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E7" w:rsidRPr="007C31B3" w:rsidRDefault="00CC61E7" w:rsidP="00CC61E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C31B3">
        <w:rPr>
          <w:rFonts w:ascii="Times New Roman" w:hAnsi="Times New Roman" w:cs="Times New Roman"/>
          <w:lang w:val="en-US"/>
        </w:rPr>
        <w:t>СЛУЖБЕНИ ГЛАСНИК</w:t>
      </w:r>
    </w:p>
    <w:p w:rsidR="00CC61E7" w:rsidRPr="007C31B3" w:rsidRDefault="00CC61E7" w:rsidP="00CC61E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7C31B3">
        <w:rPr>
          <w:rFonts w:ascii="Times New Roman" w:hAnsi="Times New Roman" w:cs="Times New Roman"/>
          <w:lang w:val="en-US"/>
        </w:rPr>
        <w:t>ОПШТИНЕ НОВО ГОРАЖДЕ</w:t>
      </w:r>
    </w:p>
    <w:p w:rsidR="00CC61E7" w:rsidRPr="007C31B3" w:rsidRDefault="00CC61E7" w:rsidP="00CC61E7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CC61E7" w:rsidRPr="007C31B3" w:rsidTr="00EB7470">
        <w:tc>
          <w:tcPr>
            <w:tcW w:w="4631" w:type="dxa"/>
            <w:hideMark/>
          </w:tcPr>
          <w:p w:rsidR="00CC61E7" w:rsidRPr="007C31B3" w:rsidRDefault="00CC61E7" w:rsidP="00EB747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BA"/>
              </w:rPr>
            </w:pPr>
            <w:r w:rsidRPr="007C31B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>
              <w:rPr>
                <w:rFonts w:ascii="Times New Roman" w:hAnsi="Times New Roman" w:cs="Times New Roman"/>
                <w:lang w:val="sr-Latn-BA"/>
              </w:rPr>
              <w:t>XXI</w:t>
            </w:r>
            <w:r w:rsidRPr="007C31B3">
              <w:rPr>
                <w:rFonts w:ascii="Times New Roman" w:hAnsi="Times New Roman" w:cs="Times New Roman"/>
                <w:lang w:val="sr-Cyrl-CS"/>
              </w:rPr>
              <w:t xml:space="preserve"> – број 1</w:t>
            </w:r>
          </w:p>
        </w:tc>
        <w:tc>
          <w:tcPr>
            <w:tcW w:w="4657" w:type="dxa"/>
            <w:hideMark/>
          </w:tcPr>
          <w:p w:rsidR="00CC61E7" w:rsidRPr="007C31B3" w:rsidRDefault="00CC61E7" w:rsidP="00CC61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Четвртак</w:t>
            </w:r>
            <w:r w:rsidRPr="007C31B3">
              <w:rPr>
                <w:rFonts w:ascii="Times New Roman" w:hAnsi="Times New Roman" w:cs="Times New Roman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lang w:val="sr-Cyrl-CS"/>
              </w:rPr>
              <w:t>26</w:t>
            </w:r>
            <w:r w:rsidRPr="007C31B3">
              <w:rPr>
                <w:rFonts w:ascii="Times New Roman" w:hAnsi="Times New Roman" w:cs="Times New Roman"/>
                <w:lang w:val="en-US"/>
              </w:rPr>
              <w:t>.01</w:t>
            </w:r>
            <w:r w:rsidRPr="007C31B3">
              <w:rPr>
                <w:rFonts w:ascii="Times New Roman" w:hAnsi="Times New Roman" w:cs="Times New Roman"/>
                <w:lang w:val="sr-Cyrl-CS"/>
              </w:rPr>
              <w:t>.20</w:t>
            </w:r>
            <w:r w:rsidRPr="007C31B3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sr-Cyrl-BA"/>
              </w:rPr>
              <w:t>6</w:t>
            </w:r>
            <w:r w:rsidRPr="007C31B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CC61E7" w:rsidRPr="007C31B3" w:rsidRDefault="00CC61E7" w:rsidP="00CC61E7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C61E7" w:rsidRPr="007C31B3" w:rsidRDefault="00CC61E7" w:rsidP="00CC61E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7C31B3">
        <w:rPr>
          <w:rFonts w:ascii="Times New Roman" w:hAnsi="Times New Roman" w:cs="Times New Roman"/>
          <w:b/>
          <w:lang w:val="en-US"/>
        </w:rPr>
        <w:t>Начелник</w:t>
      </w:r>
      <w:proofErr w:type="spellEnd"/>
    </w:p>
    <w:p w:rsidR="00CC61E7" w:rsidRPr="007C31B3" w:rsidRDefault="00CC61E7" w:rsidP="00CC61E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61E7" w:rsidRDefault="00CC61E7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CC61E7" w:rsidSect="00EB7470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B7470" w:rsidRPr="00EB7470" w:rsidRDefault="00EB7470" w:rsidP="00EB7470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EB7470">
        <w:rPr>
          <w:rFonts w:ascii="Times New Roman" w:eastAsia="Calibri" w:hAnsi="Times New Roman" w:cs="Times New Roman"/>
          <w:lang w:val="ru-RU"/>
        </w:rPr>
        <w:lastRenderedPageBreak/>
        <w:t xml:space="preserve">На основу члана 59. Закона о локалној самоуправи („Сл.гласник РС“, број: 97/16), члана 56. и члана 65. Статута општине Ново Горажде („Сл. Гласник општине Ново Горажде број: 4/15), Начелник општине Ново Горажде, доноси </w:t>
      </w:r>
    </w:p>
    <w:p w:rsidR="00EB7470" w:rsidRPr="00EB7470" w:rsidRDefault="00EB7470" w:rsidP="00EB7470">
      <w:pPr>
        <w:spacing w:after="0" w:line="240" w:lineRule="auto"/>
        <w:rPr>
          <w:rFonts w:ascii="Times New Roman" w:eastAsia="Calibri" w:hAnsi="Times New Roman" w:cs="Times New Roman"/>
          <w:lang w:val="sr-Latn-BA"/>
        </w:rPr>
      </w:pPr>
    </w:p>
    <w:p w:rsidR="00EB7470" w:rsidRP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EB7470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 Д  Л  У  К  У</w:t>
      </w:r>
    </w:p>
    <w:p w:rsid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Latn-BA"/>
        </w:rPr>
      </w:pPr>
      <w:r w:rsidRPr="00EB7470">
        <w:rPr>
          <w:rFonts w:ascii="Times New Roman" w:eastAsia="Calibri" w:hAnsi="Times New Roman" w:cs="Times New Roman"/>
          <w:b/>
          <w:lang w:val="ru-RU"/>
        </w:rPr>
        <w:t>О висини благајничког максимума</w:t>
      </w:r>
    </w:p>
    <w:p w:rsidR="00EB7470" w:rsidRP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Latn-BA"/>
        </w:rPr>
      </w:pPr>
    </w:p>
    <w:p w:rsidR="00EB7470" w:rsidRPr="00EB7470" w:rsidRDefault="00EB7470" w:rsidP="00EB7470">
      <w:pPr>
        <w:jc w:val="center"/>
        <w:rPr>
          <w:rFonts w:ascii="Times New Roman" w:eastAsia="Calibri" w:hAnsi="Times New Roman" w:cs="Times New Roman"/>
          <w:lang w:val="ru-RU"/>
        </w:rPr>
      </w:pPr>
      <w:r w:rsidRPr="00EB7470">
        <w:rPr>
          <w:rFonts w:ascii="Times New Roman" w:eastAsia="Calibri" w:hAnsi="Times New Roman" w:cs="Times New Roman"/>
          <w:lang w:val="en-US"/>
        </w:rPr>
        <w:t>I</w:t>
      </w:r>
    </w:p>
    <w:p w:rsidR="00EB7470" w:rsidRPr="00EB7470" w:rsidRDefault="00EB7470" w:rsidP="00EB7470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  <w:proofErr w:type="gramStart"/>
      <w:r w:rsidRPr="00EB7470">
        <w:rPr>
          <w:rFonts w:ascii="Times New Roman" w:eastAsia="Calibri" w:hAnsi="Times New Roman" w:cs="Times New Roman"/>
          <w:lang w:val="en-US"/>
        </w:rPr>
        <w:t>O</w:t>
      </w:r>
      <w:r w:rsidRPr="00EB7470">
        <w:rPr>
          <w:rFonts w:ascii="Times New Roman" w:eastAsia="Calibri" w:hAnsi="Times New Roman" w:cs="Times New Roman"/>
          <w:lang w:val="ru-RU"/>
        </w:rPr>
        <w:t>вом одлуком утврђује се висина благајничког максимума, готовог новца, за 202</w:t>
      </w:r>
      <w:r w:rsidRPr="00EB7470">
        <w:rPr>
          <w:rFonts w:ascii="Times New Roman" w:eastAsia="Calibri" w:hAnsi="Times New Roman" w:cs="Times New Roman"/>
          <w:lang w:val="sr-Cyrl-RS"/>
        </w:rPr>
        <w:t>6</w:t>
      </w:r>
      <w:r w:rsidRPr="00EB7470">
        <w:rPr>
          <w:rFonts w:ascii="Times New Roman" w:eastAsia="Calibri" w:hAnsi="Times New Roman" w:cs="Times New Roman"/>
          <w:lang w:val="ru-RU"/>
        </w:rPr>
        <w:t>.годину, који може да се држи у благајни општине Ново Горажде, у износу од 2.500,00 КМ, (двијех</w:t>
      </w:r>
      <w:r w:rsidR="00396CA3">
        <w:rPr>
          <w:rFonts w:ascii="Times New Roman" w:eastAsia="Calibri" w:hAnsi="Times New Roman" w:cs="Times New Roman"/>
          <w:lang w:val="ru-RU"/>
        </w:rPr>
        <w:t xml:space="preserve">иљадепетстотина конвертибилних </w:t>
      </w:r>
      <w:r w:rsidRPr="00EB7470">
        <w:rPr>
          <w:rFonts w:ascii="Times New Roman" w:eastAsia="Calibri" w:hAnsi="Times New Roman" w:cs="Times New Roman"/>
          <w:lang w:val="ru-RU"/>
        </w:rPr>
        <w:t>марака).</w:t>
      </w:r>
      <w:proofErr w:type="gramEnd"/>
    </w:p>
    <w:p w:rsidR="00EB7470" w:rsidRPr="00EB7470" w:rsidRDefault="00EB7470" w:rsidP="00EB7470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</w:p>
    <w:p w:rsidR="00EB7470" w:rsidRP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  <w:r w:rsidRPr="00EB7470">
        <w:rPr>
          <w:rFonts w:ascii="Times New Roman" w:eastAsia="Calibri" w:hAnsi="Times New Roman" w:cs="Times New Roman"/>
          <w:lang w:val="en-US"/>
        </w:rPr>
        <w:t>II</w:t>
      </w:r>
      <w:r w:rsidRPr="00EB7470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</w:t>
      </w:r>
    </w:p>
    <w:p w:rsidR="00EB7470" w:rsidRPr="00EB7470" w:rsidRDefault="00EB7470" w:rsidP="00EB7470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EB7470">
        <w:rPr>
          <w:rFonts w:ascii="Times New Roman" w:eastAsia="Calibri" w:hAnsi="Times New Roman" w:cs="Times New Roman"/>
          <w:lang w:val="ru-RU"/>
        </w:rPr>
        <w:t xml:space="preserve">За реализацију ове Одлуке задужује се благајник.                                                                          </w:t>
      </w:r>
    </w:p>
    <w:p w:rsidR="00EB7470" w:rsidRP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lang w:val="sr-Latn-BA"/>
        </w:rPr>
      </w:pPr>
      <w:r w:rsidRPr="00EB7470">
        <w:rPr>
          <w:rFonts w:ascii="Times New Roman" w:eastAsia="Calibri" w:hAnsi="Times New Roman" w:cs="Times New Roman"/>
          <w:lang w:val="en-US"/>
        </w:rPr>
        <w:t>III</w:t>
      </w:r>
    </w:p>
    <w:p w:rsidR="00EB7470" w:rsidRPr="00EB7470" w:rsidRDefault="00EB7470" w:rsidP="00EB7470">
      <w:pPr>
        <w:spacing w:after="0" w:line="240" w:lineRule="auto"/>
        <w:jc w:val="both"/>
        <w:rPr>
          <w:rFonts w:ascii="Times New Roman" w:eastAsia="Calibri" w:hAnsi="Times New Roman" w:cs="Times New Roman"/>
          <w:lang w:val="sr-Latn-BA"/>
        </w:rPr>
      </w:pPr>
      <w:proofErr w:type="gramStart"/>
      <w:r w:rsidRPr="00EB7470">
        <w:rPr>
          <w:rFonts w:ascii="Times New Roman" w:eastAsia="Calibri" w:hAnsi="Times New Roman" w:cs="Times New Roman"/>
          <w:lang w:val="en-US"/>
        </w:rPr>
        <w:t>O</w:t>
      </w:r>
      <w:r w:rsidRPr="00EB7470">
        <w:rPr>
          <w:rFonts w:ascii="Times New Roman" w:eastAsia="Calibri" w:hAnsi="Times New Roman" w:cs="Times New Roman"/>
          <w:lang w:val="ru-RU"/>
        </w:rPr>
        <w:t>ва Одлука ступа на снагу даном доношења</w:t>
      </w:r>
      <w:r w:rsidRPr="00EB7470">
        <w:rPr>
          <w:rFonts w:ascii="Times New Roman" w:eastAsia="Calibri" w:hAnsi="Times New Roman" w:cs="Times New Roman"/>
          <w:lang w:val="sr-Latn-BA"/>
        </w:rPr>
        <w:t>.</w:t>
      </w:r>
      <w:proofErr w:type="gramEnd"/>
    </w:p>
    <w:p w:rsidR="00EB7470" w:rsidRDefault="00EB7470" w:rsidP="00EB7470">
      <w:pPr>
        <w:spacing w:after="0" w:line="240" w:lineRule="auto"/>
        <w:rPr>
          <w:rFonts w:ascii="Times New Roman" w:eastAsia="Calibri" w:hAnsi="Times New Roman" w:cs="Times New Roman"/>
          <w:b/>
          <w:lang w:val="sr-Latn-BA"/>
        </w:rPr>
      </w:pPr>
    </w:p>
    <w:p w:rsidR="00EB7470" w:rsidRPr="007C31B3" w:rsidRDefault="00EB7470" w:rsidP="00EB747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02/1-40-1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6</w:t>
      </w:r>
    </w:p>
    <w:p w:rsidR="00EB7470" w:rsidRPr="007C31B3" w:rsidRDefault="00EB7470" w:rsidP="00EB747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6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EB7470" w:rsidRPr="007C31B3" w:rsidRDefault="00EB7470" w:rsidP="00EB747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EB7470" w:rsidRPr="00EB7470" w:rsidRDefault="00EB7470" w:rsidP="00EB7470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На основу члана 6. став (6) Закона о платама запослених у органима јединице локалне самоуправе  („Службени гласник Републике Српске“ бр. 62/25 ) члана 82. став (3) Закона о локалној самоуправи( „Службени гласник Републике Српске“ бр. 97/16, 36/19, 61/21, 100/25 и 114/25) члана 65. Статута општине Ново Горажде („Службени гласник општине Ново Горажде“, бр. 4/15, 4/17 )  начелник општине Ново Горажде доноси</w:t>
      </w:r>
    </w:p>
    <w:p w:rsidR="00396CA3" w:rsidRPr="00396CA3" w:rsidRDefault="00396CA3" w:rsidP="00396CA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BA" w:eastAsia="sr-Latn-CS"/>
        </w:rPr>
      </w:pPr>
    </w:p>
    <w:p w:rsidR="00396CA3" w:rsidRPr="00396CA3" w:rsidRDefault="00396CA3" w:rsidP="00396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О Д Л У К У</w:t>
      </w:r>
    </w:p>
    <w:p w:rsidR="00396CA3" w:rsidRPr="00396CA3" w:rsidRDefault="00396CA3" w:rsidP="00396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о платним групама и коефицијентима</w:t>
      </w:r>
    </w:p>
    <w:p w:rsidR="00396CA3" w:rsidRPr="00396CA3" w:rsidRDefault="00396CA3" w:rsidP="00396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lastRenderedPageBreak/>
        <w:t>за обрачун плате запослених у општини Ново Горажде</w:t>
      </w:r>
    </w:p>
    <w:p w:rsidR="00396CA3" w:rsidRPr="00396CA3" w:rsidRDefault="00396CA3" w:rsidP="00396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396CA3" w:rsidRPr="00396CA3" w:rsidRDefault="00396CA3" w:rsidP="00396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  <w:t>I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Овом Одлуком, у складу са Законом о платама запослених у органима јединице  локалне самоуправе, („Службени гласник Републике Српске“ број 62/25)  утврђује се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 xml:space="preserve">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начин обрачуна плате, утврђују  платне групе и коефицијенти за обрачун основне плате службеницима и намјештеницима  Општинске управе општине Ново Горажде.</w:t>
      </w:r>
    </w:p>
    <w:p w:rsidR="00396CA3" w:rsidRPr="00396CA3" w:rsidRDefault="00396CA3" w:rsidP="00396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Latn-BA" w:eastAsia="sr-Latn-CS"/>
        </w:rPr>
        <w:t>II</w:t>
      </w:r>
    </w:p>
    <w:p w:rsidR="00396CA3" w:rsidRPr="00396CA3" w:rsidRDefault="00396CA3" w:rsidP="00396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</w:pP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Основна плата је производ  цијене рада као израза вриједности за најједноставнији рад и коефицијента утврђеног према платној групи.</w:t>
      </w:r>
    </w:p>
    <w:p w:rsidR="00396CA3" w:rsidRPr="00396CA3" w:rsidRDefault="00396CA3" w:rsidP="00396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396CA3" w:rsidRPr="00396CA3" w:rsidRDefault="00396CA3" w:rsidP="00396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Latn-BA" w:eastAsia="sr-Latn-CS"/>
        </w:rPr>
        <w:t>III</w:t>
      </w:r>
    </w:p>
    <w:p w:rsidR="00396CA3" w:rsidRPr="00396CA3" w:rsidRDefault="00396CA3" w:rsidP="00396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У Општини Ново Горажде се примјењује јединствена цијена рада у износу од 129,00 КМ .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BA" w:eastAsia="sr-Latn-CS"/>
        </w:rPr>
      </w:pPr>
    </w:p>
    <w:p w:rsidR="00396CA3" w:rsidRPr="00396CA3" w:rsidRDefault="00396CA3" w:rsidP="00396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Latn-BA" w:eastAsia="sr-Latn-CS"/>
        </w:rPr>
        <w:t>IV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Радна мјеста службеника и намјештеника у општини Ново Горажде разврставају се у  платне групе, са сљедећим коефицијентима за обрачун плате: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прва платна група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- радно мјесто неквалификованог радника</w:t>
      </w:r>
      <w:r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 xml:space="preserve"> ...........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11,45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друга платна група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-радно мјесто за које је као услов за обављање послова прописано средње образовање у трајању од три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>........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.......................  </w:t>
      </w: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12,10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трећа платна група-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радно мјесто за које је као услов за обављање послова прописано средње образовање у трајању од четири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>...............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.............</w:t>
      </w: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13,34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 xml:space="preserve">четврта платна група-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радно мјесто висококвалификованог радника-ВКВ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lastRenderedPageBreak/>
        <w:t xml:space="preserve"> (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 xml:space="preserve">V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степен стручне спреме)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...........</w:t>
      </w: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13,50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 xml:space="preserve">пета платна група-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радно мјесто ватрогасца-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спасиоца </w:t>
      </w:r>
      <w:r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>.........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...............</w:t>
      </w: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13,60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 xml:space="preserve">шеста платна група-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радно мјесто за које је као услов за обављање послова прописана виша стручна спрема или први циклус студија са остварених најмање 180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 xml:space="preserve">ECTS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бодова или еквивалент</w:t>
      </w:r>
      <w:r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 xml:space="preserve"> .....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................................ </w:t>
      </w: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17,00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седма платна група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- извршилачко радно мјесто за које је као услов за обављање послова прописан четверогодишњи студиј или први циклус студија са остварених најмање 240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 xml:space="preserve">ECTS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бодова или еквивалент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ab/>
        <w:t xml:space="preserve"> ......................................................... </w:t>
      </w: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18,50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 xml:space="preserve">осма платна група-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руководеће радно мјесто за које је као услов за обављање послова прописан четверогодишњи студиј или први циклус студија са остварених најмање 240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Latn-BA" w:eastAsia="sr-Latn-CS"/>
        </w:rPr>
        <w:t xml:space="preserve">ECTS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бодова или еквивалент</w:t>
      </w:r>
      <w:r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 </w:t>
      </w: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..............................</w:t>
      </w: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26,00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396CA3" w:rsidRPr="00396CA3" w:rsidRDefault="00396CA3" w:rsidP="00396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BA" w:eastAsia="sr-Latn-CS"/>
        </w:rPr>
      </w:pPr>
      <w:r w:rsidRPr="00396CA3">
        <w:rPr>
          <w:rFonts w:ascii="Times New Roman" w:eastAsia="Times New Roman" w:hAnsi="Times New Roman" w:cs="Times New Roman"/>
          <w:b/>
          <w:sz w:val="24"/>
          <w:szCs w:val="24"/>
          <w:lang w:val="sr-Latn-BA" w:eastAsia="sr-Latn-CS"/>
        </w:rPr>
        <w:t>V</w:t>
      </w:r>
    </w:p>
    <w:p w:rsidR="00396CA3" w:rsidRPr="00396CA3" w:rsidRDefault="00396CA3" w:rsidP="0039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396CA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Ова одлука ступа на снагу даном доношења, а примјењује се на обрачун плата од 1. јануара 2026. године.</w:t>
      </w:r>
    </w:p>
    <w:p w:rsidR="00396CA3" w:rsidRDefault="00396CA3" w:rsidP="00396CA3">
      <w:pPr>
        <w:spacing w:after="0" w:line="240" w:lineRule="auto"/>
        <w:rPr>
          <w:rFonts w:ascii="Times New Roman" w:eastAsia="Calibri" w:hAnsi="Times New Roman" w:cs="Times New Roman"/>
          <w:b/>
          <w:lang w:val="sr-Latn-BA"/>
        </w:rPr>
      </w:pPr>
    </w:p>
    <w:p w:rsidR="00396CA3" w:rsidRPr="007C31B3" w:rsidRDefault="00396CA3" w:rsidP="00396CA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Latn-BA"/>
        </w:rPr>
        <w:t>131</w:t>
      </w:r>
      <w:r>
        <w:rPr>
          <w:rFonts w:ascii="Times New Roman" w:eastAsia="Calibri" w:hAnsi="Times New Roman" w:cs="Times New Roman"/>
          <w:b/>
          <w:lang w:val="sr-Cyrl-CS"/>
        </w:rPr>
        <w:t>-1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6</w:t>
      </w:r>
    </w:p>
    <w:p w:rsidR="00396CA3" w:rsidRPr="007C31B3" w:rsidRDefault="00396CA3" w:rsidP="00396CA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6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396CA3" w:rsidRPr="007C31B3" w:rsidRDefault="00396CA3" w:rsidP="00396CA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396CA3" w:rsidRPr="00EB7470" w:rsidRDefault="00396CA3" w:rsidP="00396CA3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396CA3" w:rsidRPr="00396CA3" w:rsidRDefault="00396CA3" w:rsidP="00396C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EB7470" w:rsidRPr="00396CA3" w:rsidRDefault="00EB7470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EB7470" w:rsidRPr="00EB7470" w:rsidRDefault="00EB7470" w:rsidP="00EB7470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EB7470">
        <w:rPr>
          <w:rFonts w:ascii="Times New Roman" w:eastAsia="Calibri" w:hAnsi="Times New Roman" w:cs="Times New Roman"/>
          <w:lang w:val="ru-RU"/>
        </w:rPr>
        <w:t>На основу члана 82. Став (3) Закона о локалној самоуправи („Службени гласник Републике Српске  број: 97/16, 36/19 и 61/21</w:t>
      </w:r>
      <w:r w:rsidRPr="00EB7470">
        <w:rPr>
          <w:rFonts w:ascii="Times New Roman" w:eastAsia="Calibri" w:hAnsi="Times New Roman" w:cs="Times New Roman"/>
          <w:lang w:val="sr-Cyrl-RS"/>
        </w:rPr>
        <w:t xml:space="preserve"> и 100/25</w:t>
      </w:r>
      <w:r w:rsidRPr="00EB7470">
        <w:rPr>
          <w:rFonts w:ascii="Times New Roman" w:eastAsia="Calibri" w:hAnsi="Times New Roman" w:cs="Times New Roman"/>
          <w:lang w:val="ru-RU"/>
        </w:rPr>
        <w:t>), и члана 65. Статута Општине Ново Горажде („Службени гласник општине Ново Горажде“ број: 4/15 и 4/17), Колективног уговора код послодавца Општине Ново Горажде</w:t>
      </w:r>
      <w:r w:rsidRPr="00EB7470">
        <w:rPr>
          <w:rFonts w:ascii="Times New Roman" w:eastAsia="Calibri" w:hAnsi="Times New Roman" w:cs="Times New Roman"/>
          <w:lang w:val="sr-Cyrl-RS"/>
        </w:rPr>
        <w:t xml:space="preserve"> („Службени гласник општине Ново Горажде“број: 11/23, 17/23, 6/24, 18/24 ,2/25 и 17/25),</w:t>
      </w:r>
      <w:r w:rsidRPr="00EB7470">
        <w:rPr>
          <w:rFonts w:ascii="Times New Roman" w:eastAsia="Calibri" w:hAnsi="Times New Roman" w:cs="Times New Roman"/>
          <w:lang w:val="ru-RU"/>
        </w:rPr>
        <w:t xml:space="preserve"> начелник општине Ново Горажде д о н о с и</w:t>
      </w:r>
    </w:p>
    <w:p w:rsidR="00EB7470" w:rsidRP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EB7470">
        <w:rPr>
          <w:rFonts w:ascii="Times New Roman" w:eastAsia="Calibri" w:hAnsi="Times New Roman" w:cs="Times New Roman"/>
          <w:b/>
          <w:lang w:val="ru-RU"/>
        </w:rPr>
        <w:t>О  Д  Л  У  К  У</w:t>
      </w:r>
    </w:p>
    <w:p w:rsidR="00EB7470" w:rsidRP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EB7470">
        <w:rPr>
          <w:rFonts w:ascii="Times New Roman" w:eastAsia="Calibri" w:hAnsi="Times New Roman" w:cs="Times New Roman"/>
          <w:b/>
          <w:lang w:val="ru-RU"/>
        </w:rPr>
        <w:t>О висини просјечне исплаћене плате запослених</w:t>
      </w:r>
    </w:p>
    <w:p w:rsidR="00EB7470" w:rsidRP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EB7470">
        <w:rPr>
          <w:rFonts w:ascii="Times New Roman" w:eastAsia="Calibri" w:hAnsi="Times New Roman" w:cs="Times New Roman"/>
          <w:b/>
          <w:lang w:val="ru-RU"/>
        </w:rPr>
        <w:t>у Општинској управи Ново Горажде</w:t>
      </w:r>
    </w:p>
    <w:p w:rsidR="00EB7470" w:rsidRP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Latn-RS"/>
        </w:rPr>
      </w:pPr>
      <w:r w:rsidRPr="00EB7470">
        <w:rPr>
          <w:rFonts w:ascii="Times New Roman" w:eastAsia="Calibri" w:hAnsi="Times New Roman" w:cs="Times New Roman"/>
          <w:b/>
          <w:lang w:val="ru-RU"/>
        </w:rPr>
        <w:t>за претходну годину</w:t>
      </w:r>
    </w:p>
    <w:p w:rsid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Latn-BA"/>
        </w:rPr>
      </w:pPr>
    </w:p>
    <w:p w:rsidR="00EB7470" w:rsidRP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Latn-BA"/>
        </w:rPr>
      </w:pPr>
      <w:r w:rsidRPr="00EB7470">
        <w:rPr>
          <w:rFonts w:ascii="Times New Roman" w:eastAsia="Calibri" w:hAnsi="Times New Roman" w:cs="Times New Roman"/>
          <w:b/>
          <w:lang w:val="en-US"/>
        </w:rPr>
        <w:t>I</w:t>
      </w:r>
    </w:p>
    <w:p w:rsidR="00EB7470" w:rsidRPr="00EB7470" w:rsidRDefault="00EB7470" w:rsidP="00EB7470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EB7470">
        <w:rPr>
          <w:rFonts w:ascii="Times New Roman" w:eastAsia="Calibri" w:hAnsi="Times New Roman" w:cs="Times New Roman"/>
          <w:lang w:val="ru-RU"/>
        </w:rPr>
        <w:t xml:space="preserve">Утрђује се висина просјечне плате у Општинској управи Општине Ново </w:t>
      </w:r>
      <w:r w:rsidRPr="00EB7470">
        <w:rPr>
          <w:rFonts w:ascii="Times New Roman" w:eastAsia="Calibri" w:hAnsi="Times New Roman" w:cs="Times New Roman"/>
          <w:lang w:val="ru-RU"/>
        </w:rPr>
        <w:lastRenderedPageBreak/>
        <w:t>Горажде за претходну 202</w:t>
      </w:r>
      <w:r w:rsidRPr="00EB7470">
        <w:rPr>
          <w:rFonts w:ascii="Times New Roman" w:eastAsia="Calibri" w:hAnsi="Times New Roman" w:cs="Times New Roman"/>
          <w:lang w:val="sr-Cyrl-RS"/>
        </w:rPr>
        <w:t>5</w:t>
      </w:r>
      <w:r w:rsidRPr="00EB7470">
        <w:rPr>
          <w:rFonts w:ascii="Times New Roman" w:eastAsia="Calibri" w:hAnsi="Times New Roman" w:cs="Times New Roman"/>
          <w:lang w:val="ru-RU"/>
        </w:rPr>
        <w:t>.годину</w:t>
      </w:r>
      <w:r w:rsidRPr="00EB7470">
        <w:rPr>
          <w:rFonts w:ascii="Times New Roman" w:eastAsia="Calibri" w:hAnsi="Times New Roman" w:cs="Times New Roman"/>
          <w:lang w:val="sr-Cyrl-RS"/>
        </w:rPr>
        <w:t xml:space="preserve"> </w:t>
      </w:r>
      <w:r w:rsidRPr="00EB7470">
        <w:rPr>
          <w:rFonts w:ascii="Times New Roman" w:eastAsia="Calibri" w:hAnsi="Times New Roman" w:cs="Times New Roman"/>
          <w:lang w:val="ru-RU"/>
        </w:rPr>
        <w:t xml:space="preserve"> у износу након опорезивања 1.</w:t>
      </w:r>
      <w:r w:rsidRPr="00EB7470">
        <w:rPr>
          <w:rFonts w:ascii="Times New Roman" w:eastAsia="Calibri" w:hAnsi="Times New Roman" w:cs="Times New Roman"/>
          <w:lang w:val="sr-Cyrl-RS"/>
        </w:rPr>
        <w:t>348,99</w:t>
      </w:r>
      <w:r w:rsidRPr="00EB7470">
        <w:rPr>
          <w:rFonts w:ascii="Times New Roman" w:eastAsia="Calibri" w:hAnsi="Times New Roman" w:cs="Times New Roman"/>
          <w:lang w:val="ru-RU"/>
        </w:rPr>
        <w:t xml:space="preserve"> КМ</w:t>
      </w:r>
      <w:r w:rsidRPr="00EB7470">
        <w:rPr>
          <w:rFonts w:ascii="Times New Roman" w:eastAsia="Calibri" w:hAnsi="Times New Roman" w:cs="Times New Roman"/>
          <w:lang w:val="sr-Cyrl-RS"/>
        </w:rPr>
        <w:t xml:space="preserve"> (</w:t>
      </w:r>
      <w:r w:rsidRPr="00EB7470">
        <w:rPr>
          <w:rFonts w:ascii="Times New Roman" w:eastAsia="Calibri" w:hAnsi="Times New Roman" w:cs="Times New Roman"/>
          <w:lang w:val="ru-RU"/>
        </w:rPr>
        <w:t xml:space="preserve"> </w:t>
      </w:r>
      <w:r w:rsidRPr="00EB7470">
        <w:rPr>
          <w:rFonts w:ascii="Times New Roman" w:eastAsia="Calibri" w:hAnsi="Times New Roman" w:cs="Times New Roman"/>
          <w:lang w:val="sr-Cyrl-RS"/>
        </w:rPr>
        <w:t xml:space="preserve">једнахиљадатристотинечетрдесетосам и 99/100 КМ) </w:t>
      </w:r>
      <w:r w:rsidRPr="00EB7470">
        <w:rPr>
          <w:rFonts w:ascii="Times New Roman" w:eastAsia="Calibri" w:hAnsi="Times New Roman" w:cs="Times New Roman"/>
          <w:lang w:val="ru-RU"/>
        </w:rPr>
        <w:t xml:space="preserve">на основу које ће се вршити  обрачун плате функционера и исплате новчаних помоћи које припадају запосленим по  </w:t>
      </w:r>
      <w:r w:rsidRPr="00EB7470">
        <w:rPr>
          <w:rFonts w:ascii="Times New Roman" w:eastAsia="Calibri" w:hAnsi="Times New Roman" w:cs="Times New Roman"/>
          <w:lang w:val="sr-Cyrl-RS"/>
        </w:rPr>
        <w:t xml:space="preserve">члану 14. и 15. </w:t>
      </w:r>
      <w:r w:rsidRPr="00EB7470">
        <w:rPr>
          <w:rFonts w:ascii="Times New Roman" w:eastAsia="Calibri" w:hAnsi="Times New Roman" w:cs="Times New Roman"/>
          <w:lang w:val="ru-RU"/>
        </w:rPr>
        <w:t>Колективно</w:t>
      </w:r>
      <w:r w:rsidRPr="00EB7470">
        <w:rPr>
          <w:rFonts w:ascii="Times New Roman" w:eastAsia="Calibri" w:hAnsi="Times New Roman" w:cs="Times New Roman"/>
          <w:lang w:val="sr-Cyrl-RS"/>
        </w:rPr>
        <w:t>г</w:t>
      </w:r>
      <w:r w:rsidRPr="00EB7470">
        <w:rPr>
          <w:rFonts w:ascii="Times New Roman" w:eastAsia="Calibri" w:hAnsi="Times New Roman" w:cs="Times New Roman"/>
          <w:lang w:val="ru-RU"/>
        </w:rPr>
        <w:t xml:space="preserve"> уговор</w:t>
      </w:r>
      <w:r w:rsidRPr="00EB7470">
        <w:rPr>
          <w:rFonts w:ascii="Times New Roman" w:eastAsia="Calibri" w:hAnsi="Times New Roman" w:cs="Times New Roman"/>
          <w:lang w:val="sr-Cyrl-RS"/>
        </w:rPr>
        <w:t>а</w:t>
      </w:r>
      <w:r w:rsidRPr="00EB7470">
        <w:rPr>
          <w:rFonts w:ascii="Times New Roman" w:eastAsia="Calibri" w:hAnsi="Times New Roman" w:cs="Times New Roman"/>
          <w:lang w:val="ru-RU"/>
        </w:rPr>
        <w:t xml:space="preserve"> код послодавца Општине Ново Горажде.      </w:t>
      </w:r>
    </w:p>
    <w:p w:rsidR="00EB7470" w:rsidRP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lang w:val="sr-Latn-BA"/>
        </w:rPr>
      </w:pPr>
      <w:r w:rsidRPr="00EB7470">
        <w:rPr>
          <w:rFonts w:ascii="Times New Roman" w:eastAsia="Calibri" w:hAnsi="Times New Roman" w:cs="Times New Roman"/>
          <w:b/>
          <w:lang w:val="en-US"/>
        </w:rPr>
        <w:t>II</w:t>
      </w:r>
    </w:p>
    <w:p w:rsidR="00EB7470" w:rsidRPr="00EB7470" w:rsidRDefault="00EB7470" w:rsidP="00EB7470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EB7470">
        <w:rPr>
          <w:rFonts w:ascii="Times New Roman" w:eastAsia="Calibri" w:hAnsi="Times New Roman" w:cs="Times New Roman"/>
          <w:lang w:val="ru-RU"/>
        </w:rPr>
        <w:t>За реализацију ове одлуке задужује се Одсјек  за финансије</w:t>
      </w:r>
      <w:r w:rsidRPr="00EB7470">
        <w:rPr>
          <w:rFonts w:ascii="Times New Roman" w:eastAsia="Calibri" w:hAnsi="Times New Roman" w:cs="Times New Roman"/>
          <w:lang w:val="sr-Cyrl-RS"/>
        </w:rPr>
        <w:t>, Општинске управе општине Ново Горажде.</w:t>
      </w:r>
    </w:p>
    <w:p w:rsid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Latn-BA"/>
        </w:rPr>
      </w:pPr>
    </w:p>
    <w:p w:rsidR="00EB7470" w:rsidRPr="00EB7470" w:rsidRDefault="00EB7470" w:rsidP="00EB747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Latn-BA"/>
        </w:rPr>
      </w:pPr>
      <w:r w:rsidRPr="00EB7470">
        <w:rPr>
          <w:rFonts w:ascii="Times New Roman" w:eastAsia="Calibri" w:hAnsi="Times New Roman" w:cs="Times New Roman"/>
          <w:b/>
          <w:lang w:val="en-US"/>
        </w:rPr>
        <w:t>III</w:t>
      </w:r>
    </w:p>
    <w:p w:rsidR="00EB7470" w:rsidRPr="00EB7470" w:rsidRDefault="00EB7470" w:rsidP="00EB7470">
      <w:pPr>
        <w:spacing w:after="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EB7470">
        <w:rPr>
          <w:rFonts w:ascii="Times New Roman" w:eastAsia="Calibri" w:hAnsi="Times New Roman" w:cs="Times New Roman"/>
          <w:lang w:val="ru-RU"/>
        </w:rPr>
        <w:t xml:space="preserve">Ова одлука ступа на снагу </w:t>
      </w:r>
      <w:r w:rsidRPr="00EB7470">
        <w:rPr>
          <w:rFonts w:ascii="Times New Roman" w:eastAsia="Calibri" w:hAnsi="Times New Roman" w:cs="Times New Roman"/>
          <w:lang w:val="sr-Cyrl-RS"/>
        </w:rPr>
        <w:t xml:space="preserve"> даном доношења, а објавиће се</w:t>
      </w:r>
      <w:r w:rsidRPr="00EB7470">
        <w:rPr>
          <w:rFonts w:ascii="Times New Roman" w:eastAsia="Calibri" w:hAnsi="Times New Roman" w:cs="Times New Roman"/>
          <w:lang w:val="ru-RU"/>
        </w:rPr>
        <w:t xml:space="preserve"> у „Службеном гласнику </w:t>
      </w:r>
      <w:r w:rsidRPr="00EB7470">
        <w:rPr>
          <w:rFonts w:ascii="Times New Roman" w:eastAsia="Calibri" w:hAnsi="Times New Roman" w:cs="Times New Roman"/>
          <w:lang w:val="sr-Cyrl-RS"/>
        </w:rPr>
        <w:t>о</w:t>
      </w:r>
      <w:r w:rsidRPr="00EB7470">
        <w:rPr>
          <w:rFonts w:ascii="Times New Roman" w:eastAsia="Calibri" w:hAnsi="Times New Roman" w:cs="Times New Roman"/>
          <w:lang w:val="ru-RU"/>
        </w:rPr>
        <w:t>пштине Ново Горажде“.</w:t>
      </w:r>
    </w:p>
    <w:p w:rsidR="00EB7470" w:rsidRDefault="00EB7470" w:rsidP="00EB7470">
      <w:pPr>
        <w:spacing w:after="0" w:line="240" w:lineRule="auto"/>
        <w:rPr>
          <w:rFonts w:ascii="Times New Roman" w:eastAsia="Calibri" w:hAnsi="Times New Roman" w:cs="Times New Roman"/>
          <w:b/>
          <w:lang w:val="sr-Latn-BA"/>
        </w:rPr>
      </w:pPr>
    </w:p>
    <w:p w:rsidR="00EB7470" w:rsidRPr="007C31B3" w:rsidRDefault="00EB7470" w:rsidP="00EB747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Latn-BA"/>
        </w:rPr>
        <w:t>131</w:t>
      </w:r>
      <w:r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Latn-BA"/>
        </w:rPr>
        <w:t>2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6</w:t>
      </w:r>
    </w:p>
    <w:p w:rsidR="00EB7470" w:rsidRPr="007C31B3" w:rsidRDefault="00EB7470" w:rsidP="00EB747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</w:t>
      </w:r>
      <w:r>
        <w:rPr>
          <w:rFonts w:ascii="Times New Roman" w:eastAsia="Calibri" w:hAnsi="Times New Roman" w:cs="Times New Roman"/>
          <w:b/>
          <w:lang w:val="sr-Latn-BA"/>
        </w:rPr>
        <w:t>5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6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EB7470" w:rsidRPr="007C31B3" w:rsidRDefault="00EB7470" w:rsidP="00EB7470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EB7470" w:rsidRPr="00EB7470" w:rsidRDefault="00EB7470" w:rsidP="00EB74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EB7470" w:rsidRDefault="00EB7470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CC61E7" w:rsidRPr="00CC61E7" w:rsidRDefault="00CC61E7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На основу члана 59.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82.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став (3)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Закона о локалној самоуправи („Службени гласник Републике Српске“ број: 97/16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36/19 и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/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1), члана 17. Закона о јавним набавкама („Службени гласник БиХ“ број: 39/14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, 59/22 и 50/24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 и члана </w:t>
      </w:r>
      <w:r w:rsidRPr="00CC61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56. и 65. Статута општине Ново Горажде („Службени гласник општине Ново Горажде“, број: 03/15 и 03/17),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Начелник општине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Ново Горажде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д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н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с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и: </w:t>
      </w:r>
    </w:p>
    <w:p w:rsidR="00CC61E7" w:rsidRPr="00CC61E7" w:rsidRDefault="00CC61E7" w:rsidP="00CC6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</w:p>
    <w:p w:rsidR="00CC61E7" w:rsidRPr="00CC61E7" w:rsidRDefault="00CC61E7" w:rsidP="00CC6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о </w:t>
      </w:r>
      <w:r w:rsidRPr="00CC61E7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доношењу</w:t>
      </w:r>
      <w:r w:rsidRPr="00CC61E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CC61E7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</w:t>
      </w:r>
      <w:r w:rsidRPr="00CC61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лана јавних набавки за 202</w:t>
      </w:r>
      <w:r w:rsidRPr="00CC61E7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6</w:t>
      </w:r>
      <w:r w:rsidRPr="00CC61E7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. </w:t>
      </w:r>
      <w:r w:rsidRPr="00CC61E7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г</w:t>
      </w:r>
      <w:r w:rsidRPr="00CC61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одину</w:t>
      </w:r>
    </w:p>
    <w:p w:rsidR="00CC61E7" w:rsidRPr="00CC61E7" w:rsidRDefault="00CC61E7" w:rsidP="00CC61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CC61E7" w:rsidRPr="00CC61E7" w:rsidRDefault="00CC61E7" w:rsidP="00CC6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</w:p>
    <w:p w:rsidR="00CC61E7" w:rsidRPr="00CC61E7" w:rsidRDefault="00CC61E7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Доноси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се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П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лан јавних набавки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општине Ново Горажде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за буџетску - календарску 202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6-у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годину. </w:t>
      </w:r>
    </w:p>
    <w:p w:rsidR="00CC61E7" w:rsidRPr="00CC61E7" w:rsidRDefault="00CC61E7" w:rsidP="00CC61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CC61E7" w:rsidRPr="00CC61E7" w:rsidRDefault="00CC61E7" w:rsidP="00CC6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</w:p>
    <w:p w:rsidR="00CC61E7" w:rsidRPr="00CC61E7" w:rsidRDefault="00CC61E7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Саставни дио ове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О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длуке је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П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лан јавних набавки за 202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годину. </w:t>
      </w:r>
    </w:p>
    <w:p w:rsidR="00CC61E7" w:rsidRPr="00CC61E7" w:rsidRDefault="00CC61E7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План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јавних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набавки обухвата набавку роба, услуга и радова, те садржи податке о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називу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предмет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а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набавке, јединственом рјечнику јавне набавке,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да ли се предмет дијели на лотове,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процијењеној вриједности набавке, врсти поступка јавне набавке, оквирним периодима за покретање поступка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набавке, оквирним периодима закључења уговора, склапању уговора или оквирног споразума, планираном трајању уговора или оквирног споразума и извору финансирања. План јавних набавки се током буџетске године може измијенити или допунити. </w:t>
      </w:r>
    </w:p>
    <w:p w:rsidR="00CC61E7" w:rsidRPr="00CC61E7" w:rsidRDefault="00CC61E7" w:rsidP="00CC61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CC61E7" w:rsidRPr="00CC61E7" w:rsidRDefault="00CC61E7" w:rsidP="00CC6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</w:p>
    <w:p w:rsidR="00CC61E7" w:rsidRPr="00CC61E7" w:rsidRDefault="00CC61E7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План јавних набавки за 20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26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годину, се објављују на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порталу јавних набавки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року од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0 дана од дана усвајања буџета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о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пштине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Ново Горажде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20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26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годину. План јавних набавки се током буџетске године може измијенити или допунити, уколико се појаве нове потребе или могућности набавке роба, услуга и радова, а све измјене и допуне одмах ће бити објављене на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порталу јавних набавки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</w:p>
    <w:p w:rsidR="00CC61E7" w:rsidRPr="00CC61E7" w:rsidRDefault="00CC61E7" w:rsidP="00CC6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IV</w:t>
      </w:r>
    </w:p>
    <w:p w:rsidR="00CC61E7" w:rsidRPr="00CC61E7" w:rsidRDefault="00CC61E7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Ова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О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длука ступа на снагу даном доношења и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биће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објав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љена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у „Службеном гласнику општине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Ново Горажде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“ и веб страници општине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Ново Горажде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CC61E7" w:rsidRPr="00CC61E7" w:rsidRDefault="00CC61E7" w:rsidP="00CC61E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Образложење</w:t>
      </w:r>
    </w:p>
    <w:p w:rsidR="00CC61E7" w:rsidRPr="00CC61E7" w:rsidRDefault="00CC61E7" w:rsidP="00CC61E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CC61E7" w:rsidRPr="00CC61E7" w:rsidRDefault="00CC61E7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Чланом 17. Закона о измјенама и допунама Закона о јавним набавкама („Службени гласник БиХ“, број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39/14, 59/22 и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/2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), дефинисани су услови за почетак поступка јавне набавке и дефинисана је обавеза објаве плана јавних набавки на порталу јавних набавки , у року од 30 дана од дана усвајања буџета. </w:t>
      </w:r>
    </w:p>
    <w:p w:rsidR="00CC61E7" w:rsidRPr="00CC61E7" w:rsidRDefault="00CC61E7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Буџет општине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Ново Горажде је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усвојен је на 1</w:t>
      </w:r>
      <w:r w:rsidRPr="00CC61E7">
        <w:rPr>
          <w:rFonts w:ascii="Times New Roman" w:eastAsia="Calibri" w:hAnsi="Times New Roman" w:cs="Times New Roman"/>
          <w:sz w:val="24"/>
          <w:szCs w:val="24"/>
          <w:lang w:val="sr-Latn-BA"/>
        </w:rPr>
        <w:t>2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редовној 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сједници Скупштине општине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Ново Горажде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дана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24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.12.202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године. </w:t>
      </w:r>
    </w:p>
    <w:p w:rsidR="00CC61E7" w:rsidRPr="00CC61E7" w:rsidRDefault="00CC61E7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Основ за припрему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П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лана јавних набавки за 202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годину је </w:t>
      </w:r>
      <w:r w:rsidRPr="00CC61E7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уџет општине 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Ново Горажде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202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. годину као и подаци о реализацији појединачних уговора за 202</w:t>
      </w:r>
      <w:r w:rsidRPr="00CC61E7">
        <w:rPr>
          <w:rFonts w:ascii="Times New Roman" w:eastAsia="Calibri" w:hAnsi="Times New Roman" w:cs="Times New Roman"/>
          <w:sz w:val="24"/>
          <w:szCs w:val="24"/>
          <w:lang w:val="sr-Cyrl-BA"/>
        </w:rPr>
        <w:t>5</w:t>
      </w:r>
      <w:r w:rsidRPr="00CC61E7">
        <w:rPr>
          <w:rFonts w:ascii="Times New Roman" w:eastAsia="Calibri" w:hAnsi="Times New Roman" w:cs="Times New Roman"/>
          <w:sz w:val="24"/>
          <w:szCs w:val="24"/>
          <w:lang w:val="ru-RU"/>
        </w:rPr>
        <w:t>. годину, по уговорима/добављачима.</w:t>
      </w:r>
    </w:p>
    <w:p w:rsidR="00CC61E7" w:rsidRPr="00CC61E7" w:rsidRDefault="00CC61E7" w:rsidP="00CC61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CC61E7" w:rsidRPr="007C31B3" w:rsidRDefault="00CC61E7" w:rsidP="00CC61E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 w:rsidR="00F65EAA">
        <w:rPr>
          <w:rFonts w:ascii="Times New Roman" w:eastAsia="Calibri" w:hAnsi="Times New Roman" w:cs="Times New Roman"/>
          <w:b/>
          <w:lang w:val="sr-Cyrl-CS"/>
        </w:rPr>
        <w:t>404</w:t>
      </w:r>
      <w:r>
        <w:rPr>
          <w:rFonts w:ascii="Times New Roman" w:eastAsia="Calibri" w:hAnsi="Times New Roman" w:cs="Times New Roman"/>
          <w:b/>
          <w:lang w:val="sr-Cyrl-CS"/>
        </w:rPr>
        <w:t>-1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 w:rsidR="00F65EAA">
        <w:rPr>
          <w:rFonts w:ascii="Times New Roman" w:eastAsia="Calibri" w:hAnsi="Times New Roman" w:cs="Times New Roman"/>
          <w:b/>
          <w:lang w:val="sr-Cyrl-CS"/>
        </w:rPr>
        <w:t>6</w:t>
      </w:r>
    </w:p>
    <w:p w:rsidR="00CC61E7" w:rsidRPr="007C31B3" w:rsidRDefault="00CC61E7" w:rsidP="00CC61E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 xml:space="preserve">Ново </w:t>
      </w:r>
      <w:r w:rsidR="00F65EAA">
        <w:rPr>
          <w:rFonts w:ascii="Times New Roman" w:eastAsia="Calibri" w:hAnsi="Times New Roman" w:cs="Times New Roman"/>
          <w:b/>
          <w:lang w:val="sr-Cyrl-CS"/>
        </w:rPr>
        <w:t>Горажде, 19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 w:rsidR="00F65EAA">
        <w:rPr>
          <w:rFonts w:ascii="Times New Roman" w:eastAsia="Calibri" w:hAnsi="Times New Roman" w:cs="Times New Roman"/>
          <w:b/>
          <w:lang w:val="sr-Cyrl-CS"/>
        </w:rPr>
        <w:t>6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CC61E7" w:rsidRPr="007C31B3" w:rsidRDefault="00CC61E7" w:rsidP="00CC61E7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CC61E7" w:rsidRPr="002345EB" w:rsidRDefault="00CC61E7" w:rsidP="00CC61E7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На основу члана 18. а у вези са чланом 6., члана 87. став (1) тачка а) и став (2) и члана 88. Закона о јавним набавкама Босне и Херцеговине („Службени гласник БиХ“, број: 39/14, 59/22 и 50/24), члана 59.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61/2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1, 100/25 i 114/25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),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 поступајући по захтјеву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Одсјека за 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>општу управу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>општине Ново Горажде, број: 02/3-404-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7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>/2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 дана 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20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1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>.202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године,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Начелник општине Ново Горажде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 о н о с и :</w:t>
      </w:r>
    </w:p>
    <w:p w:rsidR="00F65EAA" w:rsidRPr="00F65EAA" w:rsidRDefault="00F65EAA" w:rsidP="00F65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F65EAA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роба</w:t>
      </w: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F65EAA" w:rsidRPr="00F65EAA" w:rsidRDefault="00F65EAA" w:rsidP="00F65EA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F65EAA" w:rsidRPr="00F65EAA" w:rsidRDefault="00F65EAA" w:rsidP="00F65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Покреће се поступак јавне набавке роба – Конкурентски захтјев за достављање понуда  - „Набавка 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 испорука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горива за возила Општинске управе општине Ново Горажде“ за 202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. годину.</w:t>
      </w:r>
    </w:p>
    <w:p w:rsidR="00F65EAA" w:rsidRPr="00F65EAA" w:rsidRDefault="00F65EAA" w:rsidP="00F65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F65EAA" w:rsidRPr="00071B97" w:rsidRDefault="00F65EAA" w:rsidP="00071B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Јавна набавка ће се спровести путем Конкурентског </w:t>
      </w:r>
      <w:r w:rsidR="00071B9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захтјева за достављање понуда. </w:t>
      </w: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F65EAA" w:rsidRPr="00F65EAA" w:rsidRDefault="00F65EAA" w:rsidP="00F65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10.683,80 КМ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F65EAA" w:rsidRPr="00F65EAA" w:rsidRDefault="00F65EAA" w:rsidP="00F65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Јавна набавка је планирана у Плану јавних набавки за 2025. годину у дијелу – РОБЕ, под редним бројем 5. – Набавка горива.</w:t>
      </w:r>
    </w:p>
    <w:p w:rsidR="00F65EAA" w:rsidRPr="00071B97" w:rsidRDefault="00F65EAA" w:rsidP="00071B9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sr-Latn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ЈРЈН – </w:t>
      </w:r>
      <w:r w:rsidRPr="00F65EAA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09130000-9 – Нафта и дестилати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lastRenderedPageBreak/>
        <w:t>VI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Средства из члана IV ове Одлуке обезбијеђена су у Буџету општине Ново Горажде за 202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годину и налазе се на конту – </w:t>
      </w:r>
      <w:r w:rsidRPr="00F65EAA">
        <w:rPr>
          <w:rFonts w:ascii="Times New Roman" w:eastAsia="Calibri" w:hAnsi="Times New Roman" w:cs="Times New Roman"/>
          <w:color w:val="000000"/>
          <w:sz w:val="24"/>
          <w:szCs w:val="24"/>
          <w:lang w:val="sr-Cyrl-BA"/>
        </w:rPr>
        <w:t>4126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F65EAA" w:rsidRPr="00F65EAA" w:rsidRDefault="00F65EAA" w:rsidP="00F65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BA"/>
        </w:rPr>
      </w:pP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/3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-404-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7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од 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20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1.202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6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године. </w:t>
      </w:r>
    </w:p>
    <w:p w:rsidR="00F65EAA" w:rsidRPr="00F65EAA" w:rsidRDefault="00F65EAA" w:rsidP="00F65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Latn-BA"/>
        </w:rPr>
      </w:pPr>
      <w:r w:rsidRPr="00F65EAA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 xml:space="preserve">   </w:t>
      </w: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Ова 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O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длука ступа на снагу даном доношења и биће објављена у „Службеном гласнику општине Ново Горажде“.</w:t>
      </w:r>
    </w:p>
    <w:p w:rsidR="00F65EAA" w:rsidRPr="00F65EAA" w:rsidRDefault="00F65EAA" w:rsidP="00F65E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65EAA" w:rsidRPr="007C31B3" w:rsidRDefault="00F65EAA" w:rsidP="00F65E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02/1-404-7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6</w:t>
      </w:r>
    </w:p>
    <w:p w:rsidR="00F65EAA" w:rsidRPr="007C31B3" w:rsidRDefault="00F65EAA" w:rsidP="00F65E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21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6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F65EAA" w:rsidRPr="007C31B3" w:rsidRDefault="00F65EAA" w:rsidP="00F65EAA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F65EAA" w:rsidRPr="002345EB" w:rsidRDefault="00F65EAA" w:rsidP="00F65EAA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CC61E7" w:rsidRPr="00F65EAA" w:rsidRDefault="00CC61E7" w:rsidP="00CC61E7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1A4329" w:rsidRPr="001A4329" w:rsidRDefault="001A4329" w:rsidP="001A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На основу члана 59. став (1) тачка 8. и 60. Закона о локалној самоуправи („Службени гласник Републике Српске“ , број: 97/16, 36/19, 61/21, 100/25 и 114/25) и члана 48. Закона о службеницима и намјештеницима у органима јединице локалне самоуправе („Службени гласник Републике Српске“, број: 97/16) Начелник Општине Ново Горажде, доноси: </w:t>
      </w:r>
    </w:p>
    <w:p w:rsidR="001A4329" w:rsidRPr="001A4329" w:rsidRDefault="001A4329" w:rsidP="001A4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:rsidR="001A4329" w:rsidRPr="001A4329" w:rsidRDefault="001A4329" w:rsidP="001A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1A4329" w:rsidRPr="001A4329" w:rsidRDefault="001A4329" w:rsidP="001A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1A4329" w:rsidRPr="001A4329" w:rsidRDefault="001A4329" w:rsidP="001A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  Р  А  В  И  Л  Н  И  К</w:t>
      </w:r>
    </w:p>
    <w:p w:rsidR="001A4329" w:rsidRPr="001A4329" w:rsidRDefault="001A4329" w:rsidP="001A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 измјенама и допунама  Правилника о  унутрашњој организацији и систематизацији радних мјеста у Општинској управи општине Ново Горажде</w:t>
      </w:r>
    </w:p>
    <w:p w:rsidR="001A4329" w:rsidRPr="001A4329" w:rsidRDefault="001A4329" w:rsidP="001A432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1A4329" w:rsidRPr="001A4329" w:rsidRDefault="001A4329" w:rsidP="001A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1A4329" w:rsidRPr="001A4329" w:rsidRDefault="001A4329" w:rsidP="001A4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Члан 1.</w:t>
      </w:r>
    </w:p>
    <w:p w:rsidR="001A4329" w:rsidRPr="001A4329" w:rsidRDefault="001A4329" w:rsidP="001A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Правилнику о унутрашњој организацији и систематизацији радних мјеста у Општинској управи општине Ново Горажде („Службени гласник општине Ново Горажде“, број: 5/24 и </w:t>
      </w:r>
      <w:r w:rsidRPr="001A4329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18/25) у Одјељку 1А. Одсјек за општу управу, у члану 22. у дијелу који се односи на назив радног мјеста, ријечи: „Радник за послове писарнице“ замјењују се ријечима : „Стручни сарадник за пријем поднесака и послове протокола“.</w:t>
      </w:r>
    </w:p>
    <w:p w:rsidR="001A4329" w:rsidRPr="001A4329" w:rsidRDefault="001A4329" w:rsidP="001A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Члан 2.</w:t>
      </w:r>
    </w:p>
    <w:p w:rsidR="001A4329" w:rsidRPr="001A4329" w:rsidRDefault="001A4329" w:rsidP="001A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У истом члану, код  статуса радног мјеста, бришу се ријечи: „Намјештеник општинске управе“, а умјесто њих сада пише:</w:t>
      </w:r>
    </w:p>
    <w:p w:rsidR="001A4329" w:rsidRPr="001A4329" w:rsidRDefault="001A4329" w:rsidP="001A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„ Службеник општинске управе седме категорије, другог звања.“ </w:t>
      </w:r>
    </w:p>
    <w:p w:rsidR="001A4329" w:rsidRPr="001A4329" w:rsidRDefault="001A4329" w:rsidP="001A4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1A4329" w:rsidRPr="001A4329" w:rsidRDefault="001A4329" w:rsidP="001A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Члан 3.</w:t>
      </w:r>
    </w:p>
    <w:p w:rsidR="001A4329" w:rsidRPr="001A4329" w:rsidRDefault="001A4329" w:rsidP="001A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sz w:val="24"/>
          <w:szCs w:val="24"/>
          <w:lang w:val="sr-Cyrl-BA"/>
        </w:rPr>
        <w:t>У истом члану, у дијелу који се односи на услове  радног  мјеста, бришу се ријечи: „Средња школа у трогодишњем трајању, најмање шест мјесеци радног искуства у траженом степену образовања, познавање рада на рачунару“, а умјесто њих сада пише: „ Средња школа у четверогодишњем трајању“, најмање 1 година радног искуства у траженом степену образовања, положен стручни испит за рад у управи и познавање рада на рачунару.</w:t>
      </w:r>
    </w:p>
    <w:p w:rsidR="001A4329" w:rsidRPr="001A4329" w:rsidRDefault="001A4329" w:rsidP="001A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Члан 4.</w:t>
      </w:r>
    </w:p>
    <w:p w:rsidR="001A4329" w:rsidRPr="001A4329" w:rsidRDefault="001A4329" w:rsidP="001A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sz w:val="24"/>
          <w:szCs w:val="24"/>
          <w:lang w:val="sr-Cyrl-BA"/>
        </w:rPr>
        <w:t>У Одјељку 1Б. Одсјек за просторно уређење и стамбено - комуналне послове, у члану 29. код радног мјеста „Самостални стручни сарадник за јавне набавке, врши се сљедећа измјена:</w:t>
      </w:r>
    </w:p>
    <w:p w:rsidR="001A4329" w:rsidRPr="001A4329" w:rsidRDefault="001A4329" w:rsidP="001A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sz w:val="24"/>
          <w:szCs w:val="24"/>
          <w:lang w:val="sr-Cyrl-BA"/>
        </w:rPr>
        <w:t>Број извршилаца „1“ замјењује се бројем „2“.</w:t>
      </w:r>
    </w:p>
    <w:p w:rsidR="001A4329" w:rsidRPr="001A4329" w:rsidRDefault="001A4329" w:rsidP="001A4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:rsidR="001A4329" w:rsidRPr="001A4329" w:rsidRDefault="001A4329" w:rsidP="001A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Члан 5.</w:t>
      </w:r>
    </w:p>
    <w:p w:rsidR="001A4329" w:rsidRPr="001A4329" w:rsidRDefault="001A4329" w:rsidP="001A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1A4329">
        <w:rPr>
          <w:rFonts w:ascii="Times New Roman" w:eastAsia="Times New Roman" w:hAnsi="Times New Roman" w:cs="Times New Roman"/>
          <w:sz w:val="24"/>
          <w:szCs w:val="24"/>
          <w:lang w:val="sr-Cyrl-BA"/>
        </w:rPr>
        <w:t>Овај Правилник ступа на снагу осмог дана од дана његовог објављивања у „Службеном гласнику општине Ново Горажде“.</w:t>
      </w:r>
    </w:p>
    <w:p w:rsidR="00DD70CE" w:rsidRPr="00DD70CE" w:rsidRDefault="00DD70CE" w:rsidP="00DD70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bookmarkStart w:id="0" w:name="_GoBack"/>
      <w:bookmarkEnd w:id="0"/>
    </w:p>
    <w:p w:rsidR="00DD70CE" w:rsidRPr="00DD70CE" w:rsidRDefault="00DD70CE" w:rsidP="00DD70CE">
      <w:pPr>
        <w:spacing w:after="0" w:line="240" w:lineRule="auto"/>
        <w:rPr>
          <w:rFonts w:ascii="Times New Roman" w:eastAsia="Calibri" w:hAnsi="Times New Roman" w:cs="Times New Roman"/>
          <w:b/>
          <w:lang w:val="sr-Latn-BA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</w:t>
      </w:r>
      <w:r>
        <w:rPr>
          <w:rFonts w:ascii="Times New Roman" w:eastAsia="Calibri" w:hAnsi="Times New Roman" w:cs="Times New Roman"/>
          <w:b/>
          <w:lang w:val="sr-Latn-BA"/>
        </w:rPr>
        <w:t>10-2-2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Latn-BA"/>
        </w:rPr>
        <w:t>4</w:t>
      </w:r>
    </w:p>
    <w:p w:rsidR="00DD70CE" w:rsidRPr="007C31B3" w:rsidRDefault="00DD70CE" w:rsidP="00DD70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</w:t>
      </w:r>
      <w:r>
        <w:rPr>
          <w:rFonts w:ascii="Times New Roman" w:eastAsia="Calibri" w:hAnsi="Times New Roman" w:cs="Times New Roman"/>
          <w:b/>
          <w:lang w:val="sr-Latn-BA"/>
        </w:rPr>
        <w:t>6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6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DD70CE" w:rsidRPr="007C31B3" w:rsidRDefault="00DD70CE" w:rsidP="00DD70CE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DD70CE" w:rsidRPr="002345EB" w:rsidRDefault="00DD70CE" w:rsidP="00DD70C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DD70CE" w:rsidRPr="00DD70CE" w:rsidRDefault="00DD70CE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13. 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>став (1)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Закона о јавним набавкама Босне и Херцеговине 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39/14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, 59/22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и 5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0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), члана 3. Правилника о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 xml:space="preserve">успостављању и раду Комисије за јавне набавке 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,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Правилника о успостављању и раду Комисије за јавне набавке општине Ново Горажде 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општине Ново Горажде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19/22), члана 59. и члана 82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Закона о локалној самоуправи 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РС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97/16, 36/19 и 61/21) и члана VII Одлуке о покретању поступка јавне набавке 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>радова</w:t>
      </w: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у</w:t>
      </w:r>
      <w:r w:rsidRPr="00F65EAA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Отвореном поступку, број: 02/1-404-2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/2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од дана 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>24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1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.202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5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године,  Начелник општине Ново Горажде,  д о н о с и: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Ј Е Ш Е Њ Е </w:t>
      </w: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о именовању Комисије за одабир најповољнијег понуђача у Отвореном поступку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за набавку радова – „Набавка материјала и извођење радова на машинским, термотехничким инсталацијама Културно-омладинског центра у Новом Горажду –Vı фаза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 </w:t>
      </w: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I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Именује се Комисија за јавну набавку радова – „Набавка материјала и извођење радова на машинским, термотехничким инсталацијама Културно-омладинског центра у Новом Горажду –Vı фаза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“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у саставу:</w:t>
      </w:r>
    </w:p>
    <w:p w:rsidR="00F65EAA" w:rsidRPr="00F65EAA" w:rsidRDefault="00F65EAA" w:rsidP="00F65EA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Стојанка Андан</w:t>
      </w:r>
      <w:r w:rsidRPr="00F65EAA">
        <w:rPr>
          <w:rFonts w:ascii="Times New Roman" w:eastAsia="Times New Roman" w:hAnsi="Times New Roman" w:cs="Times New Roman"/>
          <w:sz w:val="24"/>
          <w:szCs w:val="24"/>
          <w:lang w:val="bs-Latn-BA" w:eastAsia="bs-Latn-BA"/>
        </w:rPr>
        <w:t>, предсједник,</w:t>
      </w:r>
    </w:p>
    <w:p w:rsidR="00F65EAA" w:rsidRPr="00F65EAA" w:rsidRDefault="00F65EAA" w:rsidP="00F65EA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65EAA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Владимир Митровић, замјеник предсједника,</w:t>
      </w:r>
    </w:p>
    <w:p w:rsidR="00F65EAA" w:rsidRPr="00F65EAA" w:rsidRDefault="00F65EAA" w:rsidP="00F65EA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Томислав Чарапић, члан,</w:t>
      </w:r>
    </w:p>
    <w:p w:rsidR="00F65EAA" w:rsidRPr="00F65EAA" w:rsidRDefault="00F65EAA" w:rsidP="00F65EA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65EAA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Душанка Дракула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, замјеник члана,</w:t>
      </w:r>
    </w:p>
    <w:p w:rsidR="00F65EAA" w:rsidRPr="00F65EAA" w:rsidRDefault="00F65EAA" w:rsidP="00F65EAA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65EAA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Мирјана Лаковић, члан,</w:t>
      </w:r>
    </w:p>
    <w:p w:rsidR="00F65EAA" w:rsidRPr="00F65EAA" w:rsidRDefault="00F65EAA" w:rsidP="00F65EA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65EAA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Нада Балорда, замјеник члана.</w:t>
      </w:r>
    </w:p>
    <w:p w:rsidR="00F65EAA" w:rsidRPr="00F65EAA" w:rsidRDefault="00F65EAA" w:rsidP="00F65EA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F65EAA" w:rsidRPr="00F65EAA" w:rsidRDefault="00F65EAA" w:rsidP="00F65E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  <w:r w:rsidRPr="00F65EAA"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  <w:t>За секретара Комисије из тачке I овог Рјешења, без права гласа, именује се Кадира Шогољ.</w:t>
      </w:r>
    </w:p>
    <w:p w:rsidR="00F65EAA" w:rsidRPr="00F65EAA" w:rsidRDefault="00F65EAA" w:rsidP="00F65EAA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bs-Cyrl-BA" w:eastAsia="bs-Latn-BA"/>
        </w:rPr>
      </w:pPr>
    </w:p>
    <w:p w:rsidR="00F65EAA" w:rsidRPr="00F65EAA" w:rsidRDefault="00F65EAA" w:rsidP="00F65EA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II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Задатак Комисије из тачке I овог Рјешења је да у Отвореном поступку за  јавну набавку радова – Набавка материјала и извођење радова на машинским, термотехничким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>инсталацијама Културно-омладинског центра у Новом Горажду –Vı фаза:</w:t>
      </w:r>
    </w:p>
    <w:p w:rsidR="00F65EAA" w:rsidRPr="00F65EAA" w:rsidRDefault="00F65EAA" w:rsidP="00F65E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преузме приспјеле понуде непосредно по истеку рока за достављање понуда;</w:t>
      </w:r>
    </w:p>
    <w:p w:rsidR="00F65EAA" w:rsidRPr="00F65EAA" w:rsidRDefault="00F65EAA" w:rsidP="00F65E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отвори благовремено приспјеле понуде (датум отварања понуда: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23.01.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2026. године у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>15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часова);</w:t>
      </w:r>
    </w:p>
    <w:p w:rsidR="00F65EAA" w:rsidRPr="00F65EAA" w:rsidRDefault="00F65EAA" w:rsidP="00F65E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по обављеном поступку отварања понуда, изврши анализу понуда;</w:t>
      </w:r>
    </w:p>
    <w:p w:rsidR="00F65EAA" w:rsidRPr="00F65EAA" w:rsidRDefault="00F65EAA" w:rsidP="00F65E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записнике о прегледу и оцјени понуда;</w:t>
      </w:r>
    </w:p>
    <w:p w:rsidR="00F65EAA" w:rsidRPr="00F65EAA" w:rsidRDefault="00F65EAA" w:rsidP="00F65E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сачини извјештај о раду;</w:t>
      </w:r>
    </w:p>
    <w:p w:rsidR="00F65EAA" w:rsidRPr="00F65EAA" w:rsidRDefault="00F65EAA" w:rsidP="00F65E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 препоруку о избору најповољнијег понуђача или препоруку о поништењу поступка набавке.   </w:t>
      </w:r>
    </w:p>
    <w:p w:rsidR="00F65EAA" w:rsidRPr="00F65EAA" w:rsidRDefault="00F65EAA" w:rsidP="00F65EAA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65EAA" w:rsidRPr="00F65EAA" w:rsidRDefault="00F65EAA" w:rsidP="00F65EAA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III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Ово Рјешење ступа на снагу даном доношења, а објавиће се у „Службеном гласнику општине Ново Горажде“.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65EAA" w:rsidRPr="00F65EAA" w:rsidRDefault="00F65EAA" w:rsidP="00F65EA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Образложење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Дана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24.1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.2025. године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Начелник општине Ново Горажде је донијела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Одлуку о покретању поступка јавне набавке 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радова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у Отвореном поступку за набавку материјала и извођење радова на машинским, термотехничким инсталацијама Културно-омладинског центра у Новом Горажду –Vı фаза, број: 02/1-404-26/25.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Чланом 13. став 1. Закона о јавним набавкама Босне и Херцеговине 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39/14, 59/22 и 50/24) и чланом 3. Правилника о успостављању и раду Комисије за јавне набавке 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(„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Службени гласник БиХ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“,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број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BA"/>
        </w:rPr>
        <w:t>: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103/14 и 49/23) прописане су надлежности Уговорног органа приликом именовања Комисије за спровођење поступака јавних набавки.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bs-Cyrl-BA"/>
        </w:rPr>
        <w:t>Чланом 59. и 82. став 3. З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акона о локалној самоуправи РС („Службени гласник РС,“ бр: </w:t>
      </w:r>
      <w:r w:rsidRPr="00F65EAA">
        <w:rPr>
          <w:rFonts w:ascii="Times New Roman" w:eastAsia="Calibri" w:hAnsi="Times New Roman" w:cs="Times New Roman"/>
          <w:sz w:val="24"/>
          <w:szCs w:val="24"/>
          <w:lang w:val="sr-Latn-CS"/>
        </w:rPr>
        <w:t>97/16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BA"/>
        </w:rPr>
        <w:t>, 36/19 и 61/21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) прописано је да начелник општине </w:t>
      </w: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може донијети Рјешење као облик појединачног правног акта.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>Узевши у обзир све наведено, а примијенивши наведене законске и подзаконске одредбе, одлучено је као у диспозитиву.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>Поука о правном лијеку:</w:t>
      </w:r>
    </w:p>
    <w:p w:rsidR="00F65EAA" w:rsidRPr="00F65EAA" w:rsidRDefault="00F65EAA" w:rsidP="00F65E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F65EAA">
        <w:rPr>
          <w:rFonts w:ascii="Times New Roman" w:eastAsia="Calibri" w:hAnsi="Times New Roman" w:cs="Times New Roman"/>
          <w:sz w:val="24"/>
          <w:szCs w:val="24"/>
          <w:lang w:val="sr-Cyrl-CS"/>
        </w:rPr>
        <w:t>Против овог Рјешења, именовани имају право упутити приговор начелнику општине, у року од 8 (осам) дана од дана пријема Рјешења.</w:t>
      </w:r>
    </w:p>
    <w:p w:rsidR="002269AD" w:rsidRPr="007C31B3" w:rsidRDefault="002269AD" w:rsidP="002269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02/1-404-26-2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2269AD" w:rsidRPr="007C31B3" w:rsidRDefault="002269AD" w:rsidP="002269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12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6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2269AD" w:rsidRPr="007C31B3" w:rsidRDefault="002269AD" w:rsidP="002269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2269AD" w:rsidRDefault="002269AD" w:rsidP="002269AD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 xml:space="preserve">На основу члана </w:t>
      </w:r>
      <w:r w:rsidRPr="002269AD">
        <w:rPr>
          <w:rFonts w:ascii="Times New Roman" w:eastAsia="Calibri" w:hAnsi="Times New Roman" w:cs="Times New Roman"/>
          <w:lang w:val="sr-Latn-BA"/>
        </w:rPr>
        <w:t xml:space="preserve">13. </w:t>
      </w:r>
      <w:r w:rsidRPr="002269AD">
        <w:rPr>
          <w:rFonts w:ascii="Times New Roman" w:eastAsia="Calibri" w:hAnsi="Times New Roman" w:cs="Times New Roman"/>
          <w:lang w:val="bs-Cyrl-BA"/>
        </w:rPr>
        <w:t>став</w:t>
      </w:r>
      <w:r w:rsidRPr="002269AD">
        <w:rPr>
          <w:rFonts w:ascii="Times New Roman" w:eastAsia="Calibri" w:hAnsi="Times New Roman" w:cs="Times New Roman"/>
          <w:lang w:val="sr-Latn-BA"/>
        </w:rPr>
        <w:t xml:space="preserve"> 1. </w:t>
      </w:r>
      <w:r w:rsidRPr="002269AD">
        <w:rPr>
          <w:rFonts w:ascii="Times New Roman" w:eastAsia="Calibri" w:hAnsi="Times New Roman" w:cs="Times New Roman"/>
          <w:lang w:val="bs-Cyrl-BA"/>
        </w:rPr>
        <w:t xml:space="preserve">Закона о јавним набавкама Босне и Херцеговине </w:t>
      </w:r>
      <w:r w:rsidRPr="002269AD">
        <w:rPr>
          <w:rFonts w:ascii="Times New Roman" w:eastAsia="Calibri" w:hAnsi="Times New Roman" w:cs="Times New Roman"/>
          <w:lang w:val="sr-Latn-BA"/>
        </w:rPr>
        <w:t>(„</w:t>
      </w:r>
      <w:r w:rsidRPr="002269AD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2269AD">
        <w:rPr>
          <w:rFonts w:ascii="Times New Roman" w:eastAsia="Calibri" w:hAnsi="Times New Roman" w:cs="Times New Roman"/>
          <w:lang w:val="sr-Latn-BA"/>
        </w:rPr>
        <w:t xml:space="preserve">“, </w:t>
      </w:r>
      <w:r w:rsidRPr="002269AD">
        <w:rPr>
          <w:rFonts w:ascii="Times New Roman" w:eastAsia="Calibri" w:hAnsi="Times New Roman" w:cs="Times New Roman"/>
          <w:lang w:val="bs-Cyrl-BA"/>
        </w:rPr>
        <w:t>број</w:t>
      </w:r>
      <w:r w:rsidRPr="002269AD">
        <w:rPr>
          <w:rFonts w:ascii="Times New Roman" w:eastAsia="Calibri" w:hAnsi="Times New Roman" w:cs="Times New Roman"/>
          <w:lang w:val="sr-Latn-BA"/>
        </w:rPr>
        <w:t>:</w:t>
      </w:r>
      <w:r w:rsidRPr="002269AD">
        <w:rPr>
          <w:rFonts w:ascii="Times New Roman" w:eastAsia="Calibri" w:hAnsi="Times New Roman" w:cs="Times New Roman"/>
          <w:lang w:val="sr-Cyrl-BA"/>
        </w:rPr>
        <w:t xml:space="preserve"> </w:t>
      </w:r>
      <w:r w:rsidRPr="002269AD">
        <w:rPr>
          <w:rFonts w:ascii="Times New Roman" w:eastAsia="Calibri" w:hAnsi="Times New Roman" w:cs="Times New Roman"/>
          <w:lang w:val="bs-Cyrl-BA"/>
        </w:rPr>
        <w:t>39/14</w:t>
      </w:r>
      <w:r w:rsidRPr="002269AD">
        <w:rPr>
          <w:rFonts w:ascii="Times New Roman" w:eastAsia="Calibri" w:hAnsi="Times New Roman" w:cs="Times New Roman"/>
          <w:lang w:val="sr-Latn-BA"/>
        </w:rPr>
        <w:t>, 59/22</w:t>
      </w:r>
      <w:r w:rsidRPr="002269AD">
        <w:rPr>
          <w:rFonts w:ascii="Times New Roman" w:eastAsia="Calibri" w:hAnsi="Times New Roman" w:cs="Times New Roman"/>
          <w:lang w:val="bs-Latn-BA"/>
        </w:rPr>
        <w:t xml:space="preserve"> </w:t>
      </w:r>
      <w:r w:rsidRPr="002269AD">
        <w:rPr>
          <w:rFonts w:ascii="Times New Roman" w:eastAsia="Calibri" w:hAnsi="Times New Roman" w:cs="Times New Roman"/>
          <w:lang w:val="sr-Cyrl-BA"/>
        </w:rPr>
        <w:t>и 5</w:t>
      </w:r>
      <w:r w:rsidRPr="002269AD">
        <w:rPr>
          <w:rFonts w:ascii="Times New Roman" w:eastAsia="Calibri" w:hAnsi="Times New Roman" w:cs="Times New Roman"/>
          <w:lang w:val="sr-Latn-BA"/>
        </w:rPr>
        <w:t>0</w:t>
      </w:r>
      <w:r w:rsidRPr="002269AD">
        <w:rPr>
          <w:rFonts w:ascii="Times New Roman" w:eastAsia="Calibri" w:hAnsi="Times New Roman" w:cs="Times New Roman"/>
          <w:lang w:val="sr-Cyrl-BA"/>
        </w:rPr>
        <w:t>/2</w:t>
      </w:r>
      <w:r w:rsidRPr="002269AD">
        <w:rPr>
          <w:rFonts w:ascii="Times New Roman" w:eastAsia="Calibri" w:hAnsi="Times New Roman" w:cs="Times New Roman"/>
          <w:lang w:val="sr-Latn-BA"/>
        </w:rPr>
        <w:t>4</w:t>
      </w:r>
      <w:r w:rsidRPr="002269AD">
        <w:rPr>
          <w:rFonts w:ascii="Times New Roman" w:eastAsia="Calibri" w:hAnsi="Times New Roman" w:cs="Times New Roman"/>
          <w:lang w:val="bs-Cyrl-BA"/>
        </w:rPr>
        <w:t xml:space="preserve">), члана 3. Правилника о успостављању и раду Комисије за јавне набавке </w:t>
      </w:r>
      <w:r w:rsidRPr="002269AD">
        <w:rPr>
          <w:rFonts w:ascii="Times New Roman" w:eastAsia="Calibri" w:hAnsi="Times New Roman" w:cs="Times New Roman"/>
          <w:lang w:val="sr-Latn-BA"/>
        </w:rPr>
        <w:t>(„</w:t>
      </w:r>
      <w:r w:rsidRPr="002269AD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2269AD">
        <w:rPr>
          <w:rFonts w:ascii="Times New Roman" w:eastAsia="Calibri" w:hAnsi="Times New Roman" w:cs="Times New Roman"/>
          <w:lang w:val="sr-Latn-BA"/>
        </w:rPr>
        <w:t xml:space="preserve">“, </w:t>
      </w:r>
      <w:r w:rsidRPr="002269AD">
        <w:rPr>
          <w:rFonts w:ascii="Times New Roman" w:eastAsia="Calibri" w:hAnsi="Times New Roman" w:cs="Times New Roman"/>
          <w:lang w:val="bs-Cyrl-BA"/>
        </w:rPr>
        <w:t>број</w:t>
      </w:r>
      <w:r w:rsidRPr="002269AD">
        <w:rPr>
          <w:rFonts w:ascii="Times New Roman" w:eastAsia="Calibri" w:hAnsi="Times New Roman" w:cs="Times New Roman"/>
          <w:lang w:val="sr-Latn-BA"/>
        </w:rPr>
        <w:t>:</w:t>
      </w:r>
      <w:r w:rsidRPr="002269AD">
        <w:rPr>
          <w:rFonts w:ascii="Times New Roman" w:eastAsia="Calibri" w:hAnsi="Times New Roman" w:cs="Times New Roman"/>
          <w:lang w:val="bs-Cyrl-BA"/>
        </w:rPr>
        <w:t xml:space="preserve">103/14 и 49/23), Правилника о успостављању и раду Комисије за јавне набавке </w:t>
      </w:r>
      <w:r w:rsidRPr="002269AD">
        <w:rPr>
          <w:rFonts w:ascii="Times New Roman" w:eastAsia="Calibri" w:hAnsi="Times New Roman" w:cs="Times New Roman"/>
          <w:lang w:val="sr-Latn-BA"/>
        </w:rPr>
        <w:t>(„</w:t>
      </w:r>
      <w:r w:rsidRPr="002269AD">
        <w:rPr>
          <w:rFonts w:ascii="Times New Roman" w:eastAsia="Calibri" w:hAnsi="Times New Roman" w:cs="Times New Roman"/>
          <w:lang w:val="bs-Cyrl-BA"/>
        </w:rPr>
        <w:t>Службени гласник општине Ново Горажде</w:t>
      </w:r>
      <w:r w:rsidRPr="002269AD">
        <w:rPr>
          <w:rFonts w:ascii="Times New Roman" w:eastAsia="Calibri" w:hAnsi="Times New Roman" w:cs="Times New Roman"/>
          <w:lang w:val="sr-Latn-BA"/>
        </w:rPr>
        <w:t xml:space="preserve">“, </w:t>
      </w:r>
      <w:r w:rsidRPr="002269AD">
        <w:rPr>
          <w:rFonts w:ascii="Times New Roman" w:eastAsia="Calibri" w:hAnsi="Times New Roman" w:cs="Times New Roman"/>
          <w:lang w:val="bs-Cyrl-BA"/>
        </w:rPr>
        <w:t>број</w:t>
      </w:r>
      <w:r w:rsidRPr="002269AD">
        <w:rPr>
          <w:rFonts w:ascii="Times New Roman" w:eastAsia="Calibri" w:hAnsi="Times New Roman" w:cs="Times New Roman"/>
          <w:lang w:val="sr-Latn-BA"/>
        </w:rPr>
        <w:t>:</w:t>
      </w:r>
      <w:r w:rsidRPr="002269AD">
        <w:rPr>
          <w:rFonts w:ascii="Times New Roman" w:eastAsia="Calibri" w:hAnsi="Times New Roman" w:cs="Times New Roman"/>
          <w:lang w:val="sr-Cyrl-BA"/>
        </w:rPr>
        <w:t xml:space="preserve"> </w:t>
      </w:r>
      <w:r w:rsidRPr="002269AD">
        <w:rPr>
          <w:rFonts w:ascii="Times New Roman" w:eastAsia="Calibri" w:hAnsi="Times New Roman" w:cs="Times New Roman"/>
          <w:lang w:val="bs-Cyrl-BA"/>
        </w:rPr>
        <w:t>19/22), члана 59. и члана 82. Закона о локалној самоуправи</w:t>
      </w:r>
      <w:r w:rsidRPr="002269AD">
        <w:rPr>
          <w:rFonts w:ascii="Times New Roman" w:eastAsia="Calibri" w:hAnsi="Times New Roman" w:cs="Times New Roman"/>
          <w:lang w:val="sr-Latn-BA"/>
        </w:rPr>
        <w:t xml:space="preserve"> („</w:t>
      </w:r>
      <w:r w:rsidRPr="002269AD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2269AD">
        <w:rPr>
          <w:rFonts w:ascii="Times New Roman" w:eastAsia="Calibri" w:hAnsi="Times New Roman" w:cs="Times New Roman"/>
          <w:lang w:val="sr-Latn-BA"/>
        </w:rPr>
        <w:t xml:space="preserve">“, </w:t>
      </w:r>
      <w:r w:rsidRPr="002269AD">
        <w:rPr>
          <w:rFonts w:ascii="Times New Roman" w:eastAsia="Calibri" w:hAnsi="Times New Roman" w:cs="Times New Roman"/>
          <w:lang w:val="bs-Cyrl-BA"/>
        </w:rPr>
        <w:t>број</w:t>
      </w:r>
      <w:r w:rsidRPr="002269AD">
        <w:rPr>
          <w:rFonts w:ascii="Times New Roman" w:eastAsia="Calibri" w:hAnsi="Times New Roman" w:cs="Times New Roman"/>
          <w:lang w:val="sr-Latn-BA"/>
        </w:rPr>
        <w:t>:</w:t>
      </w:r>
      <w:r w:rsidRPr="002269AD">
        <w:rPr>
          <w:rFonts w:ascii="Times New Roman" w:eastAsia="Calibri" w:hAnsi="Times New Roman" w:cs="Times New Roman"/>
          <w:lang w:val="bs-Cyrl-BA"/>
        </w:rPr>
        <w:t xml:space="preserve"> 97/16, 36/19</w:t>
      </w:r>
      <w:r w:rsidRPr="002269AD">
        <w:rPr>
          <w:rFonts w:ascii="Times New Roman" w:eastAsia="Calibri" w:hAnsi="Times New Roman" w:cs="Times New Roman"/>
          <w:lang w:val="sr-Latn-BA"/>
        </w:rPr>
        <w:t xml:space="preserve">, </w:t>
      </w:r>
      <w:r w:rsidRPr="002269AD">
        <w:rPr>
          <w:rFonts w:ascii="Times New Roman" w:eastAsia="Calibri" w:hAnsi="Times New Roman" w:cs="Times New Roman"/>
          <w:lang w:val="bs-Cyrl-BA"/>
        </w:rPr>
        <w:t xml:space="preserve">61/21, </w:t>
      </w:r>
      <w:r w:rsidRPr="002269AD">
        <w:rPr>
          <w:rFonts w:ascii="Times New Roman" w:eastAsia="Calibri" w:hAnsi="Times New Roman" w:cs="Times New Roman"/>
          <w:lang w:val="sr-Latn-BA"/>
        </w:rPr>
        <w:t>100/25</w:t>
      </w:r>
      <w:r w:rsidRPr="002269AD">
        <w:rPr>
          <w:rFonts w:ascii="Times New Roman" w:eastAsia="Calibri" w:hAnsi="Times New Roman" w:cs="Times New Roman"/>
          <w:lang w:val="sr-Cyrl-BA"/>
        </w:rPr>
        <w:t xml:space="preserve"> и</w:t>
      </w:r>
      <w:r w:rsidRPr="002269AD">
        <w:rPr>
          <w:rFonts w:ascii="Times New Roman" w:eastAsia="Calibri" w:hAnsi="Times New Roman" w:cs="Times New Roman"/>
          <w:lang w:val="sr-Latn-BA"/>
        </w:rPr>
        <w:t xml:space="preserve"> 114/25</w:t>
      </w:r>
      <w:r w:rsidRPr="002269AD">
        <w:rPr>
          <w:rFonts w:ascii="Times New Roman" w:eastAsia="Calibri" w:hAnsi="Times New Roman" w:cs="Times New Roman"/>
          <w:lang w:val="bs-Cyrl-BA"/>
        </w:rPr>
        <w:t>) и члана VII. Одлуке о покретању поступка јавне набавке роба у поступку Конкурентско</w:t>
      </w:r>
      <w:r w:rsidRPr="002269AD">
        <w:rPr>
          <w:rFonts w:ascii="Times New Roman" w:eastAsia="Calibri" w:hAnsi="Times New Roman" w:cs="Times New Roman"/>
          <w:lang w:val="sr-Cyrl-BA"/>
        </w:rPr>
        <w:t>г</w:t>
      </w:r>
      <w:r w:rsidRPr="002269AD">
        <w:rPr>
          <w:rFonts w:ascii="Times New Roman" w:eastAsia="Calibri" w:hAnsi="Times New Roman" w:cs="Times New Roman"/>
          <w:lang w:val="bs-Cyrl-BA"/>
        </w:rPr>
        <w:t xml:space="preserve"> захтјева за достављање понуда, број: 02/1-404-</w:t>
      </w:r>
      <w:r w:rsidRPr="002269AD">
        <w:rPr>
          <w:rFonts w:ascii="Times New Roman" w:eastAsia="Calibri" w:hAnsi="Times New Roman" w:cs="Times New Roman"/>
          <w:lang w:val="sr-Latn-BA"/>
        </w:rPr>
        <w:t>7</w:t>
      </w:r>
      <w:r w:rsidRPr="002269AD">
        <w:rPr>
          <w:rFonts w:ascii="Times New Roman" w:eastAsia="Calibri" w:hAnsi="Times New Roman" w:cs="Times New Roman"/>
          <w:lang w:val="bs-Cyrl-BA"/>
        </w:rPr>
        <w:t>/2</w:t>
      </w:r>
      <w:r w:rsidRPr="002269AD">
        <w:rPr>
          <w:rFonts w:ascii="Times New Roman" w:eastAsia="Calibri" w:hAnsi="Times New Roman" w:cs="Times New Roman"/>
          <w:lang w:val="sr-Latn-BA"/>
        </w:rPr>
        <w:t>6</w:t>
      </w:r>
      <w:r w:rsidRPr="002269AD">
        <w:rPr>
          <w:rFonts w:ascii="Times New Roman" w:eastAsia="Calibri" w:hAnsi="Times New Roman" w:cs="Times New Roman"/>
          <w:lang w:val="bs-Cyrl-BA"/>
        </w:rPr>
        <w:t xml:space="preserve">. од дана </w:t>
      </w:r>
      <w:r w:rsidRPr="002269AD">
        <w:rPr>
          <w:rFonts w:ascii="Times New Roman" w:eastAsia="Calibri" w:hAnsi="Times New Roman" w:cs="Times New Roman"/>
          <w:lang w:val="sr-Latn-BA"/>
        </w:rPr>
        <w:t>21</w:t>
      </w:r>
      <w:r w:rsidRPr="002269AD">
        <w:rPr>
          <w:rFonts w:ascii="Times New Roman" w:eastAsia="Calibri" w:hAnsi="Times New Roman" w:cs="Times New Roman"/>
          <w:lang w:val="bs-Cyrl-BA"/>
        </w:rPr>
        <w:t>.</w:t>
      </w:r>
      <w:r w:rsidRPr="002269AD">
        <w:rPr>
          <w:rFonts w:ascii="Times New Roman" w:eastAsia="Calibri" w:hAnsi="Times New Roman" w:cs="Times New Roman"/>
          <w:lang w:val="sr-Latn-BA"/>
        </w:rPr>
        <w:t>01</w:t>
      </w:r>
      <w:r w:rsidRPr="002269AD">
        <w:rPr>
          <w:rFonts w:ascii="Times New Roman" w:eastAsia="Calibri" w:hAnsi="Times New Roman" w:cs="Times New Roman"/>
          <w:lang w:val="bs-Cyrl-BA"/>
        </w:rPr>
        <w:t>.202</w:t>
      </w:r>
      <w:r w:rsidRPr="002269AD">
        <w:rPr>
          <w:rFonts w:ascii="Times New Roman" w:eastAsia="Calibri" w:hAnsi="Times New Roman" w:cs="Times New Roman"/>
          <w:lang w:val="sr-Latn-BA"/>
        </w:rPr>
        <w:t>6</w:t>
      </w:r>
      <w:r w:rsidRPr="002269AD">
        <w:rPr>
          <w:rFonts w:ascii="Times New Roman" w:eastAsia="Calibri" w:hAnsi="Times New Roman" w:cs="Times New Roman"/>
          <w:lang w:val="bs-Cyrl-BA"/>
        </w:rPr>
        <w:t>. године, Начелник општине Ново Горажде д о н о с и:</w:t>
      </w:r>
    </w:p>
    <w:p w:rsidR="002269AD" w:rsidRPr="002269AD" w:rsidRDefault="002269AD" w:rsidP="002269AD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2269AD" w:rsidRPr="002269AD" w:rsidRDefault="002269AD" w:rsidP="002269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2269AD">
        <w:rPr>
          <w:rFonts w:ascii="Times New Roman" w:eastAsia="Calibri" w:hAnsi="Times New Roman" w:cs="Times New Roman"/>
          <w:b/>
          <w:lang w:val="bs-Cyrl-BA"/>
        </w:rPr>
        <w:t>Р Ј Е Ш Е Њ Е</w:t>
      </w:r>
    </w:p>
    <w:p w:rsidR="002269AD" w:rsidRPr="002269AD" w:rsidRDefault="002269AD" w:rsidP="002269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BA"/>
        </w:rPr>
      </w:pPr>
      <w:r w:rsidRPr="002269AD">
        <w:rPr>
          <w:rFonts w:ascii="Times New Roman" w:eastAsia="Calibri" w:hAnsi="Times New Roman" w:cs="Times New Roman"/>
          <w:b/>
          <w:lang w:val="bs-Cyrl-BA"/>
        </w:rPr>
        <w:t>о именовању Комисије за одабир најповољнијег понуђача у поступку јавне набавке роба -  Конкурентски захтјев</w:t>
      </w:r>
      <w:r w:rsidRPr="002269AD">
        <w:rPr>
          <w:rFonts w:ascii="Times New Roman" w:eastAsia="Calibri" w:hAnsi="Times New Roman" w:cs="Times New Roman"/>
          <w:lang w:val="bs-Cyrl-BA"/>
        </w:rPr>
        <w:t xml:space="preserve"> </w:t>
      </w:r>
      <w:r w:rsidRPr="002269AD">
        <w:rPr>
          <w:rFonts w:ascii="Times New Roman" w:eastAsia="Calibri" w:hAnsi="Times New Roman" w:cs="Times New Roman"/>
          <w:b/>
          <w:lang w:val="bs-Cyrl-BA"/>
        </w:rPr>
        <w:t xml:space="preserve">за набавку и испоруку горива за возила </w:t>
      </w:r>
    </w:p>
    <w:p w:rsidR="002269AD" w:rsidRPr="002269AD" w:rsidRDefault="002269AD" w:rsidP="002269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2269AD">
        <w:rPr>
          <w:rFonts w:ascii="Times New Roman" w:eastAsia="Calibri" w:hAnsi="Times New Roman" w:cs="Times New Roman"/>
          <w:b/>
          <w:lang w:val="sr-Cyrl-BA"/>
        </w:rPr>
        <w:t>Општинске  управе Ново Горажде</w:t>
      </w:r>
      <w:r w:rsidRPr="002269AD">
        <w:rPr>
          <w:rFonts w:ascii="Times New Roman" w:eastAsia="Calibri" w:hAnsi="Times New Roman" w:cs="Times New Roman"/>
          <w:b/>
          <w:lang w:val="bs-Cyrl-BA"/>
        </w:rPr>
        <w:t xml:space="preserve"> </w:t>
      </w:r>
    </w:p>
    <w:p w:rsidR="002269AD" w:rsidRPr="002269AD" w:rsidRDefault="002269AD" w:rsidP="002269AD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</w:p>
    <w:p w:rsidR="002269AD" w:rsidRPr="002269AD" w:rsidRDefault="002269AD" w:rsidP="002269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2269AD">
        <w:rPr>
          <w:rFonts w:ascii="Times New Roman" w:eastAsia="Calibri" w:hAnsi="Times New Roman" w:cs="Times New Roman"/>
          <w:b/>
          <w:lang w:val="bs-Cyrl-BA"/>
        </w:rPr>
        <w:t>I</w:t>
      </w:r>
    </w:p>
    <w:p w:rsidR="002269AD" w:rsidRPr="002269AD" w:rsidRDefault="002269AD" w:rsidP="002269AD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 xml:space="preserve">Именује се Комисија за јавну набавку, у поступку јавне набавке роба – Конкурентски захтјев за набавку и испоруку горива за возила </w:t>
      </w:r>
      <w:r w:rsidRPr="002269AD">
        <w:rPr>
          <w:rFonts w:ascii="Times New Roman" w:eastAsia="Calibri" w:hAnsi="Times New Roman" w:cs="Times New Roman"/>
          <w:lang w:val="sr-Cyrl-BA"/>
        </w:rPr>
        <w:t xml:space="preserve">Општинске  управе Ново Горажде </w:t>
      </w:r>
      <w:r w:rsidRPr="002269AD">
        <w:rPr>
          <w:rFonts w:ascii="Times New Roman" w:eastAsia="Calibri" w:hAnsi="Times New Roman" w:cs="Times New Roman"/>
          <w:lang w:val="bs-Cyrl-BA"/>
        </w:rPr>
        <w:t>за 2026. годину, у саставу:</w:t>
      </w:r>
    </w:p>
    <w:p w:rsidR="002269AD" w:rsidRPr="002269AD" w:rsidRDefault="002269AD" w:rsidP="002269AD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</w:p>
    <w:p w:rsidR="002269AD" w:rsidRPr="002269AD" w:rsidRDefault="002269AD" w:rsidP="002269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2269AD">
        <w:rPr>
          <w:rFonts w:ascii="Times New Roman" w:eastAsia="Times New Roman" w:hAnsi="Times New Roman" w:cs="Times New Roman"/>
          <w:lang w:val="bs-Cyrl-BA" w:eastAsia="bs-Latn-BA"/>
        </w:rPr>
        <w:t>Томислав Чарапић</w:t>
      </w:r>
      <w:r w:rsidRPr="002269AD">
        <w:rPr>
          <w:rFonts w:ascii="Times New Roman" w:eastAsia="Times New Roman" w:hAnsi="Times New Roman" w:cs="Times New Roman"/>
          <w:lang w:val="bs-Latn-BA" w:eastAsia="bs-Latn-BA"/>
        </w:rPr>
        <w:t>, предсједник,</w:t>
      </w:r>
    </w:p>
    <w:p w:rsidR="002269AD" w:rsidRPr="002269AD" w:rsidRDefault="002269AD" w:rsidP="002269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2269AD">
        <w:rPr>
          <w:rFonts w:ascii="Times New Roman" w:eastAsia="Times New Roman" w:hAnsi="Times New Roman" w:cs="Times New Roman"/>
          <w:lang w:val="bs-Cyrl-BA" w:eastAsia="bs-Latn-BA"/>
        </w:rPr>
        <w:t>Душанка Дракула, замјеник предсједника,</w:t>
      </w:r>
    </w:p>
    <w:p w:rsidR="002269AD" w:rsidRPr="002269AD" w:rsidRDefault="002269AD" w:rsidP="002269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bs-Latn-BA"/>
        </w:rPr>
      </w:pPr>
      <w:r w:rsidRPr="002269AD">
        <w:rPr>
          <w:rFonts w:ascii="Times New Roman" w:eastAsia="Times New Roman" w:hAnsi="Times New Roman" w:cs="Times New Roman"/>
          <w:lang w:val="bs-Cyrl-BA" w:eastAsia="bs-Latn-BA"/>
        </w:rPr>
        <w:t>Миланка Симић</w:t>
      </w:r>
      <w:r w:rsidRPr="002269AD">
        <w:rPr>
          <w:rFonts w:ascii="Times New Roman" w:eastAsia="Times New Roman" w:hAnsi="Times New Roman" w:cs="Times New Roman"/>
          <w:lang w:val="bs-Latn-BA" w:eastAsia="bs-Latn-BA"/>
        </w:rPr>
        <w:t>, члан,</w:t>
      </w:r>
    </w:p>
    <w:p w:rsidR="002269AD" w:rsidRPr="002269AD" w:rsidRDefault="002269AD" w:rsidP="002269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2269AD">
        <w:rPr>
          <w:rFonts w:ascii="Times New Roman" w:eastAsia="Times New Roman" w:hAnsi="Times New Roman" w:cs="Times New Roman"/>
          <w:lang w:val="bs-Cyrl-BA" w:eastAsia="bs-Latn-BA"/>
        </w:rPr>
        <w:t xml:space="preserve">Нада Балорда, </w:t>
      </w:r>
      <w:r w:rsidRPr="002269AD">
        <w:rPr>
          <w:rFonts w:ascii="Times New Roman" w:eastAsia="Times New Roman" w:hAnsi="Times New Roman" w:cs="Times New Roman"/>
          <w:lang w:val="bs-Latn-BA" w:eastAsia="bs-Latn-BA"/>
        </w:rPr>
        <w:t>замјеник члана</w:t>
      </w:r>
      <w:r w:rsidRPr="002269AD">
        <w:rPr>
          <w:rFonts w:ascii="Times New Roman" w:eastAsia="Times New Roman" w:hAnsi="Times New Roman" w:cs="Times New Roman"/>
          <w:lang w:val="sr-Cyrl-BA" w:eastAsia="bs-Latn-BA"/>
        </w:rPr>
        <w:t>,</w:t>
      </w:r>
    </w:p>
    <w:p w:rsidR="002269AD" w:rsidRPr="002269AD" w:rsidRDefault="002269AD" w:rsidP="002269A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2269AD">
        <w:rPr>
          <w:rFonts w:ascii="Times New Roman" w:eastAsia="Times New Roman" w:hAnsi="Times New Roman" w:cs="Times New Roman"/>
          <w:lang w:val="bs-Cyrl-BA" w:eastAsia="bs-Latn-BA"/>
        </w:rPr>
        <w:t>Вања Војновић, члан,</w:t>
      </w:r>
    </w:p>
    <w:p w:rsidR="002269AD" w:rsidRPr="002269AD" w:rsidRDefault="002269AD" w:rsidP="002269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bs-Cyrl-BA" w:eastAsia="bs-Latn-BA"/>
        </w:rPr>
      </w:pPr>
      <w:r w:rsidRPr="002269AD">
        <w:rPr>
          <w:rFonts w:ascii="Times New Roman" w:eastAsia="Times New Roman" w:hAnsi="Times New Roman" w:cs="Times New Roman"/>
          <w:lang w:val="bs-Cyrl-BA" w:eastAsia="bs-Latn-BA"/>
        </w:rPr>
        <w:t>Вања Марић</w:t>
      </w:r>
      <w:r w:rsidRPr="002269AD">
        <w:rPr>
          <w:rFonts w:ascii="Times New Roman" w:eastAsia="Times New Roman" w:hAnsi="Times New Roman" w:cs="Times New Roman"/>
          <w:lang w:val="bs-Latn-BA" w:eastAsia="bs-Latn-BA"/>
        </w:rPr>
        <w:t>, замјеник члана</w:t>
      </w:r>
      <w:r w:rsidRPr="002269AD">
        <w:rPr>
          <w:rFonts w:ascii="Times New Roman" w:eastAsia="Times New Roman" w:hAnsi="Times New Roman" w:cs="Times New Roman"/>
          <w:lang w:val="bs-Cyrl-BA" w:eastAsia="bs-Latn-BA"/>
        </w:rPr>
        <w:t>.</w:t>
      </w:r>
    </w:p>
    <w:p w:rsidR="002269AD" w:rsidRPr="002269AD" w:rsidRDefault="002269AD" w:rsidP="002269A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bs-Cyrl-BA" w:eastAsia="bs-Latn-BA"/>
        </w:rPr>
      </w:pPr>
    </w:p>
    <w:p w:rsidR="002269AD" w:rsidRPr="002269AD" w:rsidRDefault="002269AD" w:rsidP="002269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2269AD">
        <w:rPr>
          <w:rFonts w:ascii="Times New Roman" w:eastAsia="Calibri" w:hAnsi="Times New Roman" w:cs="Times New Roman"/>
          <w:b/>
          <w:lang w:val="bs-Cyrl-BA"/>
        </w:rPr>
        <w:t>II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За секретара Комисије из тачке I овог Рјешења, без права гласа, именује се Кадира Шогољ.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Times New Roman" w:hAnsi="Times New Roman" w:cs="Times New Roman"/>
          <w:lang w:val="bs-Cyrl-BA"/>
        </w:rPr>
        <w:t xml:space="preserve">Дужности секретара Комисије </w:t>
      </w:r>
      <w:r w:rsidRPr="002269AD">
        <w:rPr>
          <w:rFonts w:ascii="Times New Roman" w:eastAsia="Calibri" w:hAnsi="Times New Roman" w:cs="Times New Roman"/>
          <w:lang w:val="bs-Cyrl-BA"/>
        </w:rPr>
        <w:t>за јавну набавку су да врши административне послове за комисију, припрема записнике  са састанака комисије и извјештај о раду комисије, води документацију и врши друге послове које захтијева предсједник комисије.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Чланови комисије ће, између својих замјенских чланова, одредити лице чија је дужност израда записника са састанака и извјештаја о свом раду.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2269AD" w:rsidRPr="002269AD" w:rsidRDefault="002269AD" w:rsidP="002269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2269AD">
        <w:rPr>
          <w:rFonts w:ascii="Times New Roman" w:eastAsia="Calibri" w:hAnsi="Times New Roman" w:cs="Times New Roman"/>
          <w:b/>
          <w:lang w:val="bs-Cyrl-BA"/>
        </w:rPr>
        <w:t>III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 xml:space="preserve">Задатак Комисије из тачке I овог Рјешења је да у поступку Конкурентског захтјева за набавку и испоруку горива за возила </w:t>
      </w:r>
      <w:r w:rsidRPr="002269AD">
        <w:rPr>
          <w:rFonts w:ascii="Times New Roman" w:eastAsia="Calibri" w:hAnsi="Times New Roman" w:cs="Times New Roman"/>
          <w:lang w:val="sr-Cyrl-BA"/>
        </w:rPr>
        <w:t xml:space="preserve">Општинске  управе Ново Горажде </w:t>
      </w:r>
      <w:r w:rsidRPr="002269AD">
        <w:rPr>
          <w:rFonts w:ascii="Times New Roman" w:eastAsia="Calibri" w:hAnsi="Times New Roman" w:cs="Times New Roman"/>
          <w:lang w:val="bs-Cyrl-BA"/>
        </w:rPr>
        <w:t>за 202</w:t>
      </w:r>
      <w:r w:rsidRPr="002269AD">
        <w:rPr>
          <w:rFonts w:ascii="Times New Roman" w:eastAsia="Calibri" w:hAnsi="Times New Roman" w:cs="Times New Roman"/>
          <w:lang w:val="sr-Latn-BA"/>
        </w:rPr>
        <w:t>6</w:t>
      </w:r>
      <w:r w:rsidRPr="002269AD">
        <w:rPr>
          <w:rFonts w:ascii="Times New Roman" w:eastAsia="Calibri" w:hAnsi="Times New Roman" w:cs="Times New Roman"/>
          <w:lang w:val="bs-Cyrl-BA"/>
        </w:rPr>
        <w:t>. годину:</w:t>
      </w:r>
    </w:p>
    <w:p w:rsidR="002269AD" w:rsidRPr="002269AD" w:rsidRDefault="002269AD" w:rsidP="002269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преузме приспјеле понуде непосредно по истеку рока за достављање понуда;</w:t>
      </w:r>
    </w:p>
    <w:p w:rsidR="002269AD" w:rsidRPr="002269AD" w:rsidRDefault="002269AD" w:rsidP="002269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 xml:space="preserve">јавно отвори благовремено приспјеле понуде по редослиједу пријема 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 xml:space="preserve">            ( датум отварања понуда: </w:t>
      </w:r>
      <w:r w:rsidRPr="002269AD">
        <w:rPr>
          <w:rFonts w:ascii="Times New Roman" w:eastAsia="Calibri" w:hAnsi="Times New Roman" w:cs="Times New Roman"/>
          <w:lang w:val="sr-Latn-BA"/>
        </w:rPr>
        <w:t>06</w:t>
      </w:r>
      <w:r w:rsidRPr="002269AD">
        <w:rPr>
          <w:rFonts w:ascii="Times New Roman" w:eastAsia="Calibri" w:hAnsi="Times New Roman" w:cs="Times New Roman"/>
          <w:lang w:val="bs-Cyrl-BA"/>
        </w:rPr>
        <w:t>.0</w:t>
      </w:r>
      <w:r w:rsidRPr="002269AD">
        <w:rPr>
          <w:rFonts w:ascii="Times New Roman" w:eastAsia="Calibri" w:hAnsi="Times New Roman" w:cs="Times New Roman"/>
          <w:lang w:val="sr-Latn-BA"/>
        </w:rPr>
        <w:t>2</w:t>
      </w:r>
      <w:r w:rsidRPr="002269AD">
        <w:rPr>
          <w:rFonts w:ascii="Times New Roman" w:eastAsia="Calibri" w:hAnsi="Times New Roman" w:cs="Times New Roman"/>
          <w:lang w:val="bs-Cyrl-BA"/>
        </w:rPr>
        <w:t>.202</w:t>
      </w:r>
      <w:r w:rsidRPr="002269AD">
        <w:rPr>
          <w:rFonts w:ascii="Times New Roman" w:eastAsia="Calibri" w:hAnsi="Times New Roman" w:cs="Times New Roman"/>
          <w:lang w:val="sr-Latn-BA"/>
        </w:rPr>
        <w:t>6</w:t>
      </w:r>
      <w:r w:rsidRPr="002269AD">
        <w:rPr>
          <w:rFonts w:ascii="Times New Roman" w:eastAsia="Calibri" w:hAnsi="Times New Roman" w:cs="Times New Roman"/>
          <w:lang w:val="bs-Cyrl-BA"/>
        </w:rPr>
        <w:t>. године у 11:15 часова);</w:t>
      </w:r>
    </w:p>
    <w:p w:rsidR="002269AD" w:rsidRPr="002269AD" w:rsidRDefault="002269AD" w:rsidP="002269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по обављеном поступку отварања понуда, одмах уручи копију записника о отварању понуда присутним представницима понуђача, а осталим понуђачима достави најкасније у року од три дана;</w:t>
      </w:r>
    </w:p>
    <w:p w:rsidR="002269AD" w:rsidRPr="002269AD" w:rsidRDefault="002269AD" w:rsidP="002269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изврши преглед, оцјену и упоређивање понуда;</w:t>
      </w:r>
    </w:p>
    <w:p w:rsidR="002269AD" w:rsidRPr="002269AD" w:rsidRDefault="002269AD" w:rsidP="002269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сачини записник о прегледу и оцјени понуда;</w:t>
      </w:r>
    </w:p>
    <w:p w:rsidR="002269AD" w:rsidRPr="002269AD" w:rsidRDefault="002269AD" w:rsidP="002269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сачини извјештај о раду;</w:t>
      </w:r>
    </w:p>
    <w:p w:rsidR="002269AD" w:rsidRPr="002269AD" w:rsidRDefault="002269AD" w:rsidP="002269A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 xml:space="preserve">да препоруку о избору најповољнијег понуђача или препоруку о поништењу поступка јавне набавке. </w:t>
      </w:r>
    </w:p>
    <w:p w:rsidR="002269AD" w:rsidRPr="002269AD" w:rsidRDefault="002269AD" w:rsidP="002269A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lang w:val="bs-Cyrl-BA"/>
        </w:rPr>
      </w:pPr>
    </w:p>
    <w:p w:rsidR="002269AD" w:rsidRPr="002269AD" w:rsidRDefault="002269AD" w:rsidP="002269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2269AD">
        <w:rPr>
          <w:rFonts w:ascii="Times New Roman" w:eastAsia="Calibri" w:hAnsi="Times New Roman" w:cs="Times New Roman"/>
          <w:b/>
          <w:lang w:val="bs-Cyrl-BA"/>
        </w:rPr>
        <w:t>IV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Ово Рјешење ступа на снагу даном доношења, а објавиће се у „ Службеном гласнику општине Ново Горажде“.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2269AD" w:rsidRPr="002269AD" w:rsidRDefault="002269AD" w:rsidP="002269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  <w:r w:rsidRPr="002269AD">
        <w:rPr>
          <w:rFonts w:ascii="Times New Roman" w:eastAsia="Calibri" w:hAnsi="Times New Roman" w:cs="Times New Roman"/>
          <w:b/>
          <w:lang w:val="bs-Cyrl-BA"/>
        </w:rPr>
        <w:t>Образложење</w:t>
      </w:r>
    </w:p>
    <w:p w:rsidR="002269AD" w:rsidRPr="002269AD" w:rsidRDefault="002269AD" w:rsidP="002269A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bs-Cyrl-BA"/>
        </w:rPr>
      </w:pP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 xml:space="preserve">Дана </w:t>
      </w:r>
      <w:r w:rsidRPr="002269AD">
        <w:rPr>
          <w:rFonts w:ascii="Times New Roman" w:eastAsia="Calibri" w:hAnsi="Times New Roman" w:cs="Times New Roman"/>
          <w:lang w:val="sr-Latn-BA"/>
        </w:rPr>
        <w:t>21</w:t>
      </w:r>
      <w:r w:rsidRPr="002269AD">
        <w:rPr>
          <w:rFonts w:ascii="Times New Roman" w:eastAsia="Calibri" w:hAnsi="Times New Roman" w:cs="Times New Roman"/>
          <w:lang w:val="bs-Cyrl-BA"/>
        </w:rPr>
        <w:t>.01.202</w:t>
      </w:r>
      <w:r w:rsidRPr="002269AD">
        <w:rPr>
          <w:rFonts w:ascii="Times New Roman" w:eastAsia="Calibri" w:hAnsi="Times New Roman" w:cs="Times New Roman"/>
          <w:lang w:val="sr-Latn-BA"/>
        </w:rPr>
        <w:t>6</w:t>
      </w:r>
      <w:r w:rsidRPr="002269AD">
        <w:rPr>
          <w:rFonts w:ascii="Times New Roman" w:eastAsia="Calibri" w:hAnsi="Times New Roman" w:cs="Times New Roman"/>
          <w:lang w:val="bs-Cyrl-BA"/>
        </w:rPr>
        <w:t xml:space="preserve">. године, Начелник општине Ново Горажде је донијела Одлуку о покретању поступка јавне набавке роба у </w:t>
      </w:r>
      <w:r w:rsidRPr="002269AD">
        <w:rPr>
          <w:rFonts w:ascii="Times New Roman" w:eastAsia="Calibri" w:hAnsi="Times New Roman" w:cs="Times New Roman"/>
          <w:lang w:val="bs-Cyrl-BA"/>
        </w:rPr>
        <w:lastRenderedPageBreak/>
        <w:t xml:space="preserve">поступку Конкурентског захтјева за набавку и испоруку горива за возила </w:t>
      </w:r>
      <w:r w:rsidRPr="002269AD">
        <w:rPr>
          <w:rFonts w:ascii="Times New Roman" w:eastAsia="Calibri" w:hAnsi="Times New Roman" w:cs="Times New Roman"/>
          <w:lang w:val="sr-Cyrl-BA"/>
        </w:rPr>
        <w:t xml:space="preserve">Општинске  управе Ново Горажде </w:t>
      </w:r>
      <w:r w:rsidRPr="002269AD">
        <w:rPr>
          <w:rFonts w:ascii="Times New Roman" w:eastAsia="Calibri" w:hAnsi="Times New Roman" w:cs="Times New Roman"/>
          <w:lang w:val="bs-Cyrl-BA"/>
        </w:rPr>
        <w:t>за 202</w:t>
      </w:r>
      <w:r w:rsidRPr="002269AD">
        <w:rPr>
          <w:rFonts w:ascii="Times New Roman" w:eastAsia="Calibri" w:hAnsi="Times New Roman" w:cs="Times New Roman"/>
          <w:lang w:val="sr-Latn-BA"/>
        </w:rPr>
        <w:t>6</w:t>
      </w:r>
      <w:r w:rsidRPr="002269AD">
        <w:rPr>
          <w:rFonts w:ascii="Times New Roman" w:eastAsia="Calibri" w:hAnsi="Times New Roman" w:cs="Times New Roman"/>
          <w:lang w:val="bs-Cyrl-BA"/>
        </w:rPr>
        <w:t>. годину, број: 02/1-404-</w:t>
      </w:r>
      <w:r w:rsidRPr="002269AD">
        <w:rPr>
          <w:rFonts w:ascii="Times New Roman" w:eastAsia="Calibri" w:hAnsi="Times New Roman" w:cs="Times New Roman"/>
          <w:lang w:val="sr-Latn-BA"/>
        </w:rPr>
        <w:t>7</w:t>
      </w:r>
      <w:r w:rsidRPr="002269AD">
        <w:rPr>
          <w:rFonts w:ascii="Times New Roman" w:eastAsia="Calibri" w:hAnsi="Times New Roman" w:cs="Times New Roman"/>
          <w:lang w:val="bs-Cyrl-BA"/>
        </w:rPr>
        <w:t>/2</w:t>
      </w:r>
      <w:r w:rsidRPr="002269AD">
        <w:rPr>
          <w:rFonts w:ascii="Times New Roman" w:eastAsia="Calibri" w:hAnsi="Times New Roman" w:cs="Times New Roman"/>
          <w:lang w:val="sr-Latn-BA"/>
        </w:rPr>
        <w:t>6</w:t>
      </w:r>
      <w:r w:rsidRPr="002269AD">
        <w:rPr>
          <w:rFonts w:ascii="Times New Roman" w:eastAsia="Calibri" w:hAnsi="Times New Roman" w:cs="Times New Roman"/>
          <w:lang w:val="bs-Cyrl-BA"/>
        </w:rPr>
        <w:t>.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Чланом 13. став 1. Закона о јавним набавкама Босне и Херцеговине (</w:t>
      </w:r>
      <w:r w:rsidRPr="002269AD">
        <w:rPr>
          <w:rFonts w:ascii="Times New Roman" w:eastAsia="Calibri" w:hAnsi="Times New Roman" w:cs="Times New Roman"/>
          <w:lang w:val="sr-Latn-BA"/>
        </w:rPr>
        <w:t>„</w:t>
      </w:r>
      <w:r w:rsidRPr="002269AD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2269AD">
        <w:rPr>
          <w:rFonts w:ascii="Times New Roman" w:eastAsia="Calibri" w:hAnsi="Times New Roman" w:cs="Times New Roman"/>
          <w:lang w:val="sr-Latn-BA"/>
        </w:rPr>
        <w:t xml:space="preserve">“, </w:t>
      </w:r>
      <w:r w:rsidRPr="002269AD">
        <w:rPr>
          <w:rFonts w:ascii="Times New Roman" w:eastAsia="Calibri" w:hAnsi="Times New Roman" w:cs="Times New Roman"/>
          <w:lang w:val="bs-Cyrl-BA"/>
        </w:rPr>
        <w:t>број</w:t>
      </w:r>
      <w:r w:rsidRPr="002269AD">
        <w:rPr>
          <w:rFonts w:ascii="Times New Roman" w:eastAsia="Calibri" w:hAnsi="Times New Roman" w:cs="Times New Roman"/>
          <w:lang w:val="sr-Latn-BA"/>
        </w:rPr>
        <w:t>:</w:t>
      </w:r>
      <w:r w:rsidRPr="002269AD">
        <w:rPr>
          <w:rFonts w:ascii="Times New Roman" w:eastAsia="Calibri" w:hAnsi="Times New Roman" w:cs="Times New Roman"/>
          <w:lang w:val="sr-Cyrl-BA"/>
        </w:rPr>
        <w:t xml:space="preserve"> </w:t>
      </w:r>
      <w:r w:rsidRPr="002269AD">
        <w:rPr>
          <w:rFonts w:ascii="Times New Roman" w:eastAsia="Calibri" w:hAnsi="Times New Roman" w:cs="Times New Roman"/>
          <w:lang w:val="bs-Cyrl-BA"/>
        </w:rPr>
        <w:t xml:space="preserve">39/14, 59/22 и 50/24) и чланом 3. Правилника о успостављању и раду Комисије за јавне набавке </w:t>
      </w:r>
      <w:r w:rsidRPr="002269AD">
        <w:rPr>
          <w:rFonts w:ascii="Times New Roman" w:eastAsia="Calibri" w:hAnsi="Times New Roman" w:cs="Times New Roman"/>
          <w:lang w:val="sr-Latn-BA"/>
        </w:rPr>
        <w:t>(„</w:t>
      </w:r>
      <w:r w:rsidRPr="002269AD">
        <w:rPr>
          <w:rFonts w:ascii="Times New Roman" w:eastAsia="Calibri" w:hAnsi="Times New Roman" w:cs="Times New Roman"/>
          <w:lang w:val="bs-Cyrl-BA"/>
        </w:rPr>
        <w:t>Службени гласник БиХ</w:t>
      </w:r>
      <w:r w:rsidRPr="002269AD">
        <w:rPr>
          <w:rFonts w:ascii="Times New Roman" w:eastAsia="Calibri" w:hAnsi="Times New Roman" w:cs="Times New Roman"/>
          <w:lang w:val="sr-Latn-BA"/>
        </w:rPr>
        <w:t xml:space="preserve">“, </w:t>
      </w:r>
      <w:r w:rsidRPr="002269AD">
        <w:rPr>
          <w:rFonts w:ascii="Times New Roman" w:eastAsia="Calibri" w:hAnsi="Times New Roman" w:cs="Times New Roman"/>
          <w:lang w:val="bs-Cyrl-BA"/>
        </w:rPr>
        <w:t>број</w:t>
      </w:r>
      <w:r w:rsidRPr="002269AD">
        <w:rPr>
          <w:rFonts w:ascii="Times New Roman" w:eastAsia="Calibri" w:hAnsi="Times New Roman" w:cs="Times New Roman"/>
          <w:lang w:val="sr-Latn-BA"/>
        </w:rPr>
        <w:t>:</w:t>
      </w:r>
      <w:r w:rsidRPr="002269AD">
        <w:rPr>
          <w:rFonts w:ascii="Times New Roman" w:eastAsia="Calibri" w:hAnsi="Times New Roman" w:cs="Times New Roman"/>
          <w:lang w:val="bs-Cyrl-BA"/>
        </w:rPr>
        <w:t xml:space="preserve">103/14 и 49/23) прописане су надлежности Уговорног органа приликом именовања Комисије за спровођење поступака јавних набавки. 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Чланом 59. и чланом 82. Закона о локалној самоуправи</w:t>
      </w:r>
      <w:r w:rsidRPr="002269AD">
        <w:rPr>
          <w:rFonts w:ascii="Times New Roman" w:eastAsia="Calibri" w:hAnsi="Times New Roman" w:cs="Times New Roman"/>
          <w:lang w:val="sr-Latn-BA"/>
        </w:rPr>
        <w:t xml:space="preserve"> („</w:t>
      </w:r>
      <w:r w:rsidRPr="002269AD">
        <w:rPr>
          <w:rFonts w:ascii="Times New Roman" w:eastAsia="Calibri" w:hAnsi="Times New Roman" w:cs="Times New Roman"/>
          <w:lang w:val="bs-Cyrl-BA"/>
        </w:rPr>
        <w:t>Службени гласник РС</w:t>
      </w:r>
      <w:r w:rsidRPr="002269AD">
        <w:rPr>
          <w:rFonts w:ascii="Times New Roman" w:eastAsia="Calibri" w:hAnsi="Times New Roman" w:cs="Times New Roman"/>
          <w:lang w:val="sr-Latn-BA"/>
        </w:rPr>
        <w:t xml:space="preserve">“, </w:t>
      </w:r>
      <w:r w:rsidRPr="002269AD">
        <w:rPr>
          <w:rFonts w:ascii="Times New Roman" w:eastAsia="Calibri" w:hAnsi="Times New Roman" w:cs="Times New Roman"/>
          <w:lang w:val="bs-Cyrl-BA"/>
        </w:rPr>
        <w:t>број</w:t>
      </w:r>
      <w:r w:rsidRPr="002269AD">
        <w:rPr>
          <w:rFonts w:ascii="Times New Roman" w:eastAsia="Calibri" w:hAnsi="Times New Roman" w:cs="Times New Roman"/>
          <w:lang w:val="sr-Latn-BA"/>
        </w:rPr>
        <w:t>:</w:t>
      </w:r>
      <w:r w:rsidRPr="002269AD">
        <w:rPr>
          <w:rFonts w:ascii="Times New Roman" w:eastAsia="Calibri" w:hAnsi="Times New Roman" w:cs="Times New Roman"/>
          <w:lang w:val="bs-Cyrl-BA"/>
        </w:rPr>
        <w:t xml:space="preserve"> 97/16, 36/19, 61/21, </w:t>
      </w:r>
      <w:r w:rsidRPr="002269AD">
        <w:rPr>
          <w:rFonts w:ascii="Times New Roman" w:eastAsia="Calibri" w:hAnsi="Times New Roman" w:cs="Times New Roman"/>
          <w:lang w:val="sr-Latn-BA"/>
        </w:rPr>
        <w:t>100/25</w:t>
      </w:r>
      <w:r w:rsidRPr="002269AD">
        <w:rPr>
          <w:rFonts w:ascii="Times New Roman" w:eastAsia="Calibri" w:hAnsi="Times New Roman" w:cs="Times New Roman"/>
          <w:lang w:val="sr-Cyrl-BA"/>
        </w:rPr>
        <w:t xml:space="preserve"> и</w:t>
      </w:r>
      <w:r w:rsidRPr="002269AD">
        <w:rPr>
          <w:rFonts w:ascii="Times New Roman" w:eastAsia="Calibri" w:hAnsi="Times New Roman" w:cs="Times New Roman"/>
          <w:lang w:val="sr-Latn-BA"/>
        </w:rPr>
        <w:t xml:space="preserve"> 114/25</w:t>
      </w:r>
      <w:r w:rsidRPr="002269AD">
        <w:rPr>
          <w:rFonts w:ascii="Times New Roman" w:eastAsia="Calibri" w:hAnsi="Times New Roman" w:cs="Times New Roman"/>
          <w:lang w:val="bs-Cyrl-BA"/>
        </w:rPr>
        <w:t>)  прописано је да начелник општине може донијети Рјешење као облик појединачног правног акта.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Узевши у обзир све наведено, а примијенивши наведене законске и подзаконске одредбе одлучено је као у диспозитиву.</w:t>
      </w:r>
    </w:p>
    <w:p w:rsidR="002269AD" w:rsidRPr="002269AD" w:rsidRDefault="002269AD" w:rsidP="002269AD">
      <w:pPr>
        <w:spacing w:after="0" w:line="240" w:lineRule="auto"/>
        <w:rPr>
          <w:rFonts w:ascii="Times New Roman" w:eastAsia="Calibri" w:hAnsi="Times New Roman" w:cs="Times New Roman"/>
          <w:lang w:val="bs-Cyrl-BA"/>
        </w:rPr>
      </w:pPr>
    </w:p>
    <w:p w:rsidR="002269AD" w:rsidRPr="002269AD" w:rsidRDefault="002269AD" w:rsidP="002269AD">
      <w:pPr>
        <w:spacing w:after="0" w:line="240" w:lineRule="auto"/>
        <w:rPr>
          <w:rFonts w:ascii="Times New Roman" w:eastAsia="Calibri" w:hAnsi="Times New Roman" w:cs="Times New Roman"/>
          <w:b/>
          <w:lang w:val="bs-Cyrl-BA"/>
        </w:rPr>
      </w:pPr>
      <w:r w:rsidRPr="002269AD">
        <w:rPr>
          <w:rFonts w:ascii="Times New Roman" w:eastAsia="Calibri" w:hAnsi="Times New Roman" w:cs="Times New Roman"/>
          <w:b/>
          <w:lang w:val="bs-Cyrl-BA"/>
        </w:rPr>
        <w:t xml:space="preserve">Поука о правном лијеку: 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2269AD">
        <w:rPr>
          <w:rFonts w:ascii="Times New Roman" w:eastAsia="Calibri" w:hAnsi="Times New Roman" w:cs="Times New Roman"/>
          <w:lang w:val="bs-Cyrl-BA"/>
        </w:rPr>
        <w:t>Против овог</w:t>
      </w:r>
      <w:r w:rsidRPr="002269AD">
        <w:rPr>
          <w:rFonts w:ascii="Times New Roman" w:eastAsia="Calibri" w:hAnsi="Times New Roman" w:cs="Times New Roman"/>
          <w:b/>
          <w:lang w:val="bs-Cyrl-BA"/>
        </w:rPr>
        <w:t xml:space="preserve"> </w:t>
      </w:r>
      <w:r w:rsidRPr="002269AD">
        <w:rPr>
          <w:rFonts w:ascii="Times New Roman" w:eastAsia="Calibri" w:hAnsi="Times New Roman" w:cs="Times New Roman"/>
          <w:lang w:val="bs-Cyrl-BA"/>
        </w:rPr>
        <w:t>Рјешења, именовани имају право упутити приговор начелнику општине, у року од 8 (осам) дана од дана пријема Рјешења.</w:t>
      </w:r>
    </w:p>
    <w:p w:rsidR="002269AD" w:rsidRPr="002269AD" w:rsidRDefault="002269AD" w:rsidP="002269AD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2269AD" w:rsidRPr="007C31B3" w:rsidRDefault="002269AD" w:rsidP="002269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02/1-404-7-2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5</w:t>
      </w:r>
    </w:p>
    <w:p w:rsidR="002269AD" w:rsidRPr="007C31B3" w:rsidRDefault="002269AD" w:rsidP="002269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26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6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2269AD" w:rsidRPr="007C31B3" w:rsidRDefault="002269AD" w:rsidP="002269AD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7C31B3">
        <w:rPr>
          <w:rFonts w:ascii="Times New Roman" w:eastAsia="Calibri" w:hAnsi="Times New Roman" w:cs="Times New Roman"/>
          <w:b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2269AD" w:rsidRDefault="002269AD" w:rsidP="002269AD">
      <w:pPr>
        <w:spacing w:after="0" w:line="240" w:lineRule="auto"/>
        <w:rPr>
          <w:rFonts w:ascii="Times New Roman" w:eastAsia="Calibri" w:hAnsi="Times New Roman" w:cs="Times New Roman"/>
          <w:b/>
          <w:u w:val="single"/>
          <w:lang w:val="sr-Cyrl-CS"/>
        </w:rPr>
      </w:pP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7C31B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2269AD" w:rsidRPr="002269AD" w:rsidRDefault="002269AD" w:rsidP="002269AD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C61E7" w:rsidRDefault="00CC61E7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9AD" w:rsidRDefault="002269AD" w:rsidP="00CC61E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2269AD" w:rsidSect="00EB7470">
          <w:type w:val="continuous"/>
          <w:pgSz w:w="11906" w:h="16838"/>
          <w:pgMar w:top="1417" w:right="1417" w:bottom="709" w:left="1417" w:header="708" w:footer="708" w:gutter="0"/>
          <w:cols w:num="2" w:space="708"/>
          <w:docGrid w:linePitch="360"/>
        </w:sectPr>
      </w:pPr>
    </w:p>
    <w:p w:rsidR="009415D3" w:rsidRPr="00D45D69" w:rsidRDefault="009415D3" w:rsidP="009415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D139A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ПЛАН ЈАВНИХ НАБАВКИ ЗА 202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6</w:t>
      </w:r>
      <w:r w:rsidRPr="003D139A">
        <w:rPr>
          <w:rFonts w:ascii="Times New Roman" w:eastAsia="Calibri" w:hAnsi="Times New Roman" w:cs="Times New Roman"/>
          <w:sz w:val="24"/>
          <w:szCs w:val="24"/>
          <w:lang w:val="sr-Cyrl-BA"/>
        </w:rPr>
        <w:t>. ГОДИНУ</w:t>
      </w:r>
    </w:p>
    <w:tbl>
      <w:tblPr>
        <w:tblW w:w="14347" w:type="dxa"/>
        <w:tblInd w:w="-164" w:type="dxa"/>
        <w:tblLayout w:type="fixed"/>
        <w:tblCellMar>
          <w:left w:w="30" w:type="dxa"/>
          <w:right w:w="30" w:type="dxa"/>
        </w:tblCellMar>
        <w:tblLook w:val="06A0" w:firstRow="1" w:lastRow="0" w:firstColumn="1" w:lastColumn="0" w:noHBand="1" w:noVBand="1"/>
      </w:tblPr>
      <w:tblGrid>
        <w:gridCol w:w="1448"/>
        <w:gridCol w:w="2410"/>
        <w:gridCol w:w="1309"/>
        <w:gridCol w:w="1384"/>
        <w:gridCol w:w="1753"/>
        <w:gridCol w:w="1546"/>
        <w:gridCol w:w="1520"/>
        <w:gridCol w:w="1560"/>
        <w:gridCol w:w="1417"/>
      </w:tblGrid>
      <w:tr w:rsidR="009415D3" w:rsidRPr="003D139A" w:rsidTr="00EB7470">
        <w:trPr>
          <w:trHeight w:val="8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Р.бр</w:t>
            </w:r>
            <w:proofErr w:type="spellEnd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Предмет</w:t>
            </w:r>
            <w:proofErr w:type="spellEnd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набавке</w:t>
            </w:r>
            <w:proofErr w:type="spellEnd"/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Шифра</w:t>
            </w:r>
            <w:proofErr w:type="spellEnd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ЈРЈН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15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Процијењена вриједност (КМ без ПДВ-а)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Врста</w:t>
            </w:r>
            <w:proofErr w:type="spellEnd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поступка</w:t>
            </w:r>
            <w:proofErr w:type="spellEnd"/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Окв.датум</w:t>
            </w:r>
            <w:proofErr w:type="spellEnd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покр.пост</w:t>
            </w:r>
            <w:proofErr w:type="spellEnd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Окв.датум</w:t>
            </w:r>
            <w:proofErr w:type="spellEnd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закљ.угов</w:t>
            </w:r>
            <w:proofErr w:type="spellEnd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Извор</w:t>
            </w:r>
            <w:proofErr w:type="spellEnd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финансир</w:t>
            </w:r>
            <w:proofErr w:type="spellEnd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Напомена</w:t>
            </w:r>
            <w:proofErr w:type="spellEnd"/>
          </w:p>
        </w:tc>
      </w:tr>
      <w:tr w:rsidR="009415D3" w:rsidRPr="003D139A" w:rsidTr="00EB7470">
        <w:trPr>
          <w:trHeight w:val="317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3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1. РОБЕ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9415D3" w:rsidRPr="003D139A" w:rsidTr="00EB7470">
        <w:trPr>
          <w:trHeight w:val="4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1,1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Набавка</w:t>
            </w:r>
            <w:proofErr w:type="spellEnd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компјут.материјала</w:t>
            </w:r>
            <w:proofErr w:type="spellEnd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тонери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30200000-1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  <w:p w:rsidR="009415D3" w:rsidRPr="00A343E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854,70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</w:p>
          <w:p w:rsidR="009415D3" w:rsidRPr="008B52B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9415D3" w:rsidRPr="003D139A" w:rsidTr="00EB7470">
        <w:trPr>
          <w:trHeight w:val="42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1,2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Набавка</w:t>
            </w:r>
            <w:proofErr w:type="spellEnd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канцелар.материјала</w:t>
            </w:r>
            <w:proofErr w:type="spellEnd"/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30192000-1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4.020,00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</w:p>
          <w:p w:rsidR="009415D3" w:rsidRPr="005B600F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</w:p>
          <w:p w:rsidR="009415D3" w:rsidRPr="008B52B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9415D3" w:rsidRPr="003D139A" w:rsidTr="00EB7470">
        <w:trPr>
          <w:trHeight w:val="426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1,</w:t>
            </w: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Набавка</w:t>
            </w:r>
            <w:proofErr w:type="spellEnd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огревног</w:t>
            </w:r>
            <w:proofErr w:type="spellEnd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дрвета</w:t>
            </w:r>
            <w:proofErr w:type="spellEnd"/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03413000-8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6.000,00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415D3" w:rsidRPr="003D139A" w:rsidTr="00EB7470">
        <w:trPr>
          <w:trHeight w:val="436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1,</w:t>
            </w: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 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Набавка</w:t>
            </w:r>
            <w:proofErr w:type="spellEnd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угља</w:t>
            </w:r>
            <w:proofErr w:type="spellEnd"/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09111100-1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14.444,44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8B52B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Конкурентски 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415D3" w:rsidRPr="003D139A" w:rsidTr="00EB7470">
        <w:trPr>
          <w:trHeight w:val="223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tabs>
                <w:tab w:val="left" w:pos="405"/>
                <w:tab w:val="center" w:pos="6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tabs>
                <w:tab w:val="left" w:pos="405"/>
                <w:tab w:val="center" w:pos="6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1,</w:t>
            </w: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Набавка</w:t>
            </w:r>
            <w:proofErr w:type="spellEnd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горива</w:t>
            </w:r>
            <w:proofErr w:type="spellEnd"/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09130000-9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8B52B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10.683,76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Конкурентски 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</w:tc>
      </w:tr>
      <w:tr w:rsidR="009415D3" w:rsidRPr="003D139A" w:rsidTr="00EB7470">
        <w:trPr>
          <w:trHeight w:val="223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tabs>
                <w:tab w:val="left" w:pos="405"/>
                <w:tab w:val="center" w:pos="6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1,6</w:t>
            </w:r>
          </w:p>
          <w:p w:rsidR="009415D3" w:rsidRPr="003D139A" w:rsidRDefault="009415D3" w:rsidP="00EB7470">
            <w:pPr>
              <w:tabs>
                <w:tab w:val="left" w:pos="405"/>
                <w:tab w:val="center" w:pos="6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Набавка материјала за одржавање хигијене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D1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39800000 -0 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33760000 -5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427,35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</w:tc>
      </w:tr>
      <w:tr w:rsidR="009415D3" w:rsidRPr="003D139A" w:rsidTr="00EB7470">
        <w:trPr>
          <w:trHeight w:val="223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795334" w:rsidRDefault="009415D3" w:rsidP="00EB7470">
            <w:pPr>
              <w:tabs>
                <w:tab w:val="left" w:pos="405"/>
                <w:tab w:val="center" w:pos="6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1,7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Набавка канцеларијског намјештаја – столице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 w:eastAsia="hr-HR"/>
              </w:rPr>
            </w:pPr>
          </w:p>
          <w:p w:rsidR="009415D3" w:rsidRPr="002552C0" w:rsidRDefault="009415D3" w:rsidP="00EB747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BA" w:eastAsia="hr-HR"/>
              </w:rPr>
            </w:pPr>
            <w:r w:rsidRPr="002552C0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39112000-0 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6.000,00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5113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</w:tc>
      </w:tr>
      <w:tr w:rsidR="009415D3" w:rsidRPr="003D139A" w:rsidTr="00EB7470">
        <w:trPr>
          <w:trHeight w:val="223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795334" w:rsidRDefault="009415D3" w:rsidP="00EB7470">
            <w:pPr>
              <w:tabs>
                <w:tab w:val="left" w:pos="405"/>
                <w:tab w:val="center" w:pos="6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1,8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 xml:space="preserve">Новогодишњи пакетићи за дјецу 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140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sr-Cyrl-BA"/>
              </w:rPr>
              <w:t>55000000-0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4.273,50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Новембар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Децембар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4129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</w:tc>
      </w:tr>
      <w:tr w:rsidR="009415D3" w:rsidRPr="003D139A" w:rsidTr="00EB7470">
        <w:trPr>
          <w:trHeight w:val="223"/>
        </w:trPr>
        <w:tc>
          <w:tcPr>
            <w:tcW w:w="1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tabs>
                <w:tab w:val="left" w:pos="405"/>
                <w:tab w:val="center" w:pos="6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tabs>
                <w:tab w:val="left" w:pos="405"/>
                <w:tab w:val="center" w:pos="6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Електрична енергија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  <w:r w:rsidRPr="003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09310000-5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6.000,00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</w:tc>
      </w:tr>
      <w:tr w:rsidR="009415D3" w:rsidRPr="003D139A" w:rsidTr="00EB7470">
        <w:trPr>
          <w:trHeight w:val="256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3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УКУПНО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`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  <w:t>52.703,75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415D3" w:rsidRPr="003D139A" w:rsidTr="00EB7470">
        <w:trPr>
          <w:trHeight w:val="121"/>
        </w:trPr>
        <w:tc>
          <w:tcPr>
            <w:tcW w:w="1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415D3" w:rsidRPr="003D139A" w:rsidTr="00EB7470">
        <w:trPr>
          <w:trHeight w:val="243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3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2. УСЛУГЕ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415D3" w:rsidRPr="003D139A" w:rsidTr="00EB7470">
        <w:trPr>
          <w:trHeight w:val="223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</w:t>
            </w: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Одржавање</w:t>
            </w:r>
            <w:proofErr w:type="spellEnd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јавне</w:t>
            </w:r>
            <w:proofErr w:type="spellEnd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расвјете</w:t>
            </w:r>
            <w:proofErr w:type="spellEnd"/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lastRenderedPageBreak/>
              <w:t>50232100-1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lastRenderedPageBreak/>
              <w:t>6.000,00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lastRenderedPageBreak/>
              <w:t xml:space="preserve">Директни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lastRenderedPageBreak/>
              <w:t>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982659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lastRenderedPageBreak/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lastRenderedPageBreak/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lastRenderedPageBreak/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lastRenderedPageBreak/>
              <w:t>4125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415D3" w:rsidRPr="003D139A" w:rsidTr="00EB7470">
        <w:trPr>
          <w:trHeight w:val="223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2B424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Услуге</w:t>
            </w:r>
            <w:proofErr w:type="spellEnd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дератизације</w:t>
            </w:r>
            <w:proofErr w:type="spellEnd"/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90923000-3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2.500,00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Март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Април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415D3" w:rsidRPr="003D139A" w:rsidTr="00EB7470">
        <w:trPr>
          <w:trHeight w:val="574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2B424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Геодетске услуге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71242000-6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6.000,00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F1352D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Април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Мај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415D3" w:rsidRPr="003D139A" w:rsidTr="00EB7470">
        <w:trPr>
          <w:trHeight w:val="39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2B424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Услуге надзора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s-Cyrl-BA"/>
              </w:rPr>
              <w:t>71520000-9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6.000,00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Фебруар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Март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5111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</w:tc>
      </w:tr>
      <w:tr w:rsidR="009415D3" w:rsidRPr="003D139A" w:rsidTr="00EB7470">
        <w:trPr>
          <w:trHeight w:val="574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2B424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Услуге текућег одржавања возила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s-Cyrl-BA"/>
              </w:rPr>
              <w:t>50110000-9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6.000,00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Cyrl-BA"/>
              </w:rPr>
            </w:pPr>
          </w:p>
        </w:tc>
      </w:tr>
      <w:tr w:rsidR="009415D3" w:rsidRPr="003D139A" w:rsidTr="00EB7470">
        <w:trPr>
          <w:trHeight w:val="574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2B424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Услуге одржавања и поправке  рачунарске опреме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s-Cyrl-BA"/>
              </w:rPr>
            </w:pPr>
            <w:r w:rsidRPr="003D1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50312000-5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1.025,64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Cyrl-BA"/>
              </w:rPr>
            </w:pPr>
          </w:p>
        </w:tc>
      </w:tr>
      <w:tr w:rsidR="009415D3" w:rsidRPr="003D139A" w:rsidTr="00EB7470">
        <w:trPr>
          <w:trHeight w:val="574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2B424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Услуге текућег одржавања зграде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s-Cyrl-BA"/>
              </w:rPr>
              <w:t>44220000-8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6.000,00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Cyrl-BA"/>
              </w:rPr>
            </w:pPr>
          </w:p>
        </w:tc>
      </w:tr>
      <w:tr w:rsidR="009415D3" w:rsidRPr="003D139A" w:rsidTr="00EB7470">
        <w:trPr>
          <w:trHeight w:val="574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2B424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eastAsia="Calibri" w:hAnsi="Times New Roman" w:cs="Times New Roman"/>
                <w:lang w:val="bs-Cyrl-BA"/>
              </w:rPr>
              <w:t>Услуге обавезног осигурања и регистрације  моторних  возила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66514110-0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4.273,50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Април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Мај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Cyrl-BA"/>
              </w:rPr>
            </w:pPr>
          </w:p>
        </w:tc>
      </w:tr>
      <w:tr w:rsidR="009415D3" w:rsidRPr="003D139A" w:rsidTr="00EB7470">
        <w:trPr>
          <w:trHeight w:val="574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2B4241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bs-Cyrl-BA"/>
              </w:rPr>
            </w:pPr>
            <w:r>
              <w:rPr>
                <w:rFonts w:ascii="Times New Roman" w:eastAsia="Calibri" w:hAnsi="Times New Roman" w:cs="Times New Roman"/>
                <w:lang w:val="bs-Cyrl-BA"/>
              </w:rPr>
              <w:t>Услуге хватања и збрињавања паса луталица на подручју општине Ново Горажде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65000000-3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85200000-1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4.273,50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Јануар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Фебруар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Cyrl-BA"/>
              </w:rPr>
            </w:pPr>
          </w:p>
        </w:tc>
      </w:tr>
      <w:tr w:rsidR="009415D3" w:rsidRPr="003D139A" w:rsidTr="00EB7470">
        <w:trPr>
          <w:trHeight w:val="574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2,10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bs-Cyrl-BA"/>
              </w:rPr>
            </w:pPr>
            <w:r>
              <w:rPr>
                <w:rFonts w:ascii="Times New Roman" w:eastAsia="Calibri" w:hAnsi="Times New Roman" w:cs="Times New Roman"/>
                <w:lang w:val="bs-Cyrl-BA"/>
              </w:rPr>
              <w:t>IP/MPLS VPN услуге за пет локација видео надзора и за потребе трезорске линије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72000000-5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5.394,36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Мај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Јуни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Cyrl-BA"/>
              </w:rPr>
            </w:pPr>
          </w:p>
        </w:tc>
      </w:tr>
      <w:tr w:rsidR="009415D3" w:rsidRPr="003D139A" w:rsidTr="00EB7470">
        <w:trPr>
          <w:trHeight w:val="65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</w:pPr>
            <w:r w:rsidRPr="003D13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УКУПНО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  <w:t>29.485,00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Cyrl-BA"/>
              </w:rPr>
            </w:pPr>
          </w:p>
        </w:tc>
      </w:tr>
      <w:tr w:rsidR="009415D3" w:rsidRPr="003D139A" w:rsidTr="00EB7470">
        <w:trPr>
          <w:trHeight w:val="65"/>
        </w:trPr>
        <w:tc>
          <w:tcPr>
            <w:tcW w:w="14347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:rsidR="009415D3" w:rsidRPr="005B3ECF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sr-Cyrl-BA"/>
              </w:rPr>
            </w:pPr>
          </w:p>
        </w:tc>
      </w:tr>
      <w:tr w:rsidR="009415D3" w:rsidRPr="003D139A" w:rsidTr="00EB7470">
        <w:trPr>
          <w:trHeight w:val="47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3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3.РАДОВИ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9415D3" w:rsidRPr="003D139A" w:rsidTr="00EB7470">
        <w:trPr>
          <w:trHeight w:val="547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3,1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Радови на одржавању локалних путева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 w:rsidRPr="003D139A"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45112310-1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51.282,10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Конкурентски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Мај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Cyrl-BA"/>
              </w:rPr>
            </w:pPr>
          </w:p>
        </w:tc>
      </w:tr>
      <w:tr w:rsidR="009415D3" w:rsidRPr="003D139A" w:rsidTr="00EB7470">
        <w:trPr>
          <w:trHeight w:val="547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795334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lastRenderedPageBreak/>
              <w:t>3,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Набавка материјала и извођење радова на изградњи спомен обиљежја начелнику штаба Горажданске бригаде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45000000-7</w:t>
            </w: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45421160-3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 xml:space="preserve">9.232,34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Конкурентски</w:t>
            </w: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захтјев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Март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Април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4125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Cyrl-BA"/>
              </w:rPr>
            </w:pPr>
          </w:p>
        </w:tc>
      </w:tr>
      <w:tr w:rsidR="009415D3" w:rsidRPr="003D139A" w:rsidTr="00EB7470">
        <w:trPr>
          <w:trHeight w:val="547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ED3080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BA"/>
              </w:rPr>
              <w:t>3,3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076BA7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Набавка материјала и извођење радова на уређењу просторија за предшколско васпитање и образовање у склопу објекта  Културно -омладинског центра у општини Ново Горажде – V фаза.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45000000-7</w:t>
            </w:r>
          </w:p>
          <w:p w:rsidR="009415D3" w:rsidRPr="00ED3080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45214100-1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s-Cyrl-BA"/>
              </w:rPr>
              <w:t>215.410,26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Отворени</w:t>
            </w: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поступак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Април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BA"/>
              </w:rPr>
              <w:t>Јуни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Буџет</w:t>
            </w: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  <w:t>5111</w:t>
            </w:r>
          </w:p>
          <w:p w:rsidR="009415D3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bs-Cyrl-B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bs-Cyrl-BA"/>
              </w:rPr>
            </w:pPr>
          </w:p>
        </w:tc>
      </w:tr>
      <w:tr w:rsidR="009415D3" w:rsidRPr="003D139A" w:rsidTr="00EB7470">
        <w:trPr>
          <w:trHeight w:val="246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D13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УКУПНО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  <w:t>275.924,70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415D3" w:rsidRPr="003D139A" w:rsidTr="00EB7470">
        <w:trPr>
          <w:trHeight w:val="246"/>
        </w:trPr>
        <w:tc>
          <w:tcPr>
            <w:tcW w:w="1434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415D3" w:rsidRPr="003D139A" w:rsidTr="00EB7470">
        <w:trPr>
          <w:trHeight w:val="246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</w:pPr>
            <w:r w:rsidRPr="003D13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  <w:t>СВЕ</w:t>
            </w:r>
            <w:r w:rsidRPr="003D139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УКУПНО</w:t>
            </w:r>
          </w:p>
        </w:tc>
        <w:tc>
          <w:tcPr>
            <w:tcW w:w="1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BA"/>
              </w:rPr>
              <w:t>358.113,45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D3" w:rsidRPr="003D139A" w:rsidRDefault="009415D3" w:rsidP="00EB7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9415D3" w:rsidRPr="007C31B3" w:rsidRDefault="009415D3" w:rsidP="009415D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02/1-404-1-1</w:t>
      </w:r>
      <w:r w:rsidRPr="007C31B3">
        <w:rPr>
          <w:rFonts w:ascii="Times New Roman" w:eastAsia="Calibri" w:hAnsi="Times New Roman" w:cs="Times New Roman"/>
          <w:b/>
          <w:lang w:val="sr-Cyrl-CS"/>
        </w:rPr>
        <w:t>/2</w:t>
      </w:r>
      <w:r>
        <w:rPr>
          <w:rFonts w:ascii="Times New Roman" w:eastAsia="Calibri" w:hAnsi="Times New Roman" w:cs="Times New Roman"/>
          <w:b/>
          <w:lang w:val="sr-Cyrl-CS"/>
        </w:rPr>
        <w:t>6</w:t>
      </w:r>
    </w:p>
    <w:p w:rsidR="009415D3" w:rsidRPr="007C31B3" w:rsidRDefault="009415D3" w:rsidP="009415D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19</w:t>
      </w:r>
      <w:r w:rsidRPr="007C31B3">
        <w:rPr>
          <w:rFonts w:ascii="Times New Roman" w:eastAsia="Calibri" w:hAnsi="Times New Roman" w:cs="Times New Roman"/>
          <w:b/>
          <w:lang w:val="sr-Cyrl-CS"/>
        </w:rPr>
        <w:t>.01.202</w:t>
      </w:r>
      <w:r>
        <w:rPr>
          <w:rFonts w:ascii="Times New Roman" w:eastAsia="Calibri" w:hAnsi="Times New Roman" w:cs="Times New Roman"/>
          <w:b/>
          <w:lang w:val="sr-Cyrl-CS"/>
        </w:rPr>
        <w:t>6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9415D3" w:rsidRPr="007C31B3" w:rsidRDefault="009415D3" w:rsidP="009415D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</w:t>
      </w:r>
      <w:r w:rsidRPr="007C31B3">
        <w:rPr>
          <w:rFonts w:ascii="Times New Roman" w:eastAsia="Calibri" w:hAnsi="Times New Roman" w:cs="Times New Roman"/>
          <w:b/>
          <w:lang w:val="sr-Cyrl-CS"/>
        </w:rPr>
        <w:t xml:space="preserve">НАЧЕЛНИК       </w:t>
      </w:r>
    </w:p>
    <w:p w:rsidR="002269AD" w:rsidRPr="009415D3" w:rsidRDefault="009415D3" w:rsidP="009415D3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  <w:sectPr w:rsidR="002269AD" w:rsidRPr="009415D3" w:rsidSect="002269A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9415D3">
        <w:rPr>
          <w:rFonts w:ascii="Times New Roman" w:eastAsia="Calibri" w:hAnsi="Times New Roman" w:cs="Times New Roman"/>
          <w:b/>
          <w:lang w:val="sr-Cyrl-CS"/>
        </w:rPr>
        <w:tab/>
      </w:r>
      <w:r w:rsidRPr="009415D3">
        <w:rPr>
          <w:rFonts w:ascii="Times New Roman" w:eastAsia="Calibri" w:hAnsi="Times New Roman" w:cs="Times New Roman"/>
          <w:b/>
          <w:lang w:val="sr-Cyrl-CS"/>
        </w:rPr>
        <w:tab/>
        <w:t xml:space="preserve"> Мила </w:t>
      </w:r>
      <w:r>
        <w:rPr>
          <w:rFonts w:ascii="Times New Roman" w:eastAsia="Calibri" w:hAnsi="Times New Roman" w:cs="Times New Roman"/>
          <w:b/>
          <w:lang w:val="sr-Cyrl-CS"/>
        </w:rPr>
        <w:t>Петковић, с.р.</w:t>
      </w:r>
    </w:p>
    <w:p w:rsidR="000860B9" w:rsidRPr="00CC61E7" w:rsidRDefault="000860B9">
      <w:pPr>
        <w:rPr>
          <w:lang w:val="sr-Cyrl-BA"/>
        </w:rPr>
      </w:pPr>
    </w:p>
    <w:sectPr w:rsidR="000860B9" w:rsidRPr="00CC61E7" w:rsidSect="002269A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897" w:rsidRDefault="009E1897" w:rsidP="00CC61E7">
      <w:pPr>
        <w:spacing w:after="0" w:line="240" w:lineRule="auto"/>
      </w:pPr>
      <w:r>
        <w:separator/>
      </w:r>
    </w:p>
  </w:endnote>
  <w:endnote w:type="continuationSeparator" w:id="0">
    <w:p w:rsidR="009E1897" w:rsidRDefault="009E1897" w:rsidP="00CC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897" w:rsidRDefault="009E1897" w:rsidP="00CC61E7">
      <w:pPr>
        <w:spacing w:after="0" w:line="240" w:lineRule="auto"/>
      </w:pPr>
      <w:r>
        <w:separator/>
      </w:r>
    </w:p>
  </w:footnote>
  <w:footnote w:type="continuationSeparator" w:id="0">
    <w:p w:rsidR="009E1897" w:rsidRDefault="009E1897" w:rsidP="00CC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70" w:rsidRDefault="00EB7470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EB7470" w:rsidRPr="006C138B" w:rsidRDefault="00EB7470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7470" w:rsidRDefault="00EB7470">
        <w:pPr>
          <w:pStyle w:val="Header"/>
          <w:jc w:val="right"/>
        </w:pPr>
        <w:r>
          <w:rPr>
            <w:lang w:val="sr-Cyrl-BA"/>
          </w:rPr>
          <w:t>26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01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6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>
          <w:rPr>
            <w:lang w:val="sr-Cyrl-BA"/>
          </w:rPr>
          <w:t>број 1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1A4329">
          <w:rPr>
            <w:noProof/>
          </w:rPr>
          <w:t>4</w:t>
        </w:r>
        <w:r w:rsidRPr="004A4A0D">
          <w:rPr>
            <w:noProof/>
          </w:rPr>
          <w:fldChar w:fldCharType="end"/>
        </w:r>
      </w:p>
    </w:sdtContent>
  </w:sdt>
  <w:p w:rsidR="00EB7470" w:rsidRPr="006C138B" w:rsidRDefault="00EB7470" w:rsidP="00EB74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B2"/>
    <w:rsid w:val="00071B97"/>
    <w:rsid w:val="000860B9"/>
    <w:rsid w:val="001A4329"/>
    <w:rsid w:val="002269AD"/>
    <w:rsid w:val="00396CA3"/>
    <w:rsid w:val="009415D3"/>
    <w:rsid w:val="009C4AC1"/>
    <w:rsid w:val="009E1897"/>
    <w:rsid w:val="00AE5CF7"/>
    <w:rsid w:val="00C528B2"/>
    <w:rsid w:val="00CC61E7"/>
    <w:rsid w:val="00D25E12"/>
    <w:rsid w:val="00DD70CE"/>
    <w:rsid w:val="00EB7470"/>
    <w:rsid w:val="00F65EAA"/>
    <w:rsid w:val="00F9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E7"/>
  </w:style>
  <w:style w:type="paragraph" w:styleId="NoSpacing">
    <w:name w:val="No Spacing"/>
    <w:uiPriority w:val="1"/>
    <w:qFormat/>
    <w:rsid w:val="00CC61E7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6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6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1E7"/>
  </w:style>
  <w:style w:type="paragraph" w:styleId="NoSpacing">
    <w:name w:val="No Spacing"/>
    <w:uiPriority w:val="1"/>
    <w:qFormat/>
    <w:rsid w:val="00CC61E7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6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2026-02-02T08:54:00Z</dcterms:created>
  <dcterms:modified xsi:type="dcterms:W3CDTF">2026-02-13T10:23:00Z</dcterms:modified>
</cp:coreProperties>
</file>