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51" w:rsidRPr="00947183" w:rsidRDefault="004D3251" w:rsidP="004D3251">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СЛУЖБЕНИ ГЛАСНИК</w:t>
      </w:r>
    </w:p>
    <w:p w:rsidR="004D3251" w:rsidRPr="00947183" w:rsidRDefault="004D3251" w:rsidP="004D3251">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ОПШТИНЕ НОВО ГОРАЖДЕ</w:t>
      </w:r>
    </w:p>
    <w:p w:rsidR="004D3251" w:rsidRPr="00947183" w:rsidRDefault="004D3251" w:rsidP="004D3251">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4D3251" w:rsidRPr="00947183" w:rsidTr="00BA37B3">
        <w:tc>
          <w:tcPr>
            <w:tcW w:w="4631" w:type="dxa"/>
            <w:hideMark/>
          </w:tcPr>
          <w:p w:rsidR="004D3251" w:rsidRPr="004D3251" w:rsidRDefault="004D3251" w:rsidP="00BA37B3">
            <w:pPr>
              <w:spacing w:after="0" w:line="240" w:lineRule="auto"/>
              <w:jc w:val="center"/>
              <w:rPr>
                <w:rFonts w:ascii="Times New Roman" w:hAnsi="Times New Roman" w:cs="Times New Roman"/>
                <w:lang w:val="sr-Cyrl-BA"/>
              </w:rPr>
            </w:pPr>
            <w:r w:rsidRPr="00947183">
              <w:rPr>
                <w:rFonts w:ascii="Times New Roman" w:hAnsi="Times New Roman" w:cs="Times New Roman"/>
                <w:lang w:val="sr-Cyrl-CS"/>
              </w:rPr>
              <w:t xml:space="preserve">Година </w:t>
            </w:r>
            <w:r w:rsidRPr="00947183">
              <w:rPr>
                <w:rFonts w:ascii="Times New Roman" w:hAnsi="Times New Roman" w:cs="Times New Roman"/>
                <w:lang w:val="sr-Latn-BA"/>
              </w:rPr>
              <w:t>XIX</w:t>
            </w:r>
            <w:r w:rsidRPr="00947183">
              <w:rPr>
                <w:rFonts w:ascii="Times New Roman" w:hAnsi="Times New Roman" w:cs="Times New Roman"/>
                <w:lang w:val="sr-Cyrl-CS"/>
              </w:rPr>
              <w:t xml:space="preserve"> – број </w:t>
            </w:r>
            <w:r>
              <w:rPr>
                <w:rFonts w:ascii="Times New Roman" w:hAnsi="Times New Roman" w:cs="Times New Roman"/>
                <w:lang w:val="sr-Cyrl-BA"/>
              </w:rPr>
              <w:t>19</w:t>
            </w:r>
          </w:p>
        </w:tc>
        <w:tc>
          <w:tcPr>
            <w:tcW w:w="4657" w:type="dxa"/>
            <w:hideMark/>
          </w:tcPr>
          <w:p w:rsidR="004D3251" w:rsidRPr="00947183" w:rsidRDefault="00716326" w:rsidP="004D3251">
            <w:pPr>
              <w:spacing w:after="0" w:line="240" w:lineRule="auto"/>
              <w:jc w:val="center"/>
              <w:rPr>
                <w:rFonts w:ascii="Times New Roman" w:hAnsi="Times New Roman" w:cs="Times New Roman"/>
                <w:lang w:val="sr-Cyrl-CS"/>
              </w:rPr>
            </w:pPr>
            <w:r>
              <w:rPr>
                <w:rFonts w:ascii="Times New Roman" w:hAnsi="Times New Roman" w:cs="Times New Roman"/>
                <w:lang w:val="sr-Cyrl-BA"/>
              </w:rPr>
              <w:t>Четвртак</w:t>
            </w:r>
            <w:r w:rsidR="004D3251" w:rsidRPr="00947183">
              <w:rPr>
                <w:rFonts w:ascii="Times New Roman" w:hAnsi="Times New Roman" w:cs="Times New Roman"/>
                <w:lang w:val="sr-Cyrl-CS"/>
              </w:rPr>
              <w:t>,</w:t>
            </w:r>
            <w:r w:rsidR="004D3251">
              <w:rPr>
                <w:rFonts w:ascii="Times New Roman" w:hAnsi="Times New Roman" w:cs="Times New Roman"/>
                <w:lang w:val="sr-Latn-BA"/>
              </w:rPr>
              <w:t xml:space="preserve"> </w:t>
            </w:r>
            <w:r>
              <w:rPr>
                <w:rFonts w:ascii="Times New Roman" w:hAnsi="Times New Roman" w:cs="Times New Roman"/>
                <w:lang w:val="sr-Cyrl-BA"/>
              </w:rPr>
              <w:t>14</w:t>
            </w:r>
            <w:r w:rsidR="004D3251">
              <w:rPr>
                <w:rFonts w:ascii="Times New Roman" w:hAnsi="Times New Roman" w:cs="Times New Roman"/>
                <w:lang w:val="en-US"/>
              </w:rPr>
              <w:t>.</w:t>
            </w:r>
            <w:r w:rsidR="004D3251">
              <w:rPr>
                <w:rFonts w:ascii="Times New Roman" w:hAnsi="Times New Roman" w:cs="Times New Roman"/>
                <w:lang w:val="sr-Cyrl-BA"/>
              </w:rPr>
              <w:t>11</w:t>
            </w:r>
            <w:r w:rsidR="004D3251" w:rsidRPr="00947183">
              <w:rPr>
                <w:rFonts w:ascii="Times New Roman" w:hAnsi="Times New Roman" w:cs="Times New Roman"/>
                <w:lang w:val="sr-Cyrl-CS"/>
              </w:rPr>
              <w:t>.20</w:t>
            </w:r>
            <w:r w:rsidR="004D3251" w:rsidRPr="00947183">
              <w:rPr>
                <w:rFonts w:ascii="Times New Roman" w:hAnsi="Times New Roman" w:cs="Times New Roman"/>
                <w:lang w:val="en-US"/>
              </w:rPr>
              <w:t>2</w:t>
            </w:r>
            <w:r w:rsidR="004D3251" w:rsidRPr="00947183">
              <w:rPr>
                <w:rFonts w:ascii="Times New Roman" w:hAnsi="Times New Roman" w:cs="Times New Roman"/>
                <w:lang w:val="sr-Cyrl-BA"/>
              </w:rPr>
              <w:t>4</w:t>
            </w:r>
            <w:r w:rsidR="004D3251" w:rsidRPr="00947183">
              <w:rPr>
                <w:rFonts w:ascii="Times New Roman" w:hAnsi="Times New Roman" w:cs="Times New Roman"/>
                <w:lang w:val="sr-Cyrl-CS"/>
              </w:rPr>
              <w:t>. године</w:t>
            </w:r>
          </w:p>
        </w:tc>
      </w:tr>
    </w:tbl>
    <w:p w:rsidR="004D3251" w:rsidRPr="00947183" w:rsidRDefault="004D3251" w:rsidP="004D3251">
      <w:pPr>
        <w:spacing w:after="0" w:line="240" w:lineRule="auto"/>
        <w:rPr>
          <w:rFonts w:ascii="Times New Roman" w:hAnsi="Times New Roman" w:cs="Times New Roman"/>
          <w:lang w:val="sr-Cyrl-CS"/>
        </w:rPr>
      </w:pPr>
    </w:p>
    <w:p w:rsidR="004D3251" w:rsidRPr="00947183" w:rsidRDefault="004D3251" w:rsidP="004D3251">
      <w:pPr>
        <w:spacing w:after="0" w:line="240" w:lineRule="auto"/>
        <w:jc w:val="center"/>
        <w:rPr>
          <w:rFonts w:ascii="Times New Roman" w:hAnsi="Times New Roman" w:cs="Times New Roman"/>
          <w:b/>
          <w:lang w:val="sr-Cyrl-BA"/>
        </w:rPr>
      </w:pPr>
      <w:r>
        <w:rPr>
          <w:rFonts w:ascii="Times New Roman" w:hAnsi="Times New Roman" w:cs="Times New Roman"/>
          <w:b/>
          <w:lang w:val="sr-Cyrl-BA"/>
        </w:rPr>
        <w:t>Начелник</w:t>
      </w:r>
    </w:p>
    <w:p w:rsidR="004D3251" w:rsidRPr="00947183" w:rsidRDefault="004D3251" w:rsidP="004D3251">
      <w:pPr>
        <w:spacing w:after="0" w:line="240" w:lineRule="auto"/>
        <w:rPr>
          <w:rFonts w:ascii="Times New Roman" w:hAnsi="Times New Roman" w:cs="Times New Roman"/>
          <w:lang w:val="en-US"/>
        </w:rPr>
      </w:pPr>
    </w:p>
    <w:p w:rsidR="004D3251" w:rsidRPr="00947183" w:rsidRDefault="004D3251" w:rsidP="004D3251">
      <w:pPr>
        <w:spacing w:after="0" w:line="240" w:lineRule="auto"/>
        <w:rPr>
          <w:rFonts w:ascii="Times New Roman" w:hAnsi="Times New Roman" w:cs="Times New Roman"/>
          <w:lang w:val="bs-Cyrl-BA"/>
        </w:rPr>
      </w:pPr>
    </w:p>
    <w:p w:rsidR="004D3251" w:rsidRPr="00947183" w:rsidRDefault="004D3251" w:rsidP="004D3251">
      <w:pPr>
        <w:spacing w:after="0" w:line="240" w:lineRule="auto"/>
        <w:rPr>
          <w:rFonts w:ascii="Times New Roman" w:hAnsi="Times New Roman" w:cs="Times New Roman"/>
          <w:lang w:val="bs-Cyrl-BA"/>
        </w:rPr>
      </w:pPr>
    </w:p>
    <w:p w:rsidR="004D3251" w:rsidRPr="00947183" w:rsidRDefault="004D3251" w:rsidP="004D3251">
      <w:pPr>
        <w:spacing w:after="0" w:line="240" w:lineRule="auto"/>
        <w:jc w:val="both"/>
        <w:rPr>
          <w:rFonts w:ascii="Times New Roman" w:eastAsia="Calibri" w:hAnsi="Times New Roman" w:cs="Times New Roman"/>
          <w:sz w:val="24"/>
          <w:szCs w:val="24"/>
          <w:lang w:val="sr-Cyrl-CS"/>
        </w:rPr>
        <w:sectPr w:rsidR="004D3251" w:rsidRPr="00947183" w:rsidSect="007775CD">
          <w:headerReference w:type="even" r:id="rId8"/>
          <w:headerReference w:type="default" r:id="rId9"/>
          <w:pgSz w:w="11906" w:h="16838"/>
          <w:pgMar w:top="1417" w:right="1417" w:bottom="1417" w:left="1417" w:header="708" w:footer="708" w:gutter="0"/>
          <w:cols w:space="708"/>
          <w:docGrid w:linePitch="360"/>
        </w:sectPr>
      </w:pP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lastRenderedPageBreak/>
        <w:t xml:space="preserve">На основу члана 70. и члана 90. Закона о јавним набавкама („Службени гласник БиХ“, број: 39/14, 59/22 и 50/24), члана 59. и 82. став (3) Закона о локалној самоуправи („Службени гласник Републике Српске“, број: 97/16, 36/19 и 61/21), члана 56. и 65. Статута Општине Ново Горажде („Службени гласник општине Ново Горажде“, број: 4/15), члана </w:t>
      </w:r>
      <w:r w:rsidRPr="00960BD5">
        <w:rPr>
          <w:rFonts w:ascii="Times New Roman" w:eastAsia="Calibri" w:hAnsi="Times New Roman" w:cs="Times New Roman"/>
          <w:kern w:val="2"/>
          <w:sz w:val="24"/>
          <w:szCs w:val="24"/>
          <w:lang w:val="sr-Latn-RS"/>
          <w14:ligatures w14:val="standardContextual"/>
        </w:rPr>
        <w:t>VI.</w:t>
      </w:r>
      <w:r w:rsidRPr="00960BD5">
        <w:rPr>
          <w:rFonts w:ascii="Times New Roman" w:eastAsia="Calibri" w:hAnsi="Times New Roman" w:cs="Times New Roman"/>
          <w:kern w:val="2"/>
          <w:sz w:val="24"/>
          <w:szCs w:val="24"/>
          <w:lang w:val="sr-Cyrl-RS"/>
          <w14:ligatures w14:val="standardContextual"/>
        </w:rPr>
        <w:t xml:space="preserve"> став 4) Правилника о поступку директног споразума општине Ново Горажде, (Службени гласник општине Ново Горажде“, број 19/22), и понуде број: 72/2024. од дана 30.10.2024. године, Начелник општине Ново Горажде д о н о с и :</w:t>
      </w:r>
    </w:p>
    <w:p w:rsidR="00960BD5" w:rsidRPr="00960BD5" w:rsidRDefault="00960BD5" w:rsidP="00960BD5">
      <w:pPr>
        <w:spacing w:after="160" w:line="259" w:lineRule="auto"/>
        <w:jc w:val="both"/>
        <w:rPr>
          <w:rFonts w:ascii="Times New Roman" w:eastAsia="Calibri" w:hAnsi="Times New Roman" w:cs="Times New Roman"/>
          <w:b/>
          <w:bCs/>
          <w:kern w:val="2"/>
          <w:sz w:val="24"/>
          <w:szCs w:val="24"/>
          <w:lang w:val="sr-Cyrl-RS"/>
          <w14:ligatures w14:val="standardContextual"/>
        </w:rPr>
      </w:pPr>
    </w:p>
    <w:p w:rsidR="00960BD5" w:rsidRPr="00960BD5" w:rsidRDefault="00960BD5" w:rsidP="00960BD5">
      <w:pPr>
        <w:spacing w:after="160" w:line="259" w:lineRule="auto"/>
        <w:jc w:val="center"/>
        <w:rPr>
          <w:rFonts w:ascii="Times New Roman" w:eastAsia="Calibri" w:hAnsi="Times New Roman" w:cs="Times New Roman"/>
          <w:b/>
          <w:bCs/>
          <w:kern w:val="2"/>
          <w:sz w:val="24"/>
          <w:szCs w:val="24"/>
          <w:lang w:val="sr-Cyrl-RS"/>
          <w14:ligatures w14:val="standardContextual"/>
        </w:rPr>
      </w:pPr>
      <w:r w:rsidRPr="00960BD5">
        <w:rPr>
          <w:rFonts w:ascii="Times New Roman" w:eastAsia="Calibri" w:hAnsi="Times New Roman" w:cs="Times New Roman"/>
          <w:b/>
          <w:bCs/>
          <w:kern w:val="2"/>
          <w:sz w:val="24"/>
          <w:szCs w:val="24"/>
          <w:lang w:val="sr-Cyrl-RS"/>
          <w14:ligatures w14:val="standardContextual"/>
        </w:rPr>
        <w:t>ОДЛУКУ</w:t>
      </w:r>
      <w:r w:rsidRPr="00960BD5">
        <w:rPr>
          <w:rFonts w:ascii="Times New Roman" w:eastAsia="Calibri" w:hAnsi="Times New Roman" w:cs="Times New Roman"/>
          <w:b/>
          <w:bCs/>
          <w:kern w:val="2"/>
          <w:sz w:val="24"/>
          <w:szCs w:val="24"/>
          <w:lang w:val="sr-Cyrl-RS"/>
          <w14:ligatures w14:val="standardContextual"/>
        </w:rPr>
        <w:br/>
        <w:t>о прихватању понуде у поступку јавне набавке путем Директног споразума</w:t>
      </w:r>
    </w:p>
    <w:p w:rsidR="00960BD5" w:rsidRPr="00960BD5" w:rsidRDefault="00960BD5" w:rsidP="00960BD5">
      <w:pPr>
        <w:spacing w:after="160" w:line="259" w:lineRule="auto"/>
        <w:jc w:val="center"/>
        <w:rPr>
          <w:rFonts w:ascii="Times New Roman" w:eastAsia="Calibri" w:hAnsi="Times New Roman" w:cs="Times New Roman"/>
          <w:kern w:val="2"/>
          <w:sz w:val="24"/>
          <w:szCs w:val="24"/>
          <w:lang w:val="sr-Latn-RS"/>
          <w14:ligatures w14:val="standardContextual"/>
        </w:rPr>
      </w:pPr>
      <w:r w:rsidRPr="00960BD5">
        <w:rPr>
          <w:rFonts w:ascii="Times New Roman" w:eastAsia="Calibri" w:hAnsi="Times New Roman" w:cs="Times New Roman"/>
          <w:kern w:val="2"/>
          <w:sz w:val="24"/>
          <w:szCs w:val="24"/>
          <w:lang w:val="sr-Latn-RS"/>
          <w14:ligatures w14:val="standardContextual"/>
        </w:rPr>
        <w:t>I</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 xml:space="preserve">Прихвата се понуда понуђача „Студио Сигма“ Никола Буљугија с.п. Рогатица, улица Устаничка број 2, 73220 Рогатица, понуда број: 72/2024 од дана 30.10.2024. године, у поступку јавне набавке путем Директног споразума за досставу понуде за израду графичке припреме и штампе промотивног материјала и услуге брендирања путничког комби возила за потребе пројекта </w:t>
      </w:r>
      <w:bookmarkStart w:id="0" w:name="_Hlk213397204"/>
      <w:r w:rsidRPr="00960BD5">
        <w:rPr>
          <w:rFonts w:ascii="Times New Roman" w:eastAsia="Calibri" w:hAnsi="Times New Roman" w:cs="Times New Roman"/>
          <w:kern w:val="2"/>
          <w:sz w:val="24"/>
          <w:szCs w:val="24"/>
          <w:lang w:val="sr-Cyrl-RS"/>
          <w14:ligatures w14:val="standardContextual"/>
        </w:rPr>
        <w:t>„Побољшање услова образовног система у ОШ ,,Вук Караџић“ у Новом Горажду</w:t>
      </w:r>
      <w:bookmarkEnd w:id="0"/>
      <w:r w:rsidRPr="00960BD5">
        <w:rPr>
          <w:rFonts w:ascii="Times New Roman" w:eastAsia="Calibri" w:hAnsi="Times New Roman" w:cs="Times New Roman"/>
          <w:kern w:val="2"/>
          <w:sz w:val="24"/>
          <w:szCs w:val="24"/>
          <w:lang w:val="sr-Cyrl-RS"/>
          <w14:ligatures w14:val="standardContextual"/>
        </w:rPr>
        <w:t xml:space="preserve"> у износу од 2.500,00 КМ са урачунатим ПДВ-ов.</w:t>
      </w:r>
    </w:p>
    <w:p w:rsidR="00960BD5" w:rsidRPr="00960BD5" w:rsidRDefault="00960BD5" w:rsidP="00960BD5">
      <w:pPr>
        <w:spacing w:after="160" w:line="259" w:lineRule="auto"/>
        <w:jc w:val="center"/>
        <w:rPr>
          <w:rFonts w:ascii="Times New Roman" w:eastAsia="Calibri" w:hAnsi="Times New Roman" w:cs="Times New Roman"/>
          <w:kern w:val="2"/>
          <w:sz w:val="24"/>
          <w:szCs w:val="24"/>
          <w:lang w:val="sr-Latn-RS"/>
          <w14:ligatures w14:val="standardContextual"/>
        </w:rPr>
      </w:pPr>
      <w:r w:rsidRPr="00960BD5">
        <w:rPr>
          <w:rFonts w:ascii="Times New Roman" w:eastAsia="Calibri" w:hAnsi="Times New Roman" w:cs="Times New Roman"/>
          <w:kern w:val="2"/>
          <w:sz w:val="24"/>
          <w:szCs w:val="24"/>
          <w:lang w:val="sr-Latn-RS"/>
          <w14:ligatures w14:val="standardContextual"/>
        </w:rPr>
        <w:t>II</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lastRenderedPageBreak/>
        <w:t>На основу ове Одлуке, одсјек за финансије општине Ново Горажде ће по извршеном послу и достављеном рачуну (прилог: отпремница и радни налог) од стране понуђача извршити плаћање истом.</w:t>
      </w:r>
    </w:p>
    <w:p w:rsidR="00960BD5" w:rsidRPr="00960BD5" w:rsidRDefault="00960BD5" w:rsidP="00960BD5">
      <w:pPr>
        <w:spacing w:after="160" w:line="259" w:lineRule="auto"/>
        <w:jc w:val="center"/>
        <w:rPr>
          <w:rFonts w:ascii="Times New Roman" w:eastAsia="Calibri" w:hAnsi="Times New Roman" w:cs="Times New Roman"/>
          <w:kern w:val="2"/>
          <w:sz w:val="24"/>
          <w:szCs w:val="24"/>
          <w:lang w:val="sr-Latn-RS"/>
          <w14:ligatures w14:val="standardContextual"/>
        </w:rPr>
      </w:pPr>
      <w:r w:rsidRPr="00960BD5">
        <w:rPr>
          <w:rFonts w:ascii="Times New Roman" w:eastAsia="Calibri" w:hAnsi="Times New Roman" w:cs="Times New Roman"/>
          <w:kern w:val="2"/>
          <w:sz w:val="24"/>
          <w:szCs w:val="24"/>
          <w:lang w:val="sr-Latn-RS"/>
          <w14:ligatures w14:val="standardContextual"/>
        </w:rPr>
        <w:t>III</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 xml:space="preserve">Ова Одлука ступа на снагу даном доношења и биће објављена у „Службеном гласнику општине Ново Горажде“.  </w:t>
      </w:r>
    </w:p>
    <w:p w:rsidR="00960BD5" w:rsidRPr="00960BD5" w:rsidRDefault="00960BD5" w:rsidP="00960BD5">
      <w:pPr>
        <w:spacing w:after="160" w:line="259" w:lineRule="auto"/>
        <w:jc w:val="center"/>
        <w:rPr>
          <w:rFonts w:ascii="Times New Roman" w:eastAsia="Calibri" w:hAnsi="Times New Roman" w:cs="Times New Roman"/>
          <w:b/>
          <w:bCs/>
          <w:kern w:val="2"/>
          <w:sz w:val="24"/>
          <w:szCs w:val="24"/>
          <w:lang w:val="sr-Cyrl-RS"/>
          <w14:ligatures w14:val="standardContextual"/>
        </w:rPr>
      </w:pPr>
      <w:r w:rsidRPr="00960BD5">
        <w:rPr>
          <w:rFonts w:ascii="Times New Roman" w:eastAsia="Calibri" w:hAnsi="Times New Roman" w:cs="Times New Roman"/>
          <w:b/>
          <w:bCs/>
          <w:kern w:val="2"/>
          <w:sz w:val="24"/>
          <w:szCs w:val="24"/>
          <w:lang w:val="sr-Cyrl-RS"/>
          <w14:ligatures w14:val="standardContextual"/>
        </w:rPr>
        <w:t>Образложење</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Поступак јавне набавке покренут је Захтјевом за достављање понуде у поступку јавне набавке број: 02/1-302-4/23 од дана 08.10.2024. године за јавну набавку услуга: „Услуге графичке припреме и штампе промотивног материјала и услуге брендирања путничког комби возила“.</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Јавна набавка је проведена путем поступка мале вриједности: Директни споразум. Процијењена вриједност јавне набавке без ПДВ-а износи 2.136,75 КМ.</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У складу са Правилником о поступку директног споразума општине Ново Горажде проведен је поступак јавне набавке за мале вриједности путем директног споразума.</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 xml:space="preserve">На основу указане потребе за набавком услуга промоције и брендирања пројекта „Побољшање услова образовног система у ОШ ,,Вук Караџић“ у Новом Горажду који заједно са Амбасадом Републике Бугарске у </w:t>
      </w:r>
      <w:r w:rsidRPr="00960BD5">
        <w:rPr>
          <w:rFonts w:ascii="Times New Roman" w:eastAsia="Calibri" w:hAnsi="Times New Roman" w:cs="Times New Roman"/>
          <w:kern w:val="2"/>
          <w:sz w:val="24"/>
          <w:szCs w:val="24"/>
          <w:lang w:val="sr-Cyrl-RS"/>
          <w14:ligatures w14:val="standardContextual"/>
        </w:rPr>
        <w:lastRenderedPageBreak/>
        <w:t xml:space="preserve">Сарајеву проводи општина Ново Горажде, а након истраживања тржишта путем интернета и телефона, упућен је телефонски позив за достављање понуде понуђачу </w:t>
      </w:r>
      <w:bookmarkStart w:id="1" w:name="_Hlk213397464"/>
      <w:r w:rsidRPr="00960BD5">
        <w:rPr>
          <w:rFonts w:ascii="Times New Roman" w:eastAsia="Calibri" w:hAnsi="Times New Roman" w:cs="Times New Roman"/>
          <w:kern w:val="2"/>
          <w:sz w:val="24"/>
          <w:szCs w:val="24"/>
          <w:lang w:val="sr-Cyrl-RS"/>
          <w14:ligatures w14:val="standardContextual"/>
        </w:rPr>
        <w:t>„Студио Сигма“ Никола Буљугија с.п. Рогатица</w:t>
      </w:r>
      <w:bookmarkEnd w:id="1"/>
      <w:r w:rsidRPr="00960BD5">
        <w:rPr>
          <w:rFonts w:ascii="Times New Roman" w:eastAsia="Calibri" w:hAnsi="Times New Roman" w:cs="Times New Roman"/>
          <w:kern w:val="2"/>
          <w:sz w:val="24"/>
          <w:szCs w:val="24"/>
          <w:lang w:val="sr-Cyrl-RS"/>
          <w14:ligatures w14:val="standardContextual"/>
        </w:rPr>
        <w:t xml:space="preserve">, улица Устаничка број 2, 73220 Рогатица. </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kern w:val="2"/>
          <w:sz w:val="24"/>
          <w:szCs w:val="24"/>
          <w:lang w:val="sr-Cyrl-RS"/>
          <w14:ligatures w14:val="standardContextual"/>
        </w:rPr>
        <w:t>Понуђач „Студио Сигма“ Никола Буљугија с.п. Рогатица је доставио тражену понуду за горе поменуте услуге у износу од 2.136,75 КМ без ПДВ-а, а која је у оквиру процијењене вриједности, те се иста у цијеости прихвата.</w:t>
      </w:r>
    </w:p>
    <w:p w:rsidR="00960BD5" w:rsidRPr="00960BD5" w:rsidRDefault="00960BD5" w:rsidP="00960BD5">
      <w:pPr>
        <w:spacing w:after="160" w:line="259" w:lineRule="auto"/>
        <w:jc w:val="both"/>
        <w:rPr>
          <w:rFonts w:ascii="Times New Roman" w:eastAsia="Calibri" w:hAnsi="Times New Roman" w:cs="Times New Roman"/>
          <w:kern w:val="2"/>
          <w:sz w:val="24"/>
          <w:szCs w:val="24"/>
          <w:lang w:val="sr-Cyrl-RS"/>
          <w14:ligatures w14:val="standardContextual"/>
        </w:rPr>
      </w:pPr>
    </w:p>
    <w:p w:rsidR="00960BD5" w:rsidRPr="00960BD5" w:rsidRDefault="00960BD5" w:rsidP="00960BD5">
      <w:pPr>
        <w:spacing w:after="160" w:line="259" w:lineRule="auto"/>
        <w:rPr>
          <w:rFonts w:ascii="Times New Roman" w:eastAsia="Calibri" w:hAnsi="Times New Roman" w:cs="Times New Roman"/>
          <w:kern w:val="2"/>
          <w:sz w:val="24"/>
          <w:szCs w:val="24"/>
          <w:lang w:val="sr-Cyrl-RS"/>
          <w14:ligatures w14:val="standardContextual"/>
        </w:rPr>
      </w:pPr>
      <w:r w:rsidRPr="00960BD5">
        <w:rPr>
          <w:rFonts w:ascii="Times New Roman" w:eastAsia="Calibri" w:hAnsi="Times New Roman" w:cs="Times New Roman"/>
          <w:b/>
          <w:bCs/>
          <w:kern w:val="2"/>
          <w:sz w:val="24"/>
          <w:szCs w:val="24"/>
          <w:lang w:val="sr-Cyrl-RS"/>
          <w14:ligatures w14:val="standardContextual"/>
        </w:rPr>
        <w:t>Поука о правном лијеку:</w:t>
      </w:r>
      <w:r w:rsidRPr="00960BD5">
        <w:rPr>
          <w:rFonts w:ascii="Times New Roman" w:eastAsia="Calibri" w:hAnsi="Times New Roman" w:cs="Times New Roman"/>
          <w:kern w:val="2"/>
          <w:sz w:val="24"/>
          <w:szCs w:val="24"/>
          <w:lang w:val="sr-Cyrl-RS"/>
          <w14:ligatures w14:val="standardContextual"/>
        </w:rPr>
        <w:br/>
        <w:t>Против ове Одлуке није допуштена жалба.</w:t>
      </w:r>
    </w:p>
    <w:p w:rsidR="00960BD5" w:rsidRPr="009F4DAF" w:rsidRDefault="00960BD5" w:rsidP="00960BD5">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02/1-</w:t>
      </w:r>
      <w:r>
        <w:rPr>
          <w:rFonts w:ascii="Times New Roman" w:eastAsia="Calibri" w:hAnsi="Times New Roman" w:cs="Times New Roman"/>
          <w:b/>
          <w:lang w:val="sr-Latn-BA"/>
        </w:rPr>
        <w:t>302</w:t>
      </w:r>
      <w:r>
        <w:rPr>
          <w:rFonts w:ascii="Times New Roman" w:eastAsia="Calibri" w:hAnsi="Times New Roman" w:cs="Times New Roman"/>
          <w:b/>
          <w:lang w:val="sr-Cyrl-CS"/>
        </w:rPr>
        <w:t>-</w:t>
      </w:r>
      <w:r>
        <w:rPr>
          <w:rFonts w:ascii="Times New Roman" w:eastAsia="Calibri" w:hAnsi="Times New Roman" w:cs="Times New Roman"/>
          <w:b/>
          <w:lang w:val="sr-Latn-BA"/>
        </w:rPr>
        <w:t>4-6</w:t>
      </w:r>
      <w:r>
        <w:rPr>
          <w:rFonts w:ascii="Times New Roman" w:eastAsia="Calibri" w:hAnsi="Times New Roman" w:cs="Times New Roman"/>
          <w:b/>
          <w:lang w:val="sr-Cyrl-CS"/>
        </w:rPr>
        <w:t>/24</w:t>
      </w:r>
    </w:p>
    <w:p w:rsidR="00960BD5" w:rsidRPr="009F4DAF" w:rsidRDefault="00960BD5" w:rsidP="00960B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01</w:t>
      </w:r>
      <w:bookmarkStart w:id="2" w:name="_GoBack"/>
      <w:bookmarkEnd w:id="2"/>
      <w:r>
        <w:rPr>
          <w:rFonts w:ascii="Times New Roman" w:eastAsia="Calibri" w:hAnsi="Times New Roman" w:cs="Times New Roman"/>
          <w:b/>
          <w:lang w:val="sr-Cyrl-CS"/>
        </w:rPr>
        <w:t>.11.2024</w:t>
      </w:r>
      <w:r w:rsidRPr="009F4DAF">
        <w:rPr>
          <w:rFonts w:ascii="Times New Roman" w:eastAsia="Calibri" w:hAnsi="Times New Roman" w:cs="Times New Roman"/>
          <w:b/>
          <w:lang w:val="sr-Cyrl-CS"/>
        </w:rPr>
        <w:t xml:space="preserve">. године </w:t>
      </w:r>
    </w:p>
    <w:p w:rsidR="00960BD5" w:rsidRPr="00947183" w:rsidRDefault="00960BD5" w:rsidP="00960B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p>
    <w:p w:rsidR="00960BD5" w:rsidRPr="00947183" w:rsidRDefault="00960BD5" w:rsidP="00960BD5">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960BD5" w:rsidRPr="00947183" w:rsidRDefault="00960BD5" w:rsidP="00960BD5">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На основу члана </w:t>
      </w:r>
      <w:r w:rsidRPr="004D3251">
        <w:rPr>
          <w:rFonts w:ascii="Times New Roman" w:eastAsia="Calibri" w:hAnsi="Times New Roman" w:cs="Times New Roman"/>
          <w:sz w:val="24"/>
          <w:szCs w:val="24"/>
          <w:lang w:val="sr-Cyrl-RS"/>
        </w:rPr>
        <w:t>чланова 59. и 82, а у вези са чланом 18. Закона о локалној самоуправи (``Службени гласник Републике Српске``, број: 97/16, 36/19 и 61/2</w:t>
      </w:r>
      <w:r w:rsidRPr="004D3251">
        <w:rPr>
          <w:rFonts w:ascii="Times New Roman" w:eastAsia="Calibri" w:hAnsi="Times New Roman" w:cs="Times New Roman"/>
          <w:sz w:val="24"/>
          <w:szCs w:val="24"/>
          <w:lang w:val="sr-Latn-BA"/>
        </w:rPr>
        <w:t>1</w:t>
      </w:r>
      <w:r w:rsidRPr="004D3251">
        <w:rPr>
          <w:rFonts w:ascii="Times New Roman" w:eastAsia="Calibri" w:hAnsi="Times New Roman" w:cs="Times New Roman"/>
          <w:sz w:val="24"/>
          <w:szCs w:val="24"/>
          <w:lang w:val="sr-Cyrl-RS"/>
        </w:rPr>
        <w:t>) и чланова 56. и 66. Статута општине Ново Горажде (``Службени гласник општине Ново Горажде``, број: 04/15 и 04/17), Одлуке Уставног суда Републике Српске број: Y-9/21 од 23. 02. 2022. године</w:t>
      </w:r>
      <w:r w:rsidRPr="004D3251">
        <w:rPr>
          <w:rFonts w:ascii="Times New Roman" w:eastAsia="Calibri" w:hAnsi="Times New Roman" w:cs="Times New Roman"/>
          <w:sz w:val="24"/>
          <w:szCs w:val="24"/>
          <w:lang w:val="sr-Latn-BA"/>
        </w:rPr>
        <w:t xml:space="preserve"> </w:t>
      </w:r>
      <w:r w:rsidRPr="004D3251">
        <w:rPr>
          <w:rFonts w:ascii="Times New Roman" w:eastAsia="Calibri" w:hAnsi="Times New Roman" w:cs="Times New Roman"/>
          <w:sz w:val="24"/>
          <w:szCs w:val="24"/>
          <w:lang w:val="sr-Cyrl-BA"/>
        </w:rPr>
        <w:t xml:space="preserve">и </w:t>
      </w:r>
      <w:r w:rsidRPr="004D3251">
        <w:rPr>
          <w:rFonts w:ascii="Times New Roman" w:eastAsia="Calibri" w:hAnsi="Times New Roman" w:cs="Times New Roman"/>
          <w:sz w:val="24"/>
          <w:szCs w:val="24"/>
          <w:lang w:val="sr-Latn-BA"/>
        </w:rPr>
        <w:t>члана 10.  Закона о студентском стандарду („Службени гласник Републике Српске“, број: 63/21), начелник општине Ново Горажде д о н о с и:</w:t>
      </w:r>
    </w:p>
    <w:p w:rsidR="004D3251" w:rsidRPr="004D3251" w:rsidRDefault="004D3251" w:rsidP="004D3251">
      <w:pPr>
        <w:spacing w:after="160" w:line="259" w:lineRule="auto"/>
        <w:jc w:val="center"/>
        <w:rPr>
          <w:rFonts w:ascii="Times New Roman" w:eastAsia="Calibri" w:hAnsi="Times New Roman" w:cs="Times New Roman"/>
          <w:b/>
          <w:bCs/>
          <w:sz w:val="28"/>
          <w:szCs w:val="28"/>
          <w:lang w:val="sr-Latn-BA"/>
        </w:rPr>
      </w:pPr>
      <w:r w:rsidRPr="004D3251">
        <w:rPr>
          <w:rFonts w:ascii="Times New Roman" w:eastAsia="Calibri" w:hAnsi="Times New Roman" w:cs="Times New Roman"/>
          <w:b/>
          <w:bCs/>
          <w:sz w:val="28"/>
          <w:szCs w:val="28"/>
          <w:lang w:val="sr-Latn-BA"/>
        </w:rPr>
        <w:t>О Д Л У К У</w:t>
      </w:r>
    </w:p>
    <w:p w:rsidR="004D3251" w:rsidRPr="004D3251" w:rsidRDefault="004D3251" w:rsidP="004D3251">
      <w:pPr>
        <w:spacing w:after="160" w:line="259" w:lineRule="auto"/>
        <w:jc w:val="center"/>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 стипендирању студената у општини Ново Горажде у 202</w:t>
      </w:r>
      <w:r w:rsidRPr="004D3251">
        <w:rPr>
          <w:rFonts w:ascii="Times New Roman" w:eastAsia="Calibri" w:hAnsi="Times New Roman" w:cs="Times New Roman"/>
          <w:sz w:val="24"/>
          <w:szCs w:val="24"/>
          <w:lang w:val="sr-Cyrl-RS"/>
        </w:rPr>
        <w:t>5</w:t>
      </w:r>
      <w:r w:rsidRPr="004D3251">
        <w:rPr>
          <w:rFonts w:ascii="Times New Roman" w:eastAsia="Calibri" w:hAnsi="Times New Roman" w:cs="Times New Roman"/>
          <w:sz w:val="24"/>
          <w:szCs w:val="24"/>
          <w:lang w:val="sr-Latn-BA"/>
        </w:rPr>
        <w:t>. години</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I Опште одредбе</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lastRenderedPageBreak/>
        <w:t>Предмет  одлуке</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 Овом одлуком прописују се услови, поступци, критеријуми, начин исплате и друга питања која су везана за додјелу стипендија, студентима који имају пребивалиште на територији општине Ново Горажде у 202</w:t>
      </w:r>
      <w:r w:rsidRPr="004D3251">
        <w:rPr>
          <w:rFonts w:ascii="Times New Roman" w:eastAsia="Calibri" w:hAnsi="Times New Roman" w:cs="Times New Roman"/>
          <w:sz w:val="24"/>
          <w:szCs w:val="24"/>
          <w:lang w:val="sr-Cyrl-RS"/>
        </w:rPr>
        <w:t>5</w:t>
      </w:r>
      <w:r w:rsidRPr="004D3251">
        <w:rPr>
          <w:rFonts w:ascii="Times New Roman" w:eastAsia="Calibri" w:hAnsi="Times New Roman" w:cs="Times New Roman"/>
          <w:sz w:val="24"/>
          <w:szCs w:val="24"/>
          <w:lang w:val="sr-Latn-BA"/>
        </w:rPr>
        <w:t>. години.</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Студентска стипендија представља вид директне финансијске подршке од стране општине Ново Горажде, обезбјеђене за студенте ради награђивања постигнутих резултата, постизања вишег просјека оцјена у току школовања, мотивисања за наставак образовања, те подршке школовању социјалним категоријама становништва.</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II  Стипендирање редовних студената</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2.</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Обезбјеђење средстава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Средства за стипендирање студената у складу са овом Одлуком, обезбјеђују се у буџету општине Ново Горажде. Стипендије се додјељују за једну академску годину. </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3.</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Утврђивање  броја и износа стипендија</w:t>
      </w:r>
    </w:p>
    <w:p w:rsidR="004D3251" w:rsidRPr="004D3251" w:rsidRDefault="004D3251" w:rsidP="004D3251">
      <w:pPr>
        <w:spacing w:after="160" w:line="259" w:lineRule="auto"/>
        <w:jc w:val="both"/>
        <w:rPr>
          <w:rFonts w:ascii="Times New Roman" w:eastAsia="Calibri" w:hAnsi="Times New Roman" w:cs="Times New Roman"/>
          <w:sz w:val="24"/>
          <w:szCs w:val="24"/>
          <w:lang w:val="sr-Cyrl-RS"/>
        </w:rPr>
      </w:pPr>
      <w:r w:rsidRPr="004D3251">
        <w:rPr>
          <w:rFonts w:ascii="Times New Roman" w:eastAsia="Calibri" w:hAnsi="Times New Roman" w:cs="Times New Roman"/>
          <w:sz w:val="24"/>
          <w:szCs w:val="24"/>
          <w:lang w:val="sr-Latn-BA"/>
        </w:rPr>
        <w:t>Начелник Општине ће Јавним конкурсом утврдити број стипендија</w:t>
      </w:r>
      <w:r w:rsidRPr="004D3251">
        <w:rPr>
          <w:rFonts w:ascii="Times New Roman" w:eastAsia="Calibri" w:hAnsi="Times New Roman" w:cs="Times New Roman"/>
          <w:sz w:val="24"/>
          <w:szCs w:val="24"/>
          <w:lang w:val="sr-Cyrl-RS"/>
        </w:rPr>
        <w:t>,</w:t>
      </w:r>
      <w:r w:rsidRPr="004D3251">
        <w:rPr>
          <w:rFonts w:ascii="Times New Roman" w:eastAsia="Calibri" w:hAnsi="Times New Roman" w:cs="Times New Roman"/>
          <w:sz w:val="24"/>
          <w:szCs w:val="24"/>
          <w:lang w:val="sr-Latn-BA"/>
        </w:rPr>
        <w:t xml:space="preserve"> а исплата  ће се вршити у десет једнаких мјесечних рата</w:t>
      </w:r>
      <w:r w:rsidRPr="004D3251">
        <w:rPr>
          <w:rFonts w:ascii="Times New Roman" w:eastAsia="Calibri" w:hAnsi="Times New Roman" w:cs="Times New Roman"/>
          <w:sz w:val="24"/>
          <w:szCs w:val="24"/>
          <w:lang w:val="sr-Cyrl-RS"/>
        </w:rPr>
        <w:t xml:space="preserve"> према одлуци Скупштине општине о висини стипендија, расположивим средствима и утврђеним бројем стипендија.</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4.</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Врста стипендија</w:t>
      </w:r>
    </w:p>
    <w:p w:rsidR="004D3251" w:rsidRPr="004D3251" w:rsidRDefault="004D3251" w:rsidP="004D3251">
      <w:pPr>
        <w:numPr>
          <w:ilvl w:val="0"/>
          <w:numId w:val="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Студентима првог циклуса на високошколским установама, општина Ново Горажде </w:t>
      </w:r>
      <w:r w:rsidRPr="004D3251">
        <w:rPr>
          <w:rFonts w:ascii="Times New Roman" w:eastAsia="Calibri" w:hAnsi="Times New Roman" w:cs="Times New Roman"/>
          <w:sz w:val="24"/>
          <w:szCs w:val="24"/>
          <w:lang w:val="sr-Latn-BA"/>
        </w:rPr>
        <w:lastRenderedPageBreak/>
        <w:t>додјељује двије врсте стипендија:</w:t>
      </w:r>
    </w:p>
    <w:p w:rsidR="004D3251" w:rsidRPr="004D3251" w:rsidRDefault="004D3251" w:rsidP="004D3251">
      <w:pPr>
        <w:numPr>
          <w:ilvl w:val="0"/>
          <w:numId w:val="6"/>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без бодовања, студентима  по основу успјеха и студентима из породица погигнулих бораца и</w:t>
      </w:r>
    </w:p>
    <w:p w:rsidR="004D3251" w:rsidRPr="004D3251" w:rsidRDefault="004D3251" w:rsidP="004D3251">
      <w:pPr>
        <w:numPr>
          <w:ilvl w:val="0"/>
          <w:numId w:val="6"/>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бодовањем,  студентима по основу посебног и социјалног статуса.</w:t>
      </w:r>
    </w:p>
    <w:p w:rsidR="004D3251" w:rsidRPr="004D3251" w:rsidRDefault="004D3251" w:rsidP="004D3251">
      <w:pPr>
        <w:numPr>
          <w:ilvl w:val="0"/>
          <w:numId w:val="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стипендије које се додјељују без бодовања:</w:t>
      </w:r>
    </w:p>
    <w:p w:rsidR="004D3251" w:rsidRPr="004D3251" w:rsidRDefault="004D3251" w:rsidP="004D3251">
      <w:pPr>
        <w:numPr>
          <w:ilvl w:val="0"/>
          <w:numId w:val="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студентима по основу успјеха током студирања или студентима по основу успјеха похађања средње школе;</w:t>
      </w:r>
    </w:p>
    <w:p w:rsidR="004D3251" w:rsidRPr="004D3251" w:rsidRDefault="004D3251" w:rsidP="004D3251">
      <w:pPr>
        <w:numPr>
          <w:ilvl w:val="0"/>
          <w:numId w:val="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стипендије студентима из категорије дјеце погинулих бораца.</w:t>
      </w:r>
    </w:p>
    <w:p w:rsidR="004D3251" w:rsidRPr="004D3251" w:rsidRDefault="004D3251" w:rsidP="004D3251">
      <w:pPr>
        <w:numPr>
          <w:ilvl w:val="0"/>
          <w:numId w:val="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стипендије које се  додјељују бодовањем:</w:t>
      </w:r>
    </w:p>
    <w:p w:rsidR="004D3251" w:rsidRPr="004D3251" w:rsidRDefault="004D3251" w:rsidP="004D3251">
      <w:pPr>
        <w:numPr>
          <w:ilvl w:val="0"/>
          <w:numId w:val="8"/>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стипендије по основу посебног и социјалног статуса.</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III Јавни конкурс</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5.</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Комисија за додјелу студентских стипендија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 За провођење Јавног конкурса за додјелу студентских стипендија, начелник Општине именује Комисију за додјелу студентских стипендија  од три (3) члана, коју чине службеници Општинске управе са одговарајућом стручном спремом и радним искуством</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Задатак Комисије је да изврши преглед пријава приспјелих на конкурс  и утврди ран- листу кандидата у складу са критеријима утврђеним овом Одлуком. Приједлог ранг-листе доставља се начелнику Општине. Техничку подршку Комисији пружаће Одсјек за општу управу.</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6.</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Јавни конкурс</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(1) Стипендије се додјељују на основу спроведеног Јавног конкурса. Начелник општине Ново Горажде ће расписати Јавни конкурс за додјелу студентских стипендија најкасније  у року од 15 дана од дана доношења ове  Одлуке.</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Конкурс се објављује на огласној табли општине Ново Горажде, на званичној интернет страници и  средствима јавног информисања општине Ново Горажде.</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(3) Рок за подношење пријава је 15 дана (петнаест дана) од дана објављивања Јавног конкурса. </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7.</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Садржај Јавног конкурса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Јавни конкурс садржи:</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w:t>
      </w:r>
      <w:r w:rsidRPr="004D3251">
        <w:rPr>
          <w:rFonts w:ascii="Times New Roman" w:eastAsia="Calibri" w:hAnsi="Times New Roman" w:cs="Times New Roman"/>
          <w:sz w:val="24"/>
          <w:szCs w:val="24"/>
          <w:lang w:val="sr-Latn-BA"/>
        </w:rPr>
        <w:tab/>
        <w:t>Назив и адресу органа који расписује конкурс;</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w:t>
      </w:r>
      <w:r w:rsidRPr="004D3251">
        <w:rPr>
          <w:rFonts w:ascii="Times New Roman" w:eastAsia="Calibri" w:hAnsi="Times New Roman" w:cs="Times New Roman"/>
          <w:sz w:val="24"/>
          <w:szCs w:val="24"/>
          <w:lang w:val="sr-Latn-BA"/>
        </w:rPr>
        <w:tab/>
        <w:t>Врсту и број стипендија;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3.</w:t>
      </w:r>
      <w:r w:rsidRPr="004D3251">
        <w:rPr>
          <w:rFonts w:ascii="Times New Roman" w:eastAsia="Calibri" w:hAnsi="Times New Roman" w:cs="Times New Roman"/>
          <w:sz w:val="24"/>
          <w:szCs w:val="24"/>
          <w:lang w:val="sr-Latn-BA"/>
        </w:rPr>
        <w:tab/>
        <w:t>Вријеме трајања конкурса;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4.</w:t>
      </w:r>
      <w:r w:rsidRPr="004D3251">
        <w:rPr>
          <w:rFonts w:ascii="Times New Roman" w:eastAsia="Calibri" w:hAnsi="Times New Roman" w:cs="Times New Roman"/>
          <w:sz w:val="24"/>
          <w:szCs w:val="24"/>
          <w:lang w:val="sr-Latn-BA"/>
        </w:rPr>
        <w:tab/>
        <w:t>Услове и критерије за додјелу стипендија;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5.</w:t>
      </w:r>
      <w:r w:rsidRPr="004D3251">
        <w:rPr>
          <w:rFonts w:ascii="Times New Roman" w:eastAsia="Calibri" w:hAnsi="Times New Roman" w:cs="Times New Roman"/>
          <w:sz w:val="24"/>
          <w:szCs w:val="24"/>
          <w:lang w:val="sr-Latn-BA"/>
        </w:rPr>
        <w:tab/>
        <w:t xml:space="preserve">Потребну документацију; </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6.</w:t>
      </w:r>
      <w:r w:rsidRPr="004D3251">
        <w:rPr>
          <w:rFonts w:ascii="Times New Roman" w:eastAsia="Calibri" w:hAnsi="Times New Roman" w:cs="Times New Roman"/>
          <w:sz w:val="24"/>
          <w:szCs w:val="24"/>
          <w:lang w:val="sr-Latn-BA"/>
        </w:rPr>
        <w:tab/>
        <w:t>Начин бодовања пријава;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7.</w:t>
      </w:r>
      <w:r w:rsidRPr="004D3251">
        <w:rPr>
          <w:rFonts w:ascii="Times New Roman" w:eastAsia="Calibri" w:hAnsi="Times New Roman" w:cs="Times New Roman"/>
          <w:sz w:val="24"/>
          <w:szCs w:val="24"/>
          <w:lang w:val="sr-Latn-BA"/>
        </w:rPr>
        <w:tab/>
        <w:t>Друге потребне податке за потпуну информисаност  и одлучивање.</w:t>
      </w:r>
    </w:p>
    <w:p w:rsidR="004D3251" w:rsidRPr="004D3251" w:rsidRDefault="004D3251" w:rsidP="004D3251">
      <w:pPr>
        <w:spacing w:after="160" w:line="240"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8.</w:t>
      </w:r>
    </w:p>
    <w:p w:rsidR="004D3251" w:rsidRPr="004D3251" w:rsidRDefault="004D3251" w:rsidP="004D3251">
      <w:pPr>
        <w:spacing w:after="160" w:line="240"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Општи услови</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  Општи услови за додјелу стипендија су сљедећи:</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да студент има пребавалиште на подручју општине Ново Горажде;</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да студент уписује први пут годину студија за коју конкурише; </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да студент  не прима стипендију из других јавних извора финансирања;</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да је редован студент  првог циклуса додипломских студија;</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да је уписао завршну годину студија до напуњених 25 година живота, осим студената студија који трају 5 или 6 година, који уписују завршну годину студија до напуњених 27 година живота;</w:t>
      </w:r>
    </w:p>
    <w:p w:rsidR="004D3251" w:rsidRPr="004D3251" w:rsidRDefault="004D3251" w:rsidP="004D3251">
      <w:pPr>
        <w:numPr>
          <w:ilvl w:val="0"/>
          <w:numId w:val="8"/>
        </w:numPr>
        <w:spacing w:after="160" w:line="259" w:lineRule="auto"/>
        <w:contextualSpacing/>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да није примио стипендију општине Ново Горажде за годину студија за коју конкурише, без обзира да ли се школује на истом или другом студијском програму истог факултета или су уписали други факултет.</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Неиспуњавање једног од општих услова је елиминаторно, тако да се пријава у процесу селекције неће бодовати.</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9.</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Пријава и потребна документација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Као доказ о испуњености наведених општих и посебних услова, студенти уз попуњену пријаву прилажу сљедећа документа: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Стипендије по основу успјеха током студирања:</w:t>
      </w:r>
    </w:p>
    <w:p w:rsidR="004D3251" w:rsidRPr="004D3251" w:rsidRDefault="004D3251" w:rsidP="004D3251">
      <w:pPr>
        <w:numPr>
          <w:ilvl w:val="0"/>
          <w:numId w:val="9"/>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Попуњен образац пријаве;</w:t>
      </w:r>
    </w:p>
    <w:p w:rsidR="004D3251" w:rsidRPr="004D3251" w:rsidRDefault="004D3251" w:rsidP="004D3251">
      <w:pPr>
        <w:numPr>
          <w:ilvl w:val="0"/>
          <w:numId w:val="9"/>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o кретању;</w:t>
      </w:r>
    </w:p>
    <w:p w:rsidR="004D3251" w:rsidRPr="004D3251" w:rsidRDefault="004D3251" w:rsidP="004D3251">
      <w:pPr>
        <w:numPr>
          <w:ilvl w:val="0"/>
          <w:numId w:val="9"/>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4D3251" w:rsidRPr="004D3251" w:rsidRDefault="004D3251" w:rsidP="004D3251">
      <w:pPr>
        <w:numPr>
          <w:ilvl w:val="0"/>
          <w:numId w:val="9"/>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Потврду о просјеку оцјена из претходне године студија;</w:t>
      </w:r>
    </w:p>
    <w:p w:rsidR="004D3251" w:rsidRPr="004D3251" w:rsidRDefault="004D3251" w:rsidP="004D3251">
      <w:pPr>
        <w:numPr>
          <w:ilvl w:val="0"/>
          <w:numId w:val="9"/>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Изјаву да студент није корисник стипендије из других извора.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Стипендирање по основу успјеха у средњој школи:</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Попуњен образац пријаве;</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Увјерење  o кретању;</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Ученик генерације средње школе прилаже  диплому;</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Потврду о просјеку оцјена из средње школе или овјерене копије свједочансатва;</w:t>
      </w:r>
    </w:p>
    <w:p w:rsidR="004D3251" w:rsidRPr="004D3251" w:rsidRDefault="004D3251" w:rsidP="004D3251">
      <w:pPr>
        <w:numPr>
          <w:ilvl w:val="0"/>
          <w:numId w:val="10"/>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Изјаву да студент није корисник стипендије из других извора.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Студенти из категорије дјеце погинулих бораца</w:t>
      </w:r>
    </w:p>
    <w:p w:rsidR="004D3251" w:rsidRPr="004D3251" w:rsidRDefault="004D3251" w:rsidP="004D3251">
      <w:pPr>
        <w:numPr>
          <w:ilvl w:val="0"/>
          <w:numId w:val="11"/>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Попуњен образац пријаве;</w:t>
      </w:r>
    </w:p>
    <w:p w:rsidR="004D3251" w:rsidRPr="004D3251" w:rsidRDefault="004D3251" w:rsidP="004D3251">
      <w:pPr>
        <w:numPr>
          <w:ilvl w:val="0"/>
          <w:numId w:val="11"/>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o кретању;</w:t>
      </w:r>
    </w:p>
    <w:p w:rsidR="004D3251" w:rsidRPr="004D3251" w:rsidRDefault="004D3251" w:rsidP="004D3251">
      <w:pPr>
        <w:numPr>
          <w:ilvl w:val="0"/>
          <w:numId w:val="11"/>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4D3251" w:rsidRPr="004D3251" w:rsidRDefault="004D3251" w:rsidP="004D3251">
      <w:pPr>
        <w:numPr>
          <w:ilvl w:val="0"/>
          <w:numId w:val="11"/>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Рјешење о утврђивању статуса породице погинулих и несталих бораца ВРС;</w:t>
      </w:r>
    </w:p>
    <w:p w:rsidR="004D3251" w:rsidRPr="004D3251" w:rsidRDefault="004D3251" w:rsidP="004D3251">
      <w:pPr>
        <w:numPr>
          <w:ilvl w:val="0"/>
          <w:numId w:val="11"/>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Изјаву да студент није корисник стипендије из других извора.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 Стипендије по основу посебног и социјалног статуса: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Попуњен образац пријаве;</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o кретању;</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Потврду о просјеку оцјена из претходне године студија или свједочанства из средње школе;</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Изјаву о заједничком домаћинству (овјерена кућна листа);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Завода за запошљавање РС-Биро Ново Горажде за незапослене чланове домаћинства;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Потврду о висини примања за чланове домаћинства ( потврда о висини плате, чек од пензије или друго);</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Увјерење о уписаној академској текућој години за студенте који су чланови домаћинства;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о кориштењу социјалне помоћи ЈУ Центар  за социјални рад;</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Увјерење да је дјете без родитељског старања ЈУ Центар  за социјални рад;</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Рјешење о категоризацији инвалидности РВИ ВРС;</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Рјешење о категоризацији демобилисаних бораца ВРС;</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Рјешење о одликовању борца ВРС;</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Рјешење о тјелесном инвалидитету судента;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Извод из матичне књиге умрлих (за студенте са једним или без родитеља);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Изјаву да студент није корисник стипендије из других извора;</w:t>
      </w:r>
    </w:p>
    <w:p w:rsidR="004D3251" w:rsidRPr="004D3251" w:rsidRDefault="004D3251" w:rsidP="004D3251">
      <w:pPr>
        <w:numPr>
          <w:ilvl w:val="0"/>
          <w:numId w:val="12"/>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Доказ о освојеним наградама у Организацији Педагошког завода РС.</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 xml:space="preserve">IV) Критеријуми, начин бодовања и рангирање </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10.</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Стипендије по основу успјеха током студирања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 Студенти по основу успјеха, чија је просјечна оцјена током студирања 8,0 и више не бодују се, него право на стипендију остварују благовременим и уредним подношењем пријаве и потребне документације.</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Ранг-листа о додјели стипендија се формира тако што се студенти рангирају од највеће просјечне оцјене, према нижој. Уколико постоје студенти са истим просјечним оцјенама, предност се даје прво оним који су уписали вишу годину студија, а затим студентима који студирају у Републици Српској.</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lastRenderedPageBreak/>
        <w:t>Члан 10.а</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Стипендирање по основу успјеха у средњој школи</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Ученик генерације  уписује  се први на ранг-листу, а затим ученици чији је просјек оцјена у завршном разреду средње школе износио 4,50. и више.</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10.б</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Стипендије студентима из категорије дјеце погинулих бораца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Студенти из категорије дјеце погинулих бораца, не бодују се, него  право на стипендију остварују благовременим и уредним подношењем пријаве и потребне документације.</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11.</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Стипендије по основу посебног и социјалног статуса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(1)Студенти по основу посебног и социјалног статуса из других категорија бодују се на сљедећи начин:</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w:t>
      </w:r>
      <w:r w:rsidRPr="004D3251">
        <w:rPr>
          <w:rFonts w:ascii="Times New Roman" w:eastAsia="Calibri" w:hAnsi="Times New Roman" w:cs="Times New Roman"/>
          <w:sz w:val="24"/>
          <w:szCs w:val="24"/>
          <w:lang w:val="sr-Latn-BA"/>
        </w:rPr>
        <w:tab/>
        <w:t>Студентима, чији су родитељи из категорије ратних војних инвалида додјељује се:</w:t>
      </w:r>
    </w:p>
    <w:p w:rsidR="004D3251" w:rsidRPr="004D3251" w:rsidRDefault="004D3251" w:rsidP="004D3251">
      <w:pPr>
        <w:numPr>
          <w:ilvl w:val="0"/>
          <w:numId w:val="13"/>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I до IV категорије ........................ 15(петнаест) бодова</w:t>
      </w:r>
    </w:p>
    <w:p w:rsidR="004D3251" w:rsidRPr="004D3251" w:rsidRDefault="004D3251" w:rsidP="004D3251">
      <w:pPr>
        <w:numPr>
          <w:ilvl w:val="0"/>
          <w:numId w:val="13"/>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V до VI категорије ............................10(десет ) бодова</w:t>
      </w:r>
    </w:p>
    <w:p w:rsidR="004D3251" w:rsidRPr="004D3251" w:rsidRDefault="004D3251" w:rsidP="004D3251">
      <w:pPr>
        <w:numPr>
          <w:ilvl w:val="0"/>
          <w:numId w:val="13"/>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VI до VIII категорије ................................5(пет) бодова</w:t>
      </w:r>
    </w:p>
    <w:p w:rsidR="004D3251" w:rsidRPr="004D3251" w:rsidRDefault="004D3251" w:rsidP="004D3251">
      <w:pPr>
        <w:numPr>
          <w:ilvl w:val="0"/>
          <w:numId w:val="13"/>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VIII до Х категорије ..............................3(три) бода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w:t>
      </w:r>
      <w:r w:rsidRPr="004D3251">
        <w:rPr>
          <w:rFonts w:ascii="Times New Roman" w:eastAsia="Calibri" w:hAnsi="Times New Roman" w:cs="Times New Roman"/>
          <w:sz w:val="24"/>
          <w:szCs w:val="24"/>
          <w:lang w:val="sr-Latn-BA"/>
        </w:rPr>
        <w:tab/>
        <w:t>Студентима, чији су родитељи из категорије демобилисаних бораца додјељује се:</w:t>
      </w:r>
    </w:p>
    <w:p w:rsidR="004D3251" w:rsidRPr="004D3251" w:rsidRDefault="004D3251" w:rsidP="004D3251">
      <w:pPr>
        <w:numPr>
          <w:ilvl w:val="0"/>
          <w:numId w:val="14"/>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I до II категорије .................................5(пет) бодова</w:t>
      </w:r>
    </w:p>
    <w:p w:rsidR="004D3251" w:rsidRPr="004D3251" w:rsidRDefault="004D3251" w:rsidP="004D3251">
      <w:pPr>
        <w:numPr>
          <w:ilvl w:val="0"/>
          <w:numId w:val="14"/>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од III до IV категорије .............................4(четири) бода</w:t>
      </w:r>
    </w:p>
    <w:p w:rsidR="004D3251" w:rsidRPr="004D3251" w:rsidRDefault="004D3251" w:rsidP="004D3251">
      <w:pPr>
        <w:numPr>
          <w:ilvl w:val="0"/>
          <w:numId w:val="14"/>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V категорије ..............3(три) бода</w:t>
      </w:r>
    </w:p>
    <w:p w:rsidR="004D3251" w:rsidRPr="004D3251" w:rsidRDefault="004D3251" w:rsidP="004D3251">
      <w:pPr>
        <w:numPr>
          <w:ilvl w:val="0"/>
          <w:numId w:val="14"/>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VI категорије ..............2(два) бода</w:t>
      </w:r>
    </w:p>
    <w:p w:rsidR="004D3251" w:rsidRPr="004D3251" w:rsidRDefault="004D3251" w:rsidP="004D3251">
      <w:pPr>
        <w:numPr>
          <w:ilvl w:val="0"/>
          <w:numId w:val="14"/>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VII категорије ...........1(један) бод</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3.</w:t>
      </w:r>
      <w:r w:rsidRPr="004D3251">
        <w:rPr>
          <w:rFonts w:ascii="Times New Roman" w:eastAsia="Calibri" w:hAnsi="Times New Roman" w:cs="Times New Roman"/>
          <w:sz w:val="24"/>
          <w:szCs w:val="24"/>
          <w:lang w:val="sr-Latn-BA"/>
        </w:rPr>
        <w:tab/>
        <w:t xml:space="preserve">Студентима, чији су родитељи из категорије одликованих борца Војске РС додјељује се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           7(седам) бодова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4.</w:t>
      </w:r>
      <w:r w:rsidRPr="004D3251">
        <w:rPr>
          <w:rFonts w:ascii="Times New Roman" w:eastAsia="Calibri" w:hAnsi="Times New Roman" w:cs="Times New Roman"/>
          <w:sz w:val="24"/>
          <w:szCs w:val="24"/>
          <w:lang w:val="sr-Latn-BA"/>
        </w:rPr>
        <w:tab/>
        <w:t>Студентима без родитељског старања додјељује се 15(десет) бодова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5.</w:t>
      </w:r>
      <w:r w:rsidRPr="004D3251">
        <w:rPr>
          <w:rFonts w:ascii="Times New Roman" w:eastAsia="Calibri" w:hAnsi="Times New Roman" w:cs="Times New Roman"/>
          <w:sz w:val="24"/>
          <w:szCs w:val="24"/>
          <w:lang w:val="sr-Latn-BA"/>
        </w:rPr>
        <w:tab/>
        <w:t>Студентима без једног родитеља  додјељује се  10(петнаест) бодова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6.</w:t>
      </w:r>
      <w:r w:rsidRPr="004D3251">
        <w:rPr>
          <w:rFonts w:ascii="Times New Roman" w:eastAsia="Calibri" w:hAnsi="Times New Roman" w:cs="Times New Roman"/>
          <w:sz w:val="24"/>
          <w:szCs w:val="24"/>
          <w:lang w:val="sr-Latn-BA"/>
        </w:rPr>
        <w:tab/>
        <w:t xml:space="preserve">Студентима по основу незапослености за сваког незапосленог  члана породице додјељује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           се по ...... 5(пет) бодова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7.</w:t>
      </w:r>
      <w:r w:rsidRPr="004D3251">
        <w:rPr>
          <w:rFonts w:ascii="Times New Roman" w:eastAsia="Calibri" w:hAnsi="Times New Roman" w:cs="Times New Roman"/>
          <w:sz w:val="24"/>
          <w:szCs w:val="24"/>
          <w:lang w:val="sr-Latn-BA"/>
        </w:rPr>
        <w:tab/>
        <w:t>Студенти по основу личне инвалидности добијају по ....................10(десет) бодова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8.</w:t>
      </w:r>
      <w:r w:rsidRPr="004D3251">
        <w:rPr>
          <w:rFonts w:ascii="Times New Roman" w:eastAsia="Calibri" w:hAnsi="Times New Roman" w:cs="Times New Roman"/>
          <w:sz w:val="24"/>
          <w:szCs w:val="24"/>
          <w:lang w:val="sr-Latn-BA"/>
        </w:rPr>
        <w:tab/>
        <w:t xml:space="preserve">Студентима,чија примања по члану домаћинства не прелазе доле наведени износ,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           додјељује се:</w:t>
      </w:r>
    </w:p>
    <w:p w:rsidR="004D3251" w:rsidRPr="004D3251" w:rsidRDefault="004D3251" w:rsidP="004D3251">
      <w:pPr>
        <w:numPr>
          <w:ilvl w:val="0"/>
          <w:numId w:val="1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до 100.00КМ .......7(седам) бодова</w:t>
      </w:r>
    </w:p>
    <w:p w:rsidR="004D3251" w:rsidRPr="004D3251" w:rsidRDefault="004D3251" w:rsidP="004D3251">
      <w:pPr>
        <w:numPr>
          <w:ilvl w:val="0"/>
          <w:numId w:val="1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до 200,00КМ ...........5(пет) бодова</w:t>
      </w:r>
    </w:p>
    <w:p w:rsidR="004D3251" w:rsidRPr="004D3251" w:rsidRDefault="004D3251" w:rsidP="004D3251">
      <w:pPr>
        <w:numPr>
          <w:ilvl w:val="0"/>
          <w:numId w:val="15"/>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до 300,00КМ .............3(три) бода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9.</w:t>
      </w:r>
      <w:r w:rsidRPr="004D3251">
        <w:rPr>
          <w:rFonts w:ascii="Times New Roman" w:eastAsia="Calibri" w:hAnsi="Times New Roman" w:cs="Times New Roman"/>
          <w:sz w:val="24"/>
          <w:szCs w:val="24"/>
          <w:lang w:val="sr-Latn-BA"/>
        </w:rPr>
        <w:tab/>
        <w:t xml:space="preserve">Студенти по основу освојених награда на такмичењима у Организацији Педагошког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           завода РС додјељује се:</w:t>
      </w:r>
    </w:p>
    <w:p w:rsidR="004D3251" w:rsidRPr="004D3251" w:rsidRDefault="004D3251" w:rsidP="004D3251">
      <w:pPr>
        <w:numPr>
          <w:ilvl w:val="0"/>
          <w:numId w:val="16"/>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За I освојено мјесто .................................5(пет) бодова</w:t>
      </w:r>
    </w:p>
    <w:p w:rsidR="004D3251" w:rsidRPr="004D3251" w:rsidRDefault="004D3251" w:rsidP="004D3251">
      <w:pPr>
        <w:numPr>
          <w:ilvl w:val="0"/>
          <w:numId w:val="16"/>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За II освојено мјесто ..................................3(три) бодова</w:t>
      </w:r>
    </w:p>
    <w:p w:rsidR="004D3251" w:rsidRPr="004D3251" w:rsidRDefault="004D3251" w:rsidP="004D3251">
      <w:pPr>
        <w:numPr>
          <w:ilvl w:val="0"/>
          <w:numId w:val="16"/>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За III освојено мјесто .................................1(један) бодова</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10.</w:t>
      </w:r>
      <w:r w:rsidRPr="004D3251">
        <w:rPr>
          <w:rFonts w:ascii="Times New Roman" w:eastAsia="Calibri" w:hAnsi="Times New Roman" w:cs="Times New Roman"/>
          <w:sz w:val="24"/>
          <w:szCs w:val="24"/>
          <w:lang w:val="sr-Latn-BA"/>
        </w:rPr>
        <w:tab/>
        <w:t>Студентима за сваку годину студија додјељује се за:</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Прву годину студија .....................................1(један) бод</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 xml:space="preserve">Другу годину студија .....................................3(три) бода </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Трећу годину студија .................................6(шест) бодова</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Четврту годину студија ................................9(девет) бодова</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Пету годину студија .......................12(дванаест) бодова</w:t>
      </w:r>
    </w:p>
    <w:p w:rsidR="004D3251" w:rsidRPr="004D3251" w:rsidRDefault="004D3251" w:rsidP="004D3251">
      <w:pPr>
        <w:numPr>
          <w:ilvl w:val="0"/>
          <w:numId w:val="17"/>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Шесту годину студија .......................15(петнаест) бодова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11.</w:t>
      </w:r>
      <w:r w:rsidRPr="004D3251">
        <w:rPr>
          <w:rFonts w:ascii="Times New Roman" w:eastAsia="Calibri" w:hAnsi="Times New Roman" w:cs="Times New Roman"/>
          <w:sz w:val="24"/>
          <w:szCs w:val="24"/>
          <w:lang w:val="sr-Latn-BA"/>
        </w:rPr>
        <w:tab/>
        <w:t>Студенти по основу чланова домаћинства добијају 1(један) бод за члана домаћинства који похађају основну и средњу школу, а 3(три) бода за члана који је студент.</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12.</w:t>
      </w:r>
      <w:r w:rsidRPr="004D3251">
        <w:rPr>
          <w:rFonts w:ascii="Times New Roman" w:eastAsia="Calibri" w:hAnsi="Times New Roman" w:cs="Times New Roman"/>
          <w:sz w:val="24"/>
          <w:szCs w:val="24"/>
          <w:lang w:val="sr-Latn-BA"/>
        </w:rPr>
        <w:tab/>
        <w:t>Студенти по основу успјеха добијају бодове, на тај начин, што се просјечна оцјена у     претходном школовању помножи са којефицијентом 2, а  студентима који су уписали прву годину студија просјечна оцјена у средњој школи се  помножи са коефицијентом 3.</w:t>
      </w:r>
    </w:p>
    <w:p w:rsidR="004D3251" w:rsidRPr="004D3251" w:rsidRDefault="004D3251" w:rsidP="004D3251">
      <w:pPr>
        <w:spacing w:after="160" w:line="259" w:lineRule="auto"/>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Од ставке 1 до 3 студентима се могу додјелити бодови по једном основу.</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12.</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Ранг-листа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(1) Ранг-листа кандидата је јавна и формира се на бази критеријума и начина бодовања који су наведени у овој Одлуци.</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Ранг-листу за додјелу стипендија чине студенти из категорије дјеце погинулих бораца, затим студенти који су право на стипендију остварили по основу успјеха током студирања и школовања, те студенти бодовани према критеријима  предвиђеним за социјални статус.</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(3) Комисија за додјелу стипендија објављује прелиминарну ранг-листу на </w:t>
      </w:r>
      <w:r w:rsidRPr="004D3251">
        <w:rPr>
          <w:rFonts w:ascii="Times New Roman" w:eastAsia="Calibri" w:hAnsi="Times New Roman" w:cs="Times New Roman"/>
          <w:sz w:val="24"/>
          <w:szCs w:val="24"/>
          <w:lang w:val="sr-Latn-BA"/>
        </w:rPr>
        <w:lastRenderedPageBreak/>
        <w:t>коју студенти имају право изјавити писани приговор начелнику општине Ново Горажде у року од 8 дана од дана објављивања исте. Начелник општине је дужан донијети одлуку о приговору у року од 8 дана. Одлука начелника општине по приговору је коначна.</w:t>
      </w:r>
    </w:p>
    <w:p w:rsidR="004D3251" w:rsidRPr="004D3251" w:rsidRDefault="004D3251" w:rsidP="004D3251">
      <w:pPr>
        <w:spacing w:after="160" w:line="259" w:lineRule="auto"/>
        <w:jc w:val="both"/>
        <w:rPr>
          <w:rFonts w:ascii="Times New Roman" w:eastAsia="Calibri" w:hAnsi="Times New Roman" w:cs="Times New Roman"/>
          <w:sz w:val="24"/>
          <w:szCs w:val="24"/>
          <w:lang w:val="sr-Cyrl-BA"/>
        </w:rPr>
      </w:pPr>
      <w:r w:rsidRPr="004D3251">
        <w:rPr>
          <w:rFonts w:ascii="Times New Roman" w:eastAsia="Calibri" w:hAnsi="Times New Roman" w:cs="Times New Roman"/>
          <w:sz w:val="24"/>
          <w:szCs w:val="24"/>
          <w:lang w:val="sr-Latn-BA"/>
        </w:rPr>
        <w:t>(4) Начелник општине на основу коначне ранг-листе</w:t>
      </w:r>
      <w:r w:rsidRPr="004D3251">
        <w:rPr>
          <w:rFonts w:ascii="Times New Roman" w:eastAsia="Calibri" w:hAnsi="Times New Roman" w:cs="Times New Roman"/>
          <w:sz w:val="24"/>
          <w:szCs w:val="24"/>
          <w:lang w:val="sr-Cyrl-RS"/>
        </w:rPr>
        <w:t xml:space="preserve"> и одлуке Скупштине општине о висини стипендија,</w:t>
      </w:r>
      <w:r w:rsidRPr="004D3251">
        <w:rPr>
          <w:rFonts w:ascii="Times New Roman" w:eastAsia="Calibri" w:hAnsi="Times New Roman" w:cs="Times New Roman"/>
          <w:sz w:val="24"/>
          <w:szCs w:val="24"/>
          <w:lang w:val="sr-Latn-BA"/>
        </w:rPr>
        <w:t xml:space="preserve"> донијеће одлуку о стипендирању студената за академску текућу годину. </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V) Уговарање и обавеза стипендиста</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13.</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Садржај уговора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(1) Међусобни односи, права и обавезе између Општине и корисника стипендија, односно корисника средстава уређују се уговором, закљученим у складу са законом и овом одлуком. </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(2) Уговор о додјели стипендије садржи:</w:t>
      </w:r>
    </w:p>
    <w:p w:rsidR="004D3251" w:rsidRPr="004D3251" w:rsidRDefault="004D3251" w:rsidP="004D3251">
      <w:pPr>
        <w:numPr>
          <w:ilvl w:val="0"/>
          <w:numId w:val="18"/>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назив и податке о уговореним странама,</w:t>
      </w:r>
    </w:p>
    <w:p w:rsidR="004D3251" w:rsidRPr="004D3251" w:rsidRDefault="004D3251" w:rsidP="004D3251">
      <w:pPr>
        <w:numPr>
          <w:ilvl w:val="0"/>
          <w:numId w:val="18"/>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детаљну разраду права и обавеза даваоца и корисника стипендије,</w:t>
      </w:r>
    </w:p>
    <w:p w:rsidR="004D3251" w:rsidRPr="004D3251" w:rsidRDefault="004D3251" w:rsidP="004D3251">
      <w:pPr>
        <w:numPr>
          <w:ilvl w:val="0"/>
          <w:numId w:val="18"/>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висину, начин и динамику исплате, те временски период за који је стипендија додјељена,</w:t>
      </w:r>
    </w:p>
    <w:p w:rsidR="004D3251" w:rsidRPr="004D3251" w:rsidRDefault="004D3251" w:rsidP="004D3251">
      <w:pPr>
        <w:numPr>
          <w:ilvl w:val="0"/>
          <w:numId w:val="18"/>
        </w:numPr>
        <w:spacing w:after="160" w:line="259" w:lineRule="auto"/>
        <w:contextualSpacing/>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остала права и обавезе уговорених страна.</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14.</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Обавеза стипендисте након завршетка студија</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t xml:space="preserve">(1) Након завршетка студија и стицања звања, стипендиста је дужан да се јави у  Одсјеку за </w:t>
      </w:r>
      <w:r w:rsidRPr="004D3251">
        <w:rPr>
          <w:rFonts w:ascii="Times New Roman" w:eastAsia="Calibri" w:hAnsi="Times New Roman" w:cs="Times New Roman"/>
          <w:sz w:val="24"/>
          <w:szCs w:val="24"/>
          <w:lang w:val="sr-Cyrl-RS"/>
        </w:rPr>
        <w:t>управљање развојем</w:t>
      </w:r>
      <w:r w:rsidRPr="004D3251">
        <w:rPr>
          <w:rFonts w:ascii="Times New Roman" w:eastAsia="Calibri" w:hAnsi="Times New Roman" w:cs="Times New Roman"/>
          <w:sz w:val="24"/>
          <w:szCs w:val="24"/>
          <w:lang w:val="sr-Latn-BA"/>
        </w:rPr>
        <w:t>, привреду и друштвене дјелатности Општинске управе општине Ново Горажде  ради евиденције и будуће сарадње.</w:t>
      </w:r>
    </w:p>
    <w:p w:rsidR="004D3251" w:rsidRPr="004D3251" w:rsidRDefault="004D3251" w:rsidP="004D3251">
      <w:pPr>
        <w:spacing w:after="160" w:line="259" w:lineRule="auto"/>
        <w:jc w:val="both"/>
        <w:rPr>
          <w:rFonts w:ascii="Times New Roman" w:eastAsia="Calibri" w:hAnsi="Times New Roman" w:cs="Times New Roman"/>
          <w:sz w:val="24"/>
          <w:szCs w:val="24"/>
          <w:lang w:val="sr-Latn-BA"/>
        </w:rPr>
      </w:pPr>
      <w:r w:rsidRPr="004D3251">
        <w:rPr>
          <w:rFonts w:ascii="Times New Roman" w:eastAsia="Calibri" w:hAnsi="Times New Roman" w:cs="Times New Roman"/>
          <w:sz w:val="24"/>
          <w:szCs w:val="24"/>
          <w:lang w:val="sr-Latn-BA"/>
        </w:rPr>
        <w:lastRenderedPageBreak/>
        <w:t xml:space="preserve">(2) Стипендиста ће бити у обавези да локалној заједници у току прве године након завршетка студија помогне кроз друштвено користан рад, промоцију и реализацију властитих идеја а све у зависности од стручне оспособљености, могућности и афинитета стипендисте. </w:t>
      </w:r>
    </w:p>
    <w:p w:rsidR="004D3251" w:rsidRPr="004D3251" w:rsidRDefault="004D3251" w:rsidP="004D3251">
      <w:pPr>
        <w:spacing w:after="160" w:line="259" w:lineRule="auto"/>
        <w:jc w:val="both"/>
        <w:rPr>
          <w:rFonts w:ascii="Times New Roman" w:eastAsia="Calibri" w:hAnsi="Times New Roman" w:cs="Times New Roman"/>
          <w:sz w:val="24"/>
          <w:szCs w:val="24"/>
          <w:lang w:val="sr-Cyrl-BA"/>
        </w:rPr>
      </w:pPr>
      <w:r w:rsidRPr="004D3251">
        <w:rPr>
          <w:rFonts w:ascii="Times New Roman" w:eastAsia="Calibri" w:hAnsi="Times New Roman" w:cs="Times New Roman"/>
          <w:sz w:val="24"/>
          <w:szCs w:val="24"/>
          <w:lang w:val="sr-Latn-BA"/>
        </w:rPr>
        <w:t>(3) Општина Ново Горажде и корисник стипендије ће на бази узајамног повјерења и разумјевања тражити могућности за стварање услова за запослење и осталих услова за квалитетан живот на подручју општине Ново Горажде</w:t>
      </w:r>
    </w:p>
    <w:p w:rsidR="004D3251" w:rsidRPr="004D3251" w:rsidRDefault="004D3251" w:rsidP="004D3251">
      <w:pPr>
        <w:spacing w:after="160" w:line="259" w:lineRule="auto"/>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VI) Завршне одредбе</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Члан 15.</w:t>
      </w:r>
    </w:p>
    <w:p w:rsidR="004D3251" w:rsidRPr="004D3251" w:rsidRDefault="004D3251" w:rsidP="004D3251">
      <w:pPr>
        <w:spacing w:after="160" w:line="259" w:lineRule="auto"/>
        <w:jc w:val="center"/>
        <w:rPr>
          <w:rFonts w:ascii="Times New Roman" w:eastAsia="Calibri" w:hAnsi="Times New Roman" w:cs="Times New Roman"/>
          <w:b/>
          <w:bCs/>
          <w:sz w:val="24"/>
          <w:szCs w:val="24"/>
          <w:lang w:val="sr-Latn-BA"/>
        </w:rPr>
      </w:pPr>
      <w:r w:rsidRPr="004D3251">
        <w:rPr>
          <w:rFonts w:ascii="Times New Roman" w:eastAsia="Calibri" w:hAnsi="Times New Roman" w:cs="Times New Roman"/>
          <w:b/>
          <w:bCs/>
          <w:sz w:val="24"/>
          <w:szCs w:val="24"/>
          <w:lang w:val="sr-Latn-BA"/>
        </w:rPr>
        <w:t>Ступање на снагу</w:t>
      </w:r>
    </w:p>
    <w:p w:rsidR="004D3251" w:rsidRPr="004D3251" w:rsidRDefault="004D3251" w:rsidP="004D3251">
      <w:pPr>
        <w:spacing w:after="160" w:line="259" w:lineRule="auto"/>
        <w:rPr>
          <w:rFonts w:ascii="Times New Roman" w:eastAsia="Calibri" w:hAnsi="Times New Roman" w:cs="Times New Roman"/>
          <w:sz w:val="24"/>
          <w:szCs w:val="24"/>
          <w:lang w:val="sr-Cyrl-RS"/>
        </w:rPr>
      </w:pPr>
      <w:r w:rsidRPr="004D3251">
        <w:rPr>
          <w:rFonts w:ascii="Times New Roman" w:eastAsia="Calibri" w:hAnsi="Times New Roman" w:cs="Times New Roman"/>
          <w:sz w:val="24"/>
          <w:szCs w:val="24"/>
          <w:lang w:val="sr-Latn-BA"/>
        </w:rPr>
        <w:t xml:space="preserve">Одлука ступа на снагу </w:t>
      </w:r>
      <w:r w:rsidRPr="004D3251">
        <w:rPr>
          <w:rFonts w:ascii="Times New Roman" w:eastAsia="Calibri" w:hAnsi="Times New Roman" w:cs="Times New Roman"/>
          <w:sz w:val="24"/>
          <w:szCs w:val="24"/>
          <w:lang w:val="sr-Cyrl-RS"/>
        </w:rPr>
        <w:t>наредног</w:t>
      </w:r>
      <w:r w:rsidRPr="004D3251">
        <w:rPr>
          <w:rFonts w:ascii="Times New Roman" w:eastAsia="Calibri" w:hAnsi="Times New Roman" w:cs="Times New Roman"/>
          <w:sz w:val="24"/>
          <w:szCs w:val="24"/>
          <w:lang w:val="sr-Latn-BA"/>
        </w:rPr>
        <w:t xml:space="preserve"> дана од дана њеног објављивања у „Службеном гласнику општине Ново Горажде“</w:t>
      </w:r>
      <w:r w:rsidRPr="004D3251">
        <w:rPr>
          <w:rFonts w:ascii="Times New Roman" w:eastAsia="Calibri" w:hAnsi="Times New Roman" w:cs="Times New Roman"/>
          <w:sz w:val="24"/>
          <w:szCs w:val="24"/>
          <w:lang w:val="sr-Cyrl-RS"/>
        </w:rPr>
        <w:t>.</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9F4DAF" w:rsidRDefault="004D3251" w:rsidP="004D3251">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02/1-606-/24</w:t>
      </w:r>
    </w:p>
    <w:p w:rsidR="004D3251" w:rsidRPr="009F4DAF" w:rsidRDefault="004D3251" w:rsidP="004D325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12.11.2024</w:t>
      </w:r>
      <w:r w:rsidRPr="009F4DAF">
        <w:rPr>
          <w:rFonts w:ascii="Times New Roman" w:eastAsia="Calibri" w:hAnsi="Times New Roman" w:cs="Times New Roman"/>
          <w:b/>
          <w:lang w:val="sr-Cyrl-CS"/>
        </w:rPr>
        <w:t xml:space="preserve">. године </w:t>
      </w:r>
    </w:p>
    <w:p w:rsidR="004D3251" w:rsidRPr="00947183" w:rsidRDefault="004D3251" w:rsidP="004D325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p>
    <w:p w:rsidR="004D3251" w:rsidRPr="00947183" w:rsidRDefault="004D3251" w:rsidP="004D3251">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4D3251" w:rsidRPr="00947183" w:rsidRDefault="004D3251" w:rsidP="004D3251">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4D3251" w:rsidRDefault="004D3251" w:rsidP="004D3251">
      <w:pPr>
        <w:rPr>
          <w:lang w:val="sr-Cyrl-BA"/>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На основу члана 59. и члана 82. став 3. Закона о локалној самоуправи (``Службени гласник Републике Српске``, број: 97/16, 36/19 и 61/21),  члана 6</w:t>
      </w:r>
      <w:r w:rsidRPr="004D3251">
        <w:rPr>
          <w:rFonts w:ascii="Times New Roman" w:eastAsia="Times New Roman" w:hAnsi="Times New Roman" w:cs="Times New Roman"/>
          <w:sz w:val="24"/>
          <w:szCs w:val="24"/>
          <w:lang w:val="sr-Latn-BA"/>
        </w:rPr>
        <w:t>6</w:t>
      </w:r>
      <w:r w:rsidRPr="004D3251">
        <w:rPr>
          <w:rFonts w:ascii="Times New Roman" w:eastAsia="Times New Roman" w:hAnsi="Times New Roman" w:cs="Times New Roman"/>
          <w:sz w:val="24"/>
          <w:szCs w:val="24"/>
          <w:lang w:val="sr-Cyrl-RS"/>
        </w:rPr>
        <w:t xml:space="preserve">. Статута општине Ново Горажде </w:t>
      </w:r>
      <w:r w:rsidRPr="004D3251">
        <w:rPr>
          <w:rFonts w:ascii="Times New Roman" w:eastAsia="Times New Roman" w:hAnsi="Times New Roman" w:cs="Times New Roman"/>
          <w:sz w:val="24"/>
          <w:szCs w:val="24"/>
          <w:lang w:val="ru-RU"/>
        </w:rPr>
        <w:t>(``Службени гласник општине Ново Горажде``, број: 4/15 и 4/17</w:t>
      </w:r>
      <w:r w:rsidRPr="004D3251">
        <w:rPr>
          <w:rFonts w:ascii="Times New Roman" w:eastAsia="Times New Roman" w:hAnsi="Times New Roman" w:cs="Times New Roman"/>
          <w:sz w:val="24"/>
          <w:szCs w:val="24"/>
          <w:lang w:val="sr-Cyrl-RS"/>
        </w:rPr>
        <w:t>),</w:t>
      </w:r>
      <w:r w:rsidRPr="004D3251">
        <w:rPr>
          <w:rFonts w:ascii="Times New Roman" w:eastAsia="Times New Roman" w:hAnsi="Times New Roman" w:cs="Times New Roman"/>
          <w:sz w:val="24"/>
          <w:szCs w:val="24"/>
          <w:lang w:val="ru-RU"/>
        </w:rPr>
        <w:t xml:space="preserve"> </w:t>
      </w:r>
      <w:r w:rsidRPr="004D3251">
        <w:rPr>
          <w:rFonts w:ascii="Times New Roman" w:eastAsia="Times New Roman" w:hAnsi="Times New Roman" w:cs="Times New Roman"/>
          <w:sz w:val="24"/>
          <w:szCs w:val="24"/>
          <w:lang w:val="sr-Cyrl-RS"/>
        </w:rPr>
        <w:t>и Одлуке Уставног суда Републике Српске број: Y-9/21 од 23. 02. 2022. године, начелник општине Ново Горажде доноси:</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b/>
          <w:sz w:val="32"/>
          <w:szCs w:val="32"/>
          <w:lang w:val="sr-Cyrl-RS"/>
        </w:rPr>
      </w:pPr>
      <w:r w:rsidRPr="004D3251">
        <w:rPr>
          <w:rFonts w:ascii="Times New Roman" w:eastAsia="Times New Roman" w:hAnsi="Times New Roman" w:cs="Times New Roman"/>
          <w:b/>
          <w:sz w:val="32"/>
          <w:szCs w:val="32"/>
          <w:lang w:val="sr-Cyrl-RS"/>
        </w:rPr>
        <w:t>ПРАВИЛНИК</w:t>
      </w:r>
    </w:p>
    <w:p w:rsidR="004D3251" w:rsidRPr="004D3251" w:rsidRDefault="004D3251" w:rsidP="004D3251">
      <w:pPr>
        <w:spacing w:after="0" w:line="240" w:lineRule="auto"/>
        <w:jc w:val="center"/>
        <w:rPr>
          <w:rFonts w:ascii="Times New Roman" w:eastAsia="Times New Roman" w:hAnsi="Times New Roman" w:cs="Times New Roman"/>
          <w:b/>
          <w:sz w:val="24"/>
          <w:szCs w:val="24"/>
          <w:lang w:val="sr-Cyrl-RS"/>
        </w:rPr>
      </w:pPr>
      <w:r w:rsidRPr="004D3251">
        <w:rPr>
          <w:rFonts w:ascii="Times New Roman" w:eastAsia="Times New Roman" w:hAnsi="Times New Roman" w:cs="Times New Roman"/>
          <w:b/>
          <w:sz w:val="24"/>
          <w:szCs w:val="24"/>
          <w:lang w:val="sr-Cyrl-RS"/>
        </w:rPr>
        <w:lastRenderedPageBreak/>
        <w:t>о одобравању новчаних помоћи пензионерима са минималним пензијама</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r w:rsidRPr="004D3251">
        <w:rPr>
          <w:rFonts w:ascii="Times New Roman" w:eastAsia="Times New Roman" w:hAnsi="Times New Roman" w:cs="Times New Roman"/>
          <w:b/>
          <w:sz w:val="24"/>
          <w:szCs w:val="24"/>
          <w:lang w:val="sr-Cyrl-RS"/>
        </w:rPr>
        <w:t>I ОПШТЕ ОДРЕДБЕ</w:t>
      </w: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1.</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 xml:space="preserve">Овим Правилником утврђује се надлежност, поступак, критеријуми, намјена, висина и начин реализације </w:t>
      </w:r>
      <w:bookmarkStart w:id="3" w:name="_Hlk182226493"/>
      <w:r w:rsidRPr="004D3251">
        <w:rPr>
          <w:rFonts w:ascii="Times New Roman" w:eastAsia="Times New Roman" w:hAnsi="Times New Roman" w:cs="Times New Roman"/>
          <w:sz w:val="24"/>
          <w:szCs w:val="24"/>
          <w:lang w:val="sr-Cyrl-RS"/>
        </w:rPr>
        <w:t xml:space="preserve">новчаних помоћи пензионерима са минималним пензијама </w:t>
      </w:r>
      <w:bookmarkEnd w:id="3"/>
      <w:r w:rsidRPr="004D3251">
        <w:rPr>
          <w:rFonts w:ascii="Times New Roman" w:eastAsia="Times New Roman" w:hAnsi="Times New Roman" w:cs="Times New Roman"/>
          <w:sz w:val="24"/>
          <w:szCs w:val="24"/>
          <w:lang w:val="sr-Cyrl-RS"/>
        </w:rPr>
        <w:t>из Буџета општине Ново Горажде - текућих помоћи пензионерима и незапосленим лицима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2.</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Под новчаним помоћима пензионерима са минималним пензијама, подразумијева се помоћ из Буџета Општине – Текуће помоћи пензионерима и незапосленим лицима, а којима су обухваћене следеће категорије: Физичка лица из реда пензионера са минималним пензијама, не већим од 500,00 КМ.</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3.</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Предмет одобравања ове врсте помоћи појединцима могу бити само категорије  дефинисане у члану 2. овога Правилника, а у складу са усвојеним Планом буџета општине Ново Горажде за текућу годину.</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 xml:space="preserve">Једнократна новчана помоћ ће се додјељивати у складу са Буџетом за текућу годину у максималном износу до 100,00 КМ. Висина одобрене новачане помоћи зависиће од броја пристиглих/валидних захтјева и расположивих средстава у Буџету Општине за текућу годину. Износ средстава новчаних помоћи пензионерима који ће бити предмет јавног позива ће се подијелити у појединачно истом износу, који ће се </w:t>
      </w:r>
      <w:r w:rsidRPr="004D3251">
        <w:rPr>
          <w:rFonts w:ascii="Times New Roman" w:eastAsia="Times New Roman" w:hAnsi="Times New Roman" w:cs="Times New Roman"/>
          <w:sz w:val="24"/>
          <w:szCs w:val="24"/>
          <w:lang w:val="sr-Cyrl-RS"/>
        </w:rPr>
        <w:lastRenderedPageBreak/>
        <w:t>добити подјелом расположивих средстава са бројем уредних захтјева.</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r w:rsidRPr="004D3251">
        <w:rPr>
          <w:rFonts w:ascii="Times New Roman" w:eastAsia="Times New Roman" w:hAnsi="Times New Roman" w:cs="Times New Roman"/>
          <w:b/>
          <w:sz w:val="24"/>
          <w:szCs w:val="24"/>
          <w:lang w:val="sr-Cyrl-RS"/>
        </w:rPr>
        <w:t>II НАДЛЕЖНОСТ, ПОСТУПАК И РЕАЛИЗАЦИЈА ОДОБРЕНЕ ПОМОЋИ ПОЈЕДИНЦИМА</w:t>
      </w: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4.</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Поступак додјеле новчане помоћи пензионерима са минималним пензијама ће се вршити на основу расписаног Јавног позива за додјелу ове врсте помоћи из Буџета општине Ново Горажде.</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Јавни позив се расписује за сваку календарску годину када су планирана средства у Буџету општине Ново Горажде, објављује се најкасније до краја новембра текуће године и отворен је 15 (петнаест) календарских дана.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Јавни позив се објављује на интернет страници општине Ново Горажде и огласној табли. Јавним позивом се утврђује потребна документација, поступак одлучивања по Јавном позиву, рок трајања Јавног позива и друга питања за додјелу ове врсте новчане помоћи.</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Захтјев се подноси писменим путем на прописаном обрасцу Општинске управе Ново Горажде. Захтјев за додјелу ове врсте помоћи са прописаном документацијом предаје се на шалтер Општинске управе или поштом на адресу Општинске управе Ново Горажде, Божидара Горажданина број 64, 73110 Ново Горажде.</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Захтјеви са некомплетном документацијом и захтјеви предати након истека Јавног позива неће се узимати у разматрање.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 xml:space="preserve">Захтјеве за новчане помоћи пензионерима из члана 2. овог Правилника обрађује Комисија коју именује Начелник општине из реда радника Општинске управе и других институција. </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lastRenderedPageBreak/>
        <w:t xml:space="preserve">Комисија има предсједника и два члана. Мандат Комисије траје двије године. </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5.</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Новчане помоћи пензионерима из члана 2. овог Правилника могу се одобравати само на основу писменог захтјева подносиоца достављеног по Јавном позиву уз приложену одговарајућу документацију којом се доказује оправданост захтјева.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 xml:space="preserve">Обавезна документација која се прилаже уз захтјев је: </w:t>
      </w:r>
    </w:p>
    <w:p w:rsidR="004D3251" w:rsidRPr="004D3251" w:rsidRDefault="004D3251" w:rsidP="004D3251">
      <w:pPr>
        <w:numPr>
          <w:ilvl w:val="0"/>
          <w:numId w:val="19"/>
        </w:num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потврда о пребивалишту на подручју општине Ново Горажде, коју издаје овлашћени орган МУП-а Републике Српске или копија важеће личне карте,</w:t>
      </w:r>
    </w:p>
    <w:p w:rsidR="004D3251" w:rsidRPr="004D3251" w:rsidRDefault="004D3251" w:rsidP="004D3251">
      <w:pPr>
        <w:numPr>
          <w:ilvl w:val="0"/>
          <w:numId w:val="19"/>
        </w:num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писмени доказ – чек од пензије или другу исправу о висини пензије подносиоца захтјева, којим се доказује укупан износ остварене пензије, не старији  од три мјесеца,</w:t>
      </w:r>
    </w:p>
    <w:p w:rsidR="004D3251" w:rsidRPr="004D3251" w:rsidRDefault="004D3251" w:rsidP="004D3251">
      <w:pPr>
        <w:numPr>
          <w:ilvl w:val="0"/>
          <w:numId w:val="19"/>
        </w:num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Изјава подносиоца захтјева да је наведни износ примања укупан износ пензије без одбитака по кредитима или неком другом основу, ако то није приказано на чеку од пензије</w:t>
      </w:r>
    </w:p>
    <w:p w:rsidR="004D3251" w:rsidRPr="004D3251" w:rsidRDefault="004D3251" w:rsidP="004D3251">
      <w:pPr>
        <w:numPr>
          <w:ilvl w:val="0"/>
          <w:numId w:val="19"/>
        </w:num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Копију текућег рачуна подносиоца захтјева.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Комисија ће затражити и додатну документацију у сврху доказивања оправданости захтјева уколико за тим има потребе.</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Обавеза чланова Комисије је да документацију коју имају у службеној евиденцији не траже од подносилаца захтјева, већ да је службеним путем током комисијског одлучивања придодају захтјеву.</w:t>
      </w: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lastRenderedPageBreak/>
        <w:t>Члан 6.</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Задатак Комисије је да  утврђује оправданост поднешених захтјева за додјелу помоћи и да приједлог за додјелу помоћи са утврђеним износом помоћи,  упути Начелнику општине Ново Горажде.</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Уколико подносилац захтјева не испуњава услове за додјелу помоћи Комисија ће својим закључком одбити такав захтјев и образложити разлоге одбијања.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7.</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 xml:space="preserve"> Одобрене новчане помоћи пензионерима са минималним пензијама из буџетских средстава – текућих помоћи пензионерима и незапосленим лицима исплаћиваће се на основу Одлуке Начелника општине Ново Горажде, а према препорукама Комисије. </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На Одлуку Начелника о одобравању ове врсте помоћи, може се уложити приговор у року од 8 (осам) дана од дана доношења Одлуке. Начелник општине Ново Горажде одлучује о приговорима у року од 15 дана по истеку рока за подношење приговора.</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Исплату средстава ће вршити одсјек за финансије, општине Ново Горажде.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8.</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Доказ о извршеној уплати одобрене помоћи одсјек за финансије, општине Ново Горажде је дужан доставити предсједнику Комисије.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r w:rsidRPr="004D3251">
        <w:rPr>
          <w:rFonts w:ascii="Times New Roman" w:eastAsia="Times New Roman" w:hAnsi="Times New Roman" w:cs="Times New Roman"/>
          <w:b/>
          <w:sz w:val="24"/>
          <w:szCs w:val="24"/>
          <w:lang w:val="sr-Cyrl-RS"/>
        </w:rPr>
        <w:t>III КРИТЕРИЈУМИ ЗА ОДОБРАВАЊЕ ПОМОЋИ</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9.</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Корисник помоћи може бити само лице које има пребивалиште на подручју општине Ново Горажде.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lastRenderedPageBreak/>
        <w:t>Члан 10.</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Потребом за помоћи сматра се примање пензионера који прима минималну пензију, чији износ не прелази 500,00 КМ..</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11.</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У циљу помоћи, Комисија приликом утврђивања потребних критеријума у рад Комисије може укључити директора Центра за социјални рад, а по потреби и остале службенике општине.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both"/>
        <w:rPr>
          <w:rFonts w:ascii="Times New Roman" w:eastAsia="Times New Roman" w:hAnsi="Times New Roman" w:cs="Times New Roman"/>
          <w:b/>
          <w:sz w:val="24"/>
          <w:szCs w:val="24"/>
          <w:lang w:val="sr-Cyrl-RS"/>
        </w:rPr>
      </w:pPr>
      <w:r w:rsidRPr="004D3251">
        <w:rPr>
          <w:rFonts w:ascii="Times New Roman" w:eastAsia="Times New Roman" w:hAnsi="Times New Roman" w:cs="Times New Roman"/>
          <w:b/>
          <w:sz w:val="24"/>
          <w:szCs w:val="24"/>
          <w:lang w:val="sr-Cyrl-RS"/>
        </w:rPr>
        <w:t>IV  ПРЕЛАЗНЕ И ЗАВРШНЕ ОДРЕДБЕ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12.</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ab/>
        <w:t>Измјене и допуне овог Правилника вршиће се на начин и по поступку како је и донешен.</w:t>
      </w: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p>
    <w:p w:rsidR="004D3251" w:rsidRPr="004D3251" w:rsidRDefault="004D3251" w:rsidP="004D3251">
      <w:pPr>
        <w:spacing w:after="0" w:line="240" w:lineRule="auto"/>
        <w:jc w:val="center"/>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Члан 13.</w:t>
      </w:r>
    </w:p>
    <w:p w:rsidR="004D3251" w:rsidRPr="004D3251" w:rsidRDefault="004D3251" w:rsidP="004D3251">
      <w:pPr>
        <w:spacing w:after="0" w:line="240" w:lineRule="auto"/>
        <w:ind w:firstLine="720"/>
        <w:jc w:val="both"/>
        <w:rPr>
          <w:rFonts w:ascii="Times New Roman" w:eastAsia="Times New Roman" w:hAnsi="Times New Roman" w:cs="Times New Roman"/>
          <w:sz w:val="24"/>
          <w:szCs w:val="24"/>
          <w:lang w:val="sr-Cyrl-RS"/>
        </w:rPr>
      </w:pPr>
      <w:r w:rsidRPr="004D3251">
        <w:rPr>
          <w:rFonts w:ascii="Times New Roman" w:eastAsia="Times New Roman" w:hAnsi="Times New Roman" w:cs="Times New Roman"/>
          <w:sz w:val="24"/>
          <w:szCs w:val="24"/>
          <w:lang w:val="sr-Cyrl-RS"/>
        </w:rPr>
        <w:t>Овај Правилник ступа на снагу наредног дана од дана објављивања у ``Службеном Гласнику општине Ново Горажде``.</w:t>
      </w:r>
    </w:p>
    <w:p w:rsidR="004D3251" w:rsidRPr="004D3251" w:rsidRDefault="004D3251" w:rsidP="004D3251">
      <w:pPr>
        <w:spacing w:after="0" w:line="240" w:lineRule="auto"/>
        <w:jc w:val="both"/>
        <w:rPr>
          <w:rFonts w:ascii="Times New Roman" w:eastAsia="Times New Roman" w:hAnsi="Times New Roman" w:cs="Times New Roman"/>
          <w:sz w:val="24"/>
          <w:szCs w:val="24"/>
          <w:lang w:val="sr-Cyrl-RS"/>
        </w:rPr>
      </w:pPr>
    </w:p>
    <w:p w:rsidR="004D3251" w:rsidRPr="009F4DAF" w:rsidRDefault="004D3251" w:rsidP="004D3251">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02/1-</w:t>
      </w:r>
      <w:r w:rsidR="00716326">
        <w:rPr>
          <w:rFonts w:ascii="Times New Roman" w:eastAsia="Calibri" w:hAnsi="Times New Roman" w:cs="Times New Roman"/>
          <w:b/>
          <w:lang w:val="sr-Cyrl-CS"/>
        </w:rPr>
        <w:t>415-2/24</w:t>
      </w:r>
    </w:p>
    <w:p w:rsidR="004D3251" w:rsidRPr="009F4DAF" w:rsidRDefault="004D3251" w:rsidP="004D325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sidR="00716326">
        <w:rPr>
          <w:rFonts w:ascii="Times New Roman" w:eastAsia="Calibri" w:hAnsi="Times New Roman" w:cs="Times New Roman"/>
          <w:b/>
          <w:lang w:val="sr-Cyrl-CS"/>
        </w:rPr>
        <w:t>11</w:t>
      </w:r>
      <w:r>
        <w:rPr>
          <w:rFonts w:ascii="Times New Roman" w:eastAsia="Calibri" w:hAnsi="Times New Roman" w:cs="Times New Roman"/>
          <w:b/>
          <w:lang w:val="sr-Cyrl-CS"/>
        </w:rPr>
        <w:t>.</w:t>
      </w:r>
      <w:r w:rsidR="00716326">
        <w:rPr>
          <w:rFonts w:ascii="Times New Roman" w:eastAsia="Calibri" w:hAnsi="Times New Roman" w:cs="Times New Roman"/>
          <w:b/>
          <w:lang w:val="sr-Cyrl-CS"/>
        </w:rPr>
        <w:t>11</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4D3251" w:rsidRPr="00947183" w:rsidRDefault="004D3251" w:rsidP="004D325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p>
    <w:p w:rsidR="004D3251" w:rsidRPr="00947183" w:rsidRDefault="004D3251" w:rsidP="004D3251">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4D3251" w:rsidRPr="00947183" w:rsidRDefault="004D3251" w:rsidP="004D3251">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4D3251" w:rsidRDefault="004D3251" w:rsidP="004D3251">
      <w:pPr>
        <w:rPr>
          <w:lang w:val="sr-Cyrl-BA"/>
        </w:rPr>
      </w:pPr>
    </w:p>
    <w:p w:rsidR="00716326" w:rsidRPr="00716326" w:rsidRDefault="00716326" w:rsidP="00716326">
      <w:pPr>
        <w:spacing w:after="0" w:line="240" w:lineRule="auto"/>
        <w:ind w:firstLine="720"/>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На основу члана 5. став 3. Закона о празницима Републике Српске  (``Службени гласник Републике Српске``, број: 43/07), члана 59. Закона о локалној самоуправи (``Службени гласник Републике Српске``, број: 97/16, 36/19 и 61/21), члана 56. Статута општине Ново Горажде (``Службени гласник општине Ново Горажде``, број: 3/15 и 3/17) и</w:t>
      </w:r>
      <w:r w:rsidRPr="00716326">
        <w:rPr>
          <w:rFonts w:ascii="Times New Roman" w:eastAsia="Times New Roman" w:hAnsi="Times New Roman" w:cs="Times New Roman"/>
          <w:sz w:val="24"/>
          <w:szCs w:val="24"/>
          <w:lang w:val="ru-RU"/>
        </w:rPr>
        <w:t xml:space="preserve"> </w:t>
      </w:r>
      <w:r w:rsidRPr="00716326">
        <w:rPr>
          <w:rFonts w:ascii="Times New Roman" w:eastAsia="Times New Roman" w:hAnsi="Times New Roman" w:cs="Times New Roman"/>
          <w:sz w:val="24"/>
          <w:szCs w:val="24"/>
          <w:lang w:val="sr-Cyrl-BA"/>
        </w:rPr>
        <w:t>Одлуке Уставног суда Републике Српске број: Y-9/21 од 23. 02. 2022. године,  начелник општине Ново Горажде, доноси:</w:t>
      </w:r>
    </w:p>
    <w:p w:rsidR="00716326" w:rsidRPr="00716326" w:rsidRDefault="00716326" w:rsidP="00716326">
      <w:pPr>
        <w:spacing w:after="0" w:line="240" w:lineRule="auto"/>
        <w:ind w:firstLine="720"/>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center"/>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Н А Р Е Д Б У</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center"/>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о одређивању предузећа, установа и других организација који су дужни да раде 21. новембра 202</w:t>
      </w:r>
      <w:r w:rsidRPr="00716326">
        <w:rPr>
          <w:rFonts w:ascii="Times New Roman" w:eastAsia="Times New Roman" w:hAnsi="Times New Roman" w:cs="Times New Roman"/>
          <w:sz w:val="24"/>
          <w:szCs w:val="24"/>
          <w:lang w:val="sr-Cyrl-RS"/>
        </w:rPr>
        <w:t>4</w:t>
      </w:r>
      <w:r w:rsidRPr="00716326">
        <w:rPr>
          <w:rFonts w:ascii="Times New Roman" w:eastAsia="Times New Roman" w:hAnsi="Times New Roman" w:cs="Times New Roman"/>
          <w:sz w:val="24"/>
          <w:szCs w:val="24"/>
          <w:lang w:val="sr-Cyrl-BA"/>
        </w:rPr>
        <w:t>. године на дан успостављања Општег оквирног споразума за мир у Босни и Херцеговини, који је празник Републике и нерадни дан</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center"/>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Члан 1.</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На дан</w:t>
      </w:r>
      <w:r w:rsidRPr="00716326">
        <w:rPr>
          <w:rFonts w:ascii="Times New Roman" w:eastAsia="Times New Roman" w:hAnsi="Times New Roman" w:cs="Times New Roman"/>
          <w:sz w:val="24"/>
          <w:szCs w:val="24"/>
          <w:lang w:val="ru-RU"/>
        </w:rPr>
        <w:t xml:space="preserve"> </w:t>
      </w:r>
      <w:r w:rsidRPr="00716326">
        <w:rPr>
          <w:rFonts w:ascii="Times New Roman" w:eastAsia="Times New Roman" w:hAnsi="Times New Roman" w:cs="Times New Roman"/>
          <w:sz w:val="24"/>
          <w:szCs w:val="24"/>
          <w:lang w:val="sr-Cyrl-BA"/>
        </w:rPr>
        <w:t>успостављања Општег оквирног споразума за мир у Босни и Херцеговини, празника Републике, ради задовољавања неопходних потреба грађана дужни су да раде:</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1) Јавно комунално предузеће ``Ново Горажде`` које обавља комуналне дјелатности: испорука воде, одржавање чистоће, одржавање улица, саобраћајница, чишћење јавних површина, у времену од 00:00 до 24:00 часа,</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2)   Јавна здравствена установа Дома здравља ``Др Велимир Гиговић``, у времену од 00:00 до 24:00 часа, односно организовање дежурстава и приправности, зависно од процјене.</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3)   Угоститељски објекти и приређивачи игара на срећу дужни су да раде у складу са Одлуком о одређивању радног времена угоститељских објеката на подручју општине Ново Горажде (``Службени гласник општине Ново Горажде``, број: 16/16),</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4)   у времену од 00:00 до 24:00 часа:</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 xml:space="preserve">– трговински објекти типа ”драгстор”, </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 правна лица и предузетници који обављају дјелатност производње хљеба, пецива, свјеже тјестенине и колача,</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lastRenderedPageBreak/>
        <w:t>– бензинске пумпе и плинске пумпне станице за дио пумпе и станице када је у питању продаја горива, других нафтних деривата и плина.</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5)   Остале трговинске и занатске радње на подручју општине Ново Горажде, у наведени дан празника могу да раде у временском периоду од 07,00 до 1</w:t>
      </w:r>
      <w:r w:rsidRPr="00716326">
        <w:rPr>
          <w:rFonts w:ascii="Times New Roman" w:eastAsia="Times New Roman" w:hAnsi="Times New Roman" w:cs="Times New Roman"/>
          <w:sz w:val="24"/>
          <w:szCs w:val="24"/>
          <w:lang w:val="sr-Latn-RS"/>
        </w:rPr>
        <w:t>2</w:t>
      </w:r>
      <w:r w:rsidRPr="00716326">
        <w:rPr>
          <w:rFonts w:ascii="Times New Roman" w:eastAsia="Times New Roman" w:hAnsi="Times New Roman" w:cs="Times New Roman"/>
          <w:sz w:val="24"/>
          <w:szCs w:val="24"/>
          <w:lang w:val="sr-Cyrl-BA"/>
        </w:rPr>
        <w:t>,00 часова.</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center"/>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Члан 2.</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У случају поступања супротно одредбама ове Наредбе, примјењиваће се одредбе о надзору, прописаним прекршајима и санкцијама за учињени прекршај из Закона о празницима, закона које регулишу наведене области и Одлука о радном времену у угоститељским, трговинским, занатским и другим објектима и дјелатностима на подручју општине Ново Горажде.</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center"/>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Члан 3.</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r w:rsidRPr="00716326">
        <w:rPr>
          <w:rFonts w:ascii="Times New Roman" w:eastAsia="Times New Roman" w:hAnsi="Times New Roman" w:cs="Times New Roman"/>
          <w:sz w:val="24"/>
          <w:szCs w:val="24"/>
          <w:lang w:val="sr-Cyrl-BA"/>
        </w:rPr>
        <w:t>Ова Наредба објавиће се у ”Службеном гласнику општине Ново Горажде”, званичној интернет страници општине Ново Горажде и на огласној табли Општинске управе Ново Горажде.</w:t>
      </w:r>
    </w:p>
    <w:p w:rsidR="00716326" w:rsidRPr="00716326" w:rsidRDefault="00716326" w:rsidP="00716326">
      <w:pPr>
        <w:spacing w:after="0" w:line="240" w:lineRule="auto"/>
        <w:jc w:val="both"/>
        <w:rPr>
          <w:rFonts w:ascii="Times New Roman" w:eastAsia="Times New Roman" w:hAnsi="Times New Roman" w:cs="Times New Roman"/>
          <w:sz w:val="24"/>
          <w:szCs w:val="24"/>
          <w:lang w:val="sr-Cyrl-BA"/>
        </w:rPr>
      </w:pPr>
    </w:p>
    <w:p w:rsidR="004D3251" w:rsidRPr="00716326" w:rsidRDefault="004D3251" w:rsidP="004D3251">
      <w:pPr>
        <w:rPr>
          <w:lang w:val="sr-Cyrl-BA"/>
        </w:rPr>
      </w:pPr>
    </w:p>
    <w:p w:rsidR="00716326" w:rsidRPr="00716326" w:rsidRDefault="00716326" w:rsidP="00716326">
      <w:pPr>
        <w:spacing w:after="0" w:line="240" w:lineRule="auto"/>
        <w:jc w:val="both"/>
        <w:rPr>
          <w:rFonts w:ascii="Times New Roman" w:eastAsia="Times New Roman" w:hAnsi="Times New Roman" w:cs="Times New Roman"/>
          <w:b/>
          <w:bCs/>
          <w:sz w:val="24"/>
          <w:szCs w:val="24"/>
          <w:lang w:val="sr-Cyrl-BA"/>
        </w:rPr>
      </w:pPr>
      <w:r>
        <w:rPr>
          <w:rFonts w:ascii="Times New Roman" w:eastAsia="Times New Roman" w:hAnsi="Times New Roman" w:cs="Times New Roman"/>
          <w:b/>
          <w:bCs/>
          <w:sz w:val="24"/>
          <w:szCs w:val="24"/>
          <w:lang w:val="sr-Cyrl-BA"/>
        </w:rPr>
        <w:t xml:space="preserve">Број: </w:t>
      </w:r>
      <w:r w:rsidRPr="00716326">
        <w:rPr>
          <w:rFonts w:ascii="Times New Roman" w:eastAsia="Times New Roman" w:hAnsi="Times New Roman" w:cs="Times New Roman"/>
          <w:b/>
          <w:bCs/>
          <w:sz w:val="24"/>
          <w:szCs w:val="24"/>
          <w:lang w:val="sr-Latn-BA"/>
        </w:rPr>
        <w:t>02/1</w:t>
      </w:r>
      <w:r w:rsidRPr="00716326">
        <w:rPr>
          <w:rFonts w:ascii="Times New Roman" w:eastAsia="Times New Roman" w:hAnsi="Times New Roman" w:cs="Times New Roman"/>
          <w:b/>
          <w:bCs/>
          <w:sz w:val="24"/>
          <w:szCs w:val="24"/>
          <w:lang w:val="sr-Cyrl-BA"/>
        </w:rPr>
        <w:t xml:space="preserve">-024-5/24                                                       </w:t>
      </w:r>
    </w:p>
    <w:p w:rsidR="004D3251" w:rsidRPr="009F4DAF" w:rsidRDefault="00716326" w:rsidP="00716326">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14.11</w:t>
      </w:r>
      <w:r w:rsidR="004D3251">
        <w:rPr>
          <w:rFonts w:ascii="Times New Roman" w:eastAsia="Calibri" w:hAnsi="Times New Roman" w:cs="Times New Roman"/>
          <w:b/>
          <w:lang w:val="sr-Cyrl-CS"/>
        </w:rPr>
        <w:t>.2024</w:t>
      </w:r>
      <w:r w:rsidR="004D3251" w:rsidRPr="009F4DAF">
        <w:rPr>
          <w:rFonts w:ascii="Times New Roman" w:eastAsia="Calibri" w:hAnsi="Times New Roman" w:cs="Times New Roman"/>
          <w:b/>
          <w:lang w:val="sr-Cyrl-CS"/>
        </w:rPr>
        <w:t xml:space="preserve">. године </w:t>
      </w:r>
    </w:p>
    <w:p w:rsidR="004D3251" w:rsidRPr="00947183" w:rsidRDefault="004D3251" w:rsidP="004D325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p>
    <w:p w:rsidR="004D3251" w:rsidRPr="00947183" w:rsidRDefault="004D3251" w:rsidP="004D3251">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4D3251" w:rsidRPr="00947183" w:rsidRDefault="004D3251" w:rsidP="004D3251">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4D3251" w:rsidRPr="000820AD" w:rsidRDefault="004D3251" w:rsidP="004D3251">
      <w:pPr>
        <w:rPr>
          <w:lang w:val="sr-Latn-BA"/>
        </w:rPr>
      </w:pPr>
    </w:p>
    <w:p w:rsidR="004D3251" w:rsidRDefault="004D3251" w:rsidP="004D3251"/>
    <w:p w:rsidR="004D3251" w:rsidRDefault="004D3251" w:rsidP="004D3251"/>
    <w:p w:rsidR="000860B9" w:rsidRDefault="000860B9"/>
    <w:sectPr w:rsidR="000860B9" w:rsidSect="007775C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9D" w:rsidRDefault="00E7259D" w:rsidP="004D3251">
      <w:pPr>
        <w:spacing w:after="0" w:line="240" w:lineRule="auto"/>
      </w:pPr>
      <w:r>
        <w:separator/>
      </w:r>
    </w:p>
  </w:endnote>
  <w:endnote w:type="continuationSeparator" w:id="0">
    <w:p w:rsidR="00E7259D" w:rsidRDefault="00E7259D" w:rsidP="004D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9D" w:rsidRDefault="00E7259D" w:rsidP="004D3251">
      <w:pPr>
        <w:spacing w:after="0" w:line="240" w:lineRule="auto"/>
      </w:pPr>
      <w:r>
        <w:separator/>
      </w:r>
    </w:p>
  </w:footnote>
  <w:footnote w:type="continuationSeparator" w:id="0">
    <w:p w:rsidR="00E7259D" w:rsidRDefault="00E7259D" w:rsidP="004D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4D" w:rsidRDefault="001E1E04">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0424D" w:rsidRPr="006C138B" w:rsidRDefault="00E7259D">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0424D" w:rsidRDefault="00716326">
        <w:pPr>
          <w:pStyle w:val="Header"/>
          <w:jc w:val="right"/>
        </w:pPr>
        <w:r>
          <w:rPr>
            <w:lang w:val="sr-Cyrl-BA"/>
          </w:rPr>
          <w:t>14</w:t>
        </w:r>
        <w:r w:rsidR="001E1E04" w:rsidRPr="004A4A0D">
          <w:rPr>
            <w:lang w:val="sr-Cyrl-BA"/>
          </w:rPr>
          <w:t>.</w:t>
        </w:r>
        <w:r w:rsidR="004D3251">
          <w:rPr>
            <w:lang w:val="sr-Cyrl-BA"/>
          </w:rPr>
          <w:t>11</w:t>
        </w:r>
        <w:r w:rsidR="001E1E04" w:rsidRPr="004A4A0D">
          <w:rPr>
            <w:lang w:val="sr-Cyrl-BA"/>
          </w:rPr>
          <w:t>.202</w:t>
        </w:r>
        <w:r w:rsidR="001E1E04">
          <w:rPr>
            <w:lang w:val="sr-Cyrl-BA"/>
          </w:rPr>
          <w:t>4</w:t>
        </w:r>
        <w:r w:rsidR="001E1E04" w:rsidRPr="004A4A0D">
          <w:rPr>
            <w:lang w:val="sr-Cyrl-BA"/>
          </w:rPr>
          <w:t xml:space="preserve">.    СЛУЖБЕНИ ГЛАСНИК ОПШТИНЕ НОВО ГОРАЖДЕ </w:t>
        </w:r>
        <w:r w:rsidR="001E1E04">
          <w:rPr>
            <w:lang w:val="sr-Cyrl-BA"/>
          </w:rPr>
          <w:t>број 1</w:t>
        </w:r>
        <w:r w:rsidR="004D3251">
          <w:rPr>
            <w:lang w:val="sr-Cyrl-BA"/>
          </w:rPr>
          <w:t>9</w:t>
        </w:r>
        <w:r w:rsidR="001E1E04" w:rsidRPr="004A4A0D">
          <w:rPr>
            <w:lang w:val="sr-Cyrl-BA"/>
          </w:rPr>
          <w:t xml:space="preserve">   страна </w:t>
        </w:r>
        <w:r w:rsidR="001E1E04" w:rsidRPr="004A4A0D">
          <w:t xml:space="preserve"> </w:t>
        </w:r>
        <w:r w:rsidR="001E1E04" w:rsidRPr="004A4A0D">
          <w:fldChar w:fldCharType="begin"/>
        </w:r>
        <w:r w:rsidR="001E1E04" w:rsidRPr="004A4A0D">
          <w:instrText xml:space="preserve"> PAGE   \* MERGEFORMAT </w:instrText>
        </w:r>
        <w:r w:rsidR="001E1E04" w:rsidRPr="004A4A0D">
          <w:fldChar w:fldCharType="separate"/>
        </w:r>
        <w:r w:rsidR="00960BD5">
          <w:rPr>
            <w:noProof/>
          </w:rPr>
          <w:t>2</w:t>
        </w:r>
        <w:r w:rsidR="001E1E04" w:rsidRPr="004A4A0D">
          <w:rPr>
            <w:noProof/>
          </w:rPr>
          <w:fldChar w:fldCharType="end"/>
        </w:r>
      </w:p>
    </w:sdtContent>
  </w:sdt>
  <w:p w:rsidR="0070424D" w:rsidRPr="006C138B" w:rsidRDefault="00E7259D" w:rsidP="00777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D52"/>
    <w:multiLevelType w:val="hybridMultilevel"/>
    <w:tmpl w:val="98D25258"/>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nsid w:val="059968B0"/>
    <w:multiLevelType w:val="hybridMultilevel"/>
    <w:tmpl w:val="1C70451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nsid w:val="0A75548A"/>
    <w:multiLevelType w:val="hybridMultilevel"/>
    <w:tmpl w:val="4A42273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nsid w:val="2B1C7F33"/>
    <w:multiLevelType w:val="hybridMultilevel"/>
    <w:tmpl w:val="A2B2284E"/>
    <w:lvl w:ilvl="0" w:tplc="2DA8D46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347A7047"/>
    <w:multiLevelType w:val="hybridMultilevel"/>
    <w:tmpl w:val="F280C89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nsid w:val="3557023A"/>
    <w:multiLevelType w:val="hybridMultilevel"/>
    <w:tmpl w:val="2F86B66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
    <w:nsid w:val="39EA74D5"/>
    <w:multiLevelType w:val="hybridMultilevel"/>
    <w:tmpl w:val="AEBE1CF0"/>
    <w:lvl w:ilvl="0" w:tplc="0409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nsid w:val="3EC8525E"/>
    <w:multiLevelType w:val="hybridMultilevel"/>
    <w:tmpl w:val="630672DA"/>
    <w:lvl w:ilvl="0" w:tplc="B20E5F60">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723864"/>
    <w:multiLevelType w:val="hybridMultilevel"/>
    <w:tmpl w:val="C04A8E1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9">
    <w:nsid w:val="4BAE0691"/>
    <w:multiLevelType w:val="hybridMultilevel"/>
    <w:tmpl w:val="2FA2C2D2"/>
    <w:lvl w:ilvl="0" w:tplc="C6C887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4453204"/>
    <w:multiLevelType w:val="hybridMultilevel"/>
    <w:tmpl w:val="16ECD43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nsid w:val="609039E3"/>
    <w:multiLevelType w:val="hybridMultilevel"/>
    <w:tmpl w:val="BE787F8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nsid w:val="66FB669D"/>
    <w:multiLevelType w:val="hybridMultilevel"/>
    <w:tmpl w:val="916E8CDE"/>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nsid w:val="68A24F63"/>
    <w:multiLevelType w:val="hybridMultilevel"/>
    <w:tmpl w:val="6F767FEA"/>
    <w:lvl w:ilvl="0" w:tplc="662AB1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C502E"/>
    <w:multiLevelType w:val="hybridMultilevel"/>
    <w:tmpl w:val="21CAC9A8"/>
    <w:lvl w:ilvl="0" w:tplc="BA5C082E">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D476D7"/>
    <w:multiLevelType w:val="hybridMultilevel"/>
    <w:tmpl w:val="4B94FB26"/>
    <w:lvl w:ilvl="0" w:tplc="217E2F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77647EB5"/>
    <w:multiLevelType w:val="hybridMultilevel"/>
    <w:tmpl w:val="D3B2FB7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nsid w:val="7D876EE9"/>
    <w:multiLevelType w:val="hybridMultilevel"/>
    <w:tmpl w:val="2FF8BE7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8">
    <w:nsid w:val="7E0420AD"/>
    <w:multiLevelType w:val="hybridMultilevel"/>
    <w:tmpl w:val="DCC400F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4"/>
  </w:num>
  <w:num w:numId="4">
    <w:abstractNumId w:val="15"/>
  </w:num>
  <w:num w:numId="5">
    <w:abstractNumId w:val="3"/>
  </w:num>
  <w:num w:numId="6">
    <w:abstractNumId w:val="6"/>
  </w:num>
  <w:num w:numId="7">
    <w:abstractNumId w:val="2"/>
  </w:num>
  <w:num w:numId="8">
    <w:abstractNumId w:val="1"/>
  </w:num>
  <w:num w:numId="9">
    <w:abstractNumId w:val="18"/>
  </w:num>
  <w:num w:numId="10">
    <w:abstractNumId w:val="8"/>
  </w:num>
  <w:num w:numId="11">
    <w:abstractNumId w:val="16"/>
  </w:num>
  <w:num w:numId="12">
    <w:abstractNumId w:val="17"/>
  </w:num>
  <w:num w:numId="13">
    <w:abstractNumId w:val="4"/>
  </w:num>
  <w:num w:numId="14">
    <w:abstractNumId w:val="10"/>
  </w:num>
  <w:num w:numId="15">
    <w:abstractNumId w:val="12"/>
  </w:num>
  <w:num w:numId="16">
    <w:abstractNumId w:val="0"/>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D6"/>
    <w:rsid w:val="000860B9"/>
    <w:rsid w:val="001E1E04"/>
    <w:rsid w:val="004D3251"/>
    <w:rsid w:val="005D1AD6"/>
    <w:rsid w:val="00716326"/>
    <w:rsid w:val="00960BD5"/>
    <w:rsid w:val="009C4AC1"/>
    <w:rsid w:val="00E725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2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251"/>
  </w:style>
  <w:style w:type="paragraph" w:styleId="ListParagraph">
    <w:name w:val="List Paragraph"/>
    <w:basedOn w:val="Normal"/>
    <w:uiPriority w:val="34"/>
    <w:qFormat/>
    <w:rsid w:val="004D3251"/>
    <w:pPr>
      <w:ind w:left="720"/>
      <w:contextualSpacing/>
    </w:pPr>
  </w:style>
  <w:style w:type="paragraph" w:styleId="Footer">
    <w:name w:val="footer"/>
    <w:basedOn w:val="Normal"/>
    <w:link w:val="FooterChar"/>
    <w:uiPriority w:val="99"/>
    <w:unhideWhenUsed/>
    <w:rsid w:val="004D32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2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251"/>
  </w:style>
  <w:style w:type="paragraph" w:styleId="ListParagraph">
    <w:name w:val="List Paragraph"/>
    <w:basedOn w:val="Normal"/>
    <w:uiPriority w:val="34"/>
    <w:qFormat/>
    <w:rsid w:val="004D3251"/>
    <w:pPr>
      <w:ind w:left="720"/>
      <w:contextualSpacing/>
    </w:pPr>
  </w:style>
  <w:style w:type="paragraph" w:styleId="Footer">
    <w:name w:val="footer"/>
    <w:basedOn w:val="Normal"/>
    <w:link w:val="FooterChar"/>
    <w:uiPriority w:val="99"/>
    <w:unhideWhenUsed/>
    <w:rsid w:val="004D32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2024-11-15T06:51:00Z</dcterms:created>
  <dcterms:modified xsi:type="dcterms:W3CDTF">2025-11-07T08:57:00Z</dcterms:modified>
</cp:coreProperties>
</file>