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CD" w:rsidRPr="00947183" w:rsidRDefault="007775CD" w:rsidP="007775C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СЛУЖБЕНИ ГЛАСНИК</w:t>
      </w:r>
    </w:p>
    <w:p w:rsidR="007775CD" w:rsidRPr="00947183" w:rsidRDefault="007775CD" w:rsidP="007775C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ОПШТИНЕ НОВО ГОРАЖДЕ</w:t>
      </w:r>
    </w:p>
    <w:p w:rsidR="007775CD" w:rsidRPr="00947183" w:rsidRDefault="007775CD" w:rsidP="007775C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7775CD" w:rsidRPr="00947183" w:rsidTr="007775CD">
        <w:tc>
          <w:tcPr>
            <w:tcW w:w="4631" w:type="dxa"/>
            <w:hideMark/>
          </w:tcPr>
          <w:p w:rsidR="007775CD" w:rsidRPr="0070424D" w:rsidRDefault="007775CD" w:rsidP="007775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94718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 w:rsidRPr="00947183">
              <w:rPr>
                <w:rFonts w:ascii="Times New Roman" w:hAnsi="Times New Roman" w:cs="Times New Roman"/>
                <w:lang w:val="sr-Latn-BA"/>
              </w:rPr>
              <w:t>XIX</w:t>
            </w:r>
            <w:r w:rsidRPr="00947183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 w:rsidR="0070424D">
              <w:rPr>
                <w:rFonts w:ascii="Times New Roman" w:hAnsi="Times New Roman" w:cs="Times New Roman"/>
                <w:lang w:val="sr-Cyrl-BA"/>
              </w:rPr>
              <w:t>1</w:t>
            </w:r>
            <w:r w:rsidR="0070424D">
              <w:rPr>
                <w:rFonts w:ascii="Times New Roman" w:hAnsi="Times New Roman" w:cs="Times New Roman"/>
                <w:lang w:val="sr-Latn-BA"/>
              </w:rPr>
              <w:t>1</w:t>
            </w:r>
          </w:p>
        </w:tc>
        <w:tc>
          <w:tcPr>
            <w:tcW w:w="4657" w:type="dxa"/>
            <w:hideMark/>
          </w:tcPr>
          <w:p w:rsidR="007775CD" w:rsidRPr="00947183" w:rsidRDefault="0070424D" w:rsidP="007042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Понедељак</w:t>
            </w:r>
            <w:r w:rsidR="007775CD" w:rsidRPr="00947183">
              <w:rPr>
                <w:rFonts w:ascii="Times New Roman" w:hAnsi="Times New Roman" w:cs="Times New Roman"/>
                <w:lang w:val="sr-Cyrl-CS"/>
              </w:rPr>
              <w:t>,</w:t>
            </w:r>
            <w:r w:rsidR="007775CD">
              <w:rPr>
                <w:rFonts w:ascii="Times New Roman" w:hAnsi="Times New Roman" w:cs="Times New Roman"/>
                <w:lang w:val="sr-Latn-BA"/>
              </w:rPr>
              <w:t xml:space="preserve"> 2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 w:rsidR="007775CD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7775CD" w:rsidRPr="00947183">
              <w:rPr>
                <w:rFonts w:ascii="Times New Roman" w:hAnsi="Times New Roman" w:cs="Times New Roman"/>
                <w:lang w:val="sr-Cyrl-CS"/>
              </w:rPr>
              <w:t>.20</w:t>
            </w:r>
            <w:r w:rsidR="007775CD" w:rsidRPr="00947183">
              <w:rPr>
                <w:rFonts w:ascii="Times New Roman" w:hAnsi="Times New Roman" w:cs="Times New Roman"/>
                <w:lang w:val="en-US"/>
              </w:rPr>
              <w:t>2</w:t>
            </w:r>
            <w:r w:rsidR="007775CD" w:rsidRPr="00947183">
              <w:rPr>
                <w:rFonts w:ascii="Times New Roman" w:hAnsi="Times New Roman" w:cs="Times New Roman"/>
                <w:lang w:val="sr-Cyrl-BA"/>
              </w:rPr>
              <w:t>4</w:t>
            </w:r>
            <w:r w:rsidR="007775CD" w:rsidRPr="0094718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7775CD" w:rsidRPr="00947183" w:rsidRDefault="007775CD" w:rsidP="007775CD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775CD" w:rsidRPr="00947183" w:rsidRDefault="000820AD" w:rsidP="007775CD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Начелник</w:t>
      </w:r>
    </w:p>
    <w:p w:rsidR="007775CD" w:rsidRPr="00947183" w:rsidRDefault="007775CD" w:rsidP="007775C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775CD" w:rsidRPr="00947183" w:rsidRDefault="007775CD" w:rsidP="007775C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775CD" w:rsidRPr="00947183" w:rsidRDefault="007775CD" w:rsidP="007775C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775CD" w:rsidRPr="00947183" w:rsidRDefault="007775CD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7775CD" w:rsidRPr="00947183" w:rsidSect="007775CD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75CD" w:rsidRPr="007F45BA" w:rsidRDefault="007775CD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F45B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</w:t>
      </w:r>
      <w:r w:rsidR="0070424D">
        <w:rPr>
          <w:rFonts w:ascii="Times New Roman" w:eastAsia="Calibri" w:hAnsi="Times New Roman" w:cs="Times New Roman"/>
          <w:sz w:val="24"/>
          <w:szCs w:val="24"/>
          <w:lang w:val="sr-Cyrl-CS"/>
        </w:rPr>
        <w:t>5</w:t>
      </w:r>
      <w:r w:rsidRPr="007F45BA">
        <w:rPr>
          <w:rFonts w:ascii="Times New Roman" w:eastAsia="Calibri" w:hAnsi="Times New Roman" w:cs="Times New Roman"/>
          <w:sz w:val="24"/>
          <w:szCs w:val="24"/>
          <w:lang w:val="sr-Cyrl-CS"/>
        </w:rPr>
        <w:t>9.</w:t>
      </w:r>
      <w:r w:rsidR="0070424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82. Став (3)</w:t>
      </w:r>
      <w:r w:rsidRPr="007F45B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Закона о локалној самоуправи („Службени гласник Републике Српске“, број: 97/16, 36/19 и 61/21), </w:t>
      </w:r>
      <w:r w:rsidR="0070424D">
        <w:rPr>
          <w:rFonts w:ascii="Times New Roman" w:eastAsia="Calibri" w:hAnsi="Times New Roman" w:cs="Times New Roman"/>
          <w:sz w:val="24"/>
          <w:szCs w:val="24"/>
          <w:lang w:val="sr-Cyrl-CS"/>
        </w:rPr>
        <w:t>а у вези са чланом 3. и 17. Закона о рачуноводству и ревизији Републике Српске („Службени гласник Републике Српске“ број: 94/15 и 78/20), начелник општине Ново Горажде</w:t>
      </w:r>
      <w:r w:rsidRPr="007F45B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 д о н о с и </w:t>
      </w:r>
    </w:p>
    <w:p w:rsidR="007775CD" w:rsidRPr="007F45BA" w:rsidRDefault="007775CD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775CD" w:rsidRPr="007F45BA" w:rsidRDefault="007775CD" w:rsidP="00777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F45B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Д Л У К У</w:t>
      </w:r>
    </w:p>
    <w:p w:rsidR="007775CD" w:rsidRPr="007F45BA" w:rsidRDefault="007775CD" w:rsidP="00777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F45B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о </w:t>
      </w:r>
      <w:r w:rsidR="0070424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усвајању Извјештаја о извршеном попису и Приједлогу мјера Централне пописне комисије</w:t>
      </w:r>
    </w:p>
    <w:p w:rsidR="007775CD" w:rsidRPr="007F45BA" w:rsidRDefault="007775CD" w:rsidP="007775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70424D" w:rsidRDefault="0070424D" w:rsidP="007042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I</w:t>
      </w:r>
    </w:p>
    <w:p w:rsidR="007775CD" w:rsidRPr="007F45BA" w:rsidRDefault="007D05D9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Усваја се Извјештај о извршеном редовном годишњем попису имовине и обавеза и усклађивања књиговодственог стања са стварним стањем у Општини Ново Горажде, са стањем на дан 31.12.2023. године</w:t>
      </w:r>
      <w:r w:rsidR="007775CD" w:rsidRPr="007F45B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7775CD" w:rsidRPr="007F45BA" w:rsidRDefault="007775CD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775CD" w:rsidRPr="0070424D" w:rsidRDefault="0070424D" w:rsidP="0077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II</w:t>
      </w:r>
    </w:p>
    <w:p w:rsidR="007775CD" w:rsidRPr="007F45BA" w:rsidRDefault="007D05D9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Усваја се Приједлог мјера Централне пописне комисије које су дио Извјештаја из претходне тачке ове Одлуке. </w:t>
      </w:r>
    </w:p>
    <w:p w:rsidR="007775CD" w:rsidRPr="007F45BA" w:rsidRDefault="007775CD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775CD" w:rsidRPr="0070424D" w:rsidRDefault="0070424D" w:rsidP="0077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III</w:t>
      </w:r>
    </w:p>
    <w:p w:rsidR="007775CD" w:rsidRDefault="007D05D9" w:rsidP="007D05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Задужују се носиоци активности из предложених мјера да своје активности усладе са прописаним временским роковима из предложених мјера. </w:t>
      </w:r>
    </w:p>
    <w:p w:rsidR="007D05D9" w:rsidRDefault="007D05D9" w:rsidP="007D05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Задужују се шефови Одсјека носиоца активности да одреде службенике који ће поступати по овој Одлуци. </w:t>
      </w:r>
    </w:p>
    <w:p w:rsidR="007D05D9" w:rsidRPr="007D05D9" w:rsidRDefault="007D05D9" w:rsidP="007D05D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Задужује се в.д. секретар СО-е да пружи неопходну стручну помоћ стручним обрађивачима одлука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које по усвојеним мјерама доноси Скупштина општине. </w:t>
      </w:r>
    </w:p>
    <w:p w:rsidR="007775CD" w:rsidRPr="007F45BA" w:rsidRDefault="007775CD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775CD" w:rsidRPr="0070424D" w:rsidRDefault="0070424D" w:rsidP="0077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IV</w:t>
      </w:r>
    </w:p>
    <w:p w:rsidR="007775CD" w:rsidRDefault="007D05D9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Извјештај о извршеном редовном годишњем попису и Приједлог мјера Централне пописне комисије су саставни дио ове Одлуке.</w:t>
      </w:r>
    </w:p>
    <w:p w:rsidR="007D05D9" w:rsidRPr="007F45BA" w:rsidRDefault="007D05D9" w:rsidP="007775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775CD" w:rsidRPr="0070424D" w:rsidRDefault="0070424D" w:rsidP="007775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V</w:t>
      </w:r>
    </w:p>
    <w:p w:rsidR="007775CD" w:rsidRPr="007F45BA" w:rsidRDefault="007775CD" w:rsidP="00777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F45BA">
        <w:rPr>
          <w:rFonts w:ascii="Times New Roman" w:eastAsia="Times New Roman" w:hAnsi="Times New Roman" w:cs="Times New Roman"/>
          <w:sz w:val="24"/>
          <w:szCs w:val="24"/>
          <w:lang w:val="sr-Cyrl-CS"/>
        </w:rPr>
        <w:t>Ова Одлука ступа на снагу осмог дана од дана њеног објављивања у „Службеном гласнику општине Ново Горажде.“</w:t>
      </w:r>
    </w:p>
    <w:p w:rsidR="007775CD" w:rsidRPr="007F45BA" w:rsidRDefault="007775CD" w:rsidP="007775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775CD" w:rsidRPr="009F4DAF" w:rsidRDefault="007775CD" w:rsidP="007775C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</w:t>
      </w:r>
      <w:r w:rsidR="007D05D9">
        <w:rPr>
          <w:rFonts w:ascii="Times New Roman" w:eastAsia="Calibri" w:hAnsi="Times New Roman" w:cs="Times New Roman"/>
          <w:b/>
          <w:lang w:val="sr-Cyrl-CS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/1-</w:t>
      </w:r>
      <w:r w:rsidR="007D05D9">
        <w:rPr>
          <w:rFonts w:ascii="Times New Roman" w:eastAsia="Calibri" w:hAnsi="Times New Roman" w:cs="Times New Roman"/>
          <w:b/>
          <w:lang w:val="sr-Cyrl-CS"/>
        </w:rPr>
        <w:t>403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 w:rsidR="007D05D9">
        <w:rPr>
          <w:rFonts w:ascii="Times New Roman" w:eastAsia="Calibri" w:hAnsi="Times New Roman" w:cs="Times New Roman"/>
          <w:b/>
          <w:lang w:val="sr-Cyrl-CS"/>
        </w:rPr>
        <w:t>2/23</w:t>
      </w:r>
    </w:p>
    <w:p w:rsidR="007775CD" w:rsidRPr="009F4DAF" w:rsidRDefault="007775CD" w:rsidP="007775C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7D05D9">
        <w:rPr>
          <w:rFonts w:ascii="Times New Roman" w:eastAsia="Calibri" w:hAnsi="Times New Roman" w:cs="Times New Roman"/>
          <w:b/>
          <w:lang w:val="sr-Cyrl-CS"/>
        </w:rPr>
        <w:t>15</w:t>
      </w:r>
      <w:r>
        <w:rPr>
          <w:rFonts w:ascii="Times New Roman" w:eastAsia="Calibri" w:hAnsi="Times New Roman" w:cs="Times New Roman"/>
          <w:b/>
          <w:lang w:val="sr-Cyrl-CS"/>
        </w:rPr>
        <w:t>.0</w:t>
      </w:r>
      <w:r w:rsidR="007D05D9">
        <w:rPr>
          <w:rFonts w:ascii="Times New Roman" w:eastAsia="Calibri" w:hAnsi="Times New Roman" w:cs="Times New Roman"/>
          <w:b/>
          <w:lang w:val="sr-Cyrl-CS"/>
        </w:rPr>
        <w:t>5</w:t>
      </w:r>
      <w:r>
        <w:rPr>
          <w:rFonts w:ascii="Times New Roman" w:eastAsia="Calibri" w:hAnsi="Times New Roman" w:cs="Times New Roman"/>
          <w:b/>
          <w:lang w:val="sr-Cyrl-CS"/>
        </w:rPr>
        <w:t>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775CD" w:rsidRPr="00947183" w:rsidRDefault="007775CD" w:rsidP="007D05D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7775CD" w:rsidRPr="00947183" w:rsidRDefault="007775CD" w:rsidP="007775C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775CD" w:rsidRPr="00947183" w:rsidRDefault="007775CD" w:rsidP="0077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7775CD" w:rsidRDefault="007775CD" w:rsidP="007775CD">
      <w:pPr>
        <w:rPr>
          <w:lang w:val="sr-Cyrl-BA"/>
        </w:rPr>
      </w:pP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</w:t>
      </w:r>
      <w:r w:rsidRPr="007D05D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BA"/>
        </w:rPr>
        <w:t>и 59/22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), члана 59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7D05D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BA"/>
        </w:rPr>
        <w:t>управљање развојем, привреду и друштвене дјелатности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02/4-404-1</w:t>
      </w:r>
      <w:r w:rsidRPr="007D05D9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>/2</w:t>
      </w:r>
      <w:r w:rsidRPr="007D05D9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 дана </w:t>
      </w:r>
      <w:r w:rsidRPr="007D05D9">
        <w:rPr>
          <w:rFonts w:ascii="Times New Roman" w:eastAsia="Calibri" w:hAnsi="Times New Roman" w:cs="Times New Roman"/>
          <w:sz w:val="24"/>
          <w:szCs w:val="24"/>
          <w:lang w:val="sr-Latn-BA"/>
        </w:rPr>
        <w:t>16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BA"/>
        </w:rPr>
        <w:t>05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>.202</w:t>
      </w:r>
      <w:r w:rsidRPr="007D05D9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године,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7D05D9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О Д Л У К У</w:t>
      </w: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покретању поступка јавне набавке роба</w:t>
      </w: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Покреће се поступак јавне набавке роба – Конкурентски захтјев за достављање понуда  - </w:t>
      </w: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„Набавка и испорука опреме за видео надзор на подручју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општине Ново Горажде – 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 фаза“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.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7D05D9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8.28</w:t>
      </w: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0,00 КМ 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је планирана у </w:t>
      </w:r>
      <w:r w:rsidRPr="007D05D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Измијењеном и допуњеном 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Плану јавних набавки за 2024. годину под редним бројем 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1. – РОБЕ; 1,8 – Набавка и испорука опреме за видео надзор на подручју општине Ново Горажде – III фаза;</w:t>
      </w:r>
    </w:p>
    <w:p w:rsidR="007D05D9" w:rsidRPr="007D05D9" w:rsidRDefault="007D05D9" w:rsidP="007D0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7D05D9"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  <w:t xml:space="preserve">32323500-8 </w:t>
      </w:r>
      <w:r w:rsidRPr="007D05D9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– Опрема за видеонадзор</w:t>
      </w: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Средства за ову набавку су обезбијеђена у Буџету општине Ново Горажде и налазе се на контима број 3722 и 4125.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Саставни дио ове Одлуке чини Захтјев за одобрење јавне набавке, број: 02/4-404-16/24. од 16.05.2024. године. </w:t>
      </w:r>
    </w:p>
    <w:p w:rsidR="007D05D9" w:rsidRPr="007D05D9" w:rsidRDefault="007D05D9" w:rsidP="007D0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D05D9" w:rsidRPr="007D05D9" w:rsidRDefault="007D05D9" w:rsidP="007D0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7D05D9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7D05D9" w:rsidRPr="007D05D9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D05D9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7D05D9" w:rsidRPr="009F4DAF" w:rsidRDefault="007D05D9" w:rsidP="007D05D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</w:t>
      </w:r>
      <w:r w:rsidR="000820AD">
        <w:rPr>
          <w:rFonts w:ascii="Times New Roman" w:eastAsia="Calibri" w:hAnsi="Times New Roman" w:cs="Times New Roman"/>
          <w:b/>
          <w:lang w:val="sr-Cyrl-CS"/>
        </w:rPr>
        <w:t>4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 w:rsidR="000820AD">
        <w:rPr>
          <w:rFonts w:ascii="Times New Roman" w:eastAsia="Calibri" w:hAnsi="Times New Roman" w:cs="Times New Roman"/>
          <w:b/>
          <w:lang w:val="sr-Cyrl-CS"/>
        </w:rPr>
        <w:t>16</w:t>
      </w:r>
      <w:r>
        <w:rPr>
          <w:rFonts w:ascii="Times New Roman" w:eastAsia="Calibri" w:hAnsi="Times New Roman" w:cs="Times New Roman"/>
          <w:b/>
          <w:lang w:val="sr-Cyrl-CS"/>
        </w:rPr>
        <w:t>/2</w:t>
      </w:r>
      <w:r w:rsidR="000820AD">
        <w:rPr>
          <w:rFonts w:ascii="Times New Roman" w:eastAsia="Calibri" w:hAnsi="Times New Roman" w:cs="Times New Roman"/>
          <w:b/>
          <w:lang w:val="sr-Cyrl-CS"/>
        </w:rPr>
        <w:t>4</w:t>
      </w:r>
    </w:p>
    <w:p w:rsidR="007D05D9" w:rsidRPr="009F4DAF" w:rsidRDefault="007D05D9" w:rsidP="007D05D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0820AD">
        <w:rPr>
          <w:rFonts w:ascii="Times New Roman" w:eastAsia="Calibri" w:hAnsi="Times New Roman" w:cs="Times New Roman"/>
          <w:b/>
          <w:lang w:val="sr-Cyrl-CS"/>
        </w:rPr>
        <w:t>20</w:t>
      </w:r>
      <w:r>
        <w:rPr>
          <w:rFonts w:ascii="Times New Roman" w:eastAsia="Calibri" w:hAnsi="Times New Roman" w:cs="Times New Roman"/>
          <w:b/>
          <w:lang w:val="sr-Cyrl-CS"/>
        </w:rPr>
        <w:t>.05.2024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D05D9" w:rsidRPr="00947183" w:rsidRDefault="007D05D9" w:rsidP="007D05D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7D05D9" w:rsidRPr="00947183" w:rsidRDefault="007D05D9" w:rsidP="007D05D9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D05D9" w:rsidRPr="00947183" w:rsidRDefault="007D05D9" w:rsidP="007D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7D05D9" w:rsidRDefault="007D05D9" w:rsidP="007775CD">
      <w:pPr>
        <w:rPr>
          <w:lang w:val="sr-Cyrl-BA"/>
        </w:rPr>
      </w:pP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став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1.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0820A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и 59/22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103/14 и 49/23), Правилника о успостављању и раду Комисије за јавне набавке 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82. Закона о локалној самоуправи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97/16, 36/19 и 61/21) и члана VII. Одлуке о покретању поступка јавне набавке р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об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а у Конкурентском поступку за достављање понуда број: 02/1-404-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16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дана 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05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године, Начелник општине Ново Горажде д о н о с и: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820AD" w:rsidRPr="000820AD" w:rsidRDefault="000820AD" w:rsidP="00082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Р Ј Е Ш Е Њ Е</w:t>
      </w:r>
    </w:p>
    <w:p w:rsidR="000820AD" w:rsidRPr="000820AD" w:rsidRDefault="000820AD" w:rsidP="00082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именовању Комисије за одабир најповољнијег понуђача у поступку јавне набавке роба -  Конкурентски захтјев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за набавку и испоруку опреме за видео надзор на подручју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општине Ново Горажде – III фаза</w:t>
      </w:r>
    </w:p>
    <w:p w:rsidR="000820AD" w:rsidRPr="000820AD" w:rsidRDefault="000820AD" w:rsidP="000820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0820AD" w:rsidRPr="000820AD" w:rsidRDefault="000820AD" w:rsidP="00082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Именује се Комисија за јавну набавку, у поступку јавне набавке роба – Конкурентски захтјев за набавку и испоруку опреме за видео надзор на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подручју општине Ново Горажде – III фаза, у саставу:</w:t>
      </w:r>
    </w:p>
    <w:p w:rsidR="000820AD" w:rsidRPr="000820AD" w:rsidRDefault="000820AD" w:rsidP="000820A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0820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Томислав Чарапић</w:t>
      </w:r>
      <w:r w:rsidRPr="000820A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0820AD" w:rsidRPr="000820AD" w:rsidRDefault="000820AD" w:rsidP="000820A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0820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Свјетлана Вукашиновић, замјеник предсједника</w:t>
      </w:r>
    </w:p>
    <w:p w:rsidR="000820AD" w:rsidRPr="000820AD" w:rsidRDefault="000820AD" w:rsidP="000820A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820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Драгица Петровић</w:t>
      </w:r>
      <w:r w:rsidRPr="000820A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члан,</w:t>
      </w:r>
    </w:p>
    <w:p w:rsidR="000820AD" w:rsidRPr="000820AD" w:rsidRDefault="000820AD" w:rsidP="000820A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0820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Вања Војновић</w:t>
      </w:r>
      <w:r w:rsidRPr="000820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, замјеник члана,</w:t>
      </w:r>
    </w:p>
    <w:p w:rsidR="000820AD" w:rsidRPr="000820AD" w:rsidRDefault="000820AD" w:rsidP="000820A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Вања Марић, члан,</w:t>
      </w:r>
    </w:p>
    <w:p w:rsidR="000820AD" w:rsidRPr="000820AD" w:rsidRDefault="000820AD" w:rsidP="000820A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0820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, замјеник члана.</w:t>
      </w:r>
    </w:p>
    <w:p w:rsidR="000820AD" w:rsidRPr="000820AD" w:rsidRDefault="000820AD" w:rsidP="000820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0820AD" w:rsidRPr="000820AD" w:rsidRDefault="000820AD" w:rsidP="00082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0820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0820AD" w:rsidRPr="000820AD" w:rsidRDefault="000820AD" w:rsidP="000820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0820AD" w:rsidRPr="000820AD" w:rsidRDefault="000820AD" w:rsidP="000820A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Задатак Комисије из тачке I овог Рјешења је да у Конкурентском захтјеву о набавци роба – Набавка и испорука опреме за видео надзор на подручју општине Ново Горажде – III фаза:</w:t>
      </w:r>
    </w:p>
    <w:p w:rsidR="000820AD" w:rsidRPr="000820AD" w:rsidRDefault="000820AD" w:rsidP="00082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0820AD" w:rsidRPr="000820AD" w:rsidRDefault="000820AD" w:rsidP="00082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отвори благовремено приспјеле понуде (датум отварања понуда: </w:t>
      </w: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06.06</w:t>
      </w:r>
      <w:r w:rsidRPr="000820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.</w:t>
      </w: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2024. године у</w:t>
      </w:r>
      <w:r w:rsidRPr="000820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11,15 </w:t>
      </w:r>
      <w:r w:rsidRPr="000820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часова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);</w:t>
      </w:r>
    </w:p>
    <w:p w:rsidR="000820AD" w:rsidRPr="000820AD" w:rsidRDefault="000820AD" w:rsidP="00082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по обављеном поступку отварања понуда, изврши анализу понуда;</w:t>
      </w:r>
    </w:p>
    <w:p w:rsidR="000820AD" w:rsidRPr="000820AD" w:rsidRDefault="000820AD" w:rsidP="00082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0820AD" w:rsidRPr="000820AD" w:rsidRDefault="000820AD" w:rsidP="00082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0820AD" w:rsidRPr="000820AD" w:rsidRDefault="000820AD" w:rsidP="000820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0820AD" w:rsidRPr="000820AD" w:rsidRDefault="000820AD" w:rsidP="000820A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820AD" w:rsidRPr="000820AD" w:rsidRDefault="000820AD" w:rsidP="000820A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III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820AD" w:rsidRPr="000820AD" w:rsidRDefault="000820AD" w:rsidP="000820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20.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05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.2024. године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покретању поступка јавне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набавке 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роба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у поступку Конкурентског захтјева за набавку и испоруку опреме за видео надзор на подручју општине Ново Горажде – III фаза, број: 02/1-404-16/24.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 и 59/22 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3. Правилника о успостављању и раду Комисије за јавне набавке 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82. став 3. 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Закона о локалној самоуправи РС („Службени гласник РС,“ бр: </w:t>
      </w:r>
      <w:r w:rsidRPr="000820AD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0820AD">
        <w:rPr>
          <w:rFonts w:ascii="Times New Roman" w:eastAsia="Calibri" w:hAnsi="Times New Roman" w:cs="Times New Roman"/>
          <w:sz w:val="24"/>
          <w:szCs w:val="24"/>
          <w:lang w:val="sr-Cyrl-CS"/>
        </w:rPr>
        <w:t>) прописано је да начелник општине може донијети Рјешење као облик појединачног правног акта.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0820AD" w:rsidRPr="000820AD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820AD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0820AD" w:rsidRPr="000820AD" w:rsidRDefault="000820AD" w:rsidP="007775CD">
      <w:pPr>
        <w:rPr>
          <w:lang w:val="bs-Cyrl-BA"/>
        </w:rPr>
      </w:pPr>
    </w:p>
    <w:p w:rsidR="000820AD" w:rsidRPr="009F4DAF" w:rsidRDefault="000820AD" w:rsidP="000820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02/1-404-16</w:t>
      </w:r>
      <w:r>
        <w:rPr>
          <w:rFonts w:ascii="Times New Roman" w:eastAsia="Calibri" w:hAnsi="Times New Roman" w:cs="Times New Roman"/>
          <w:b/>
          <w:lang w:val="sr-Cyrl-CS"/>
        </w:rPr>
        <w:t>-2</w:t>
      </w:r>
      <w:r>
        <w:rPr>
          <w:rFonts w:ascii="Times New Roman" w:eastAsia="Calibri" w:hAnsi="Times New Roman" w:cs="Times New Roman"/>
          <w:b/>
          <w:lang w:val="sr-Cyrl-CS"/>
        </w:rPr>
        <w:t>/24</w:t>
      </w:r>
    </w:p>
    <w:p w:rsidR="000820AD" w:rsidRPr="009F4DAF" w:rsidRDefault="000820AD" w:rsidP="000820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CS"/>
        </w:rPr>
        <w:t>27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lang w:val="sr-Cyrl-CS"/>
        </w:rPr>
        <w:t>.05.2024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0820AD" w:rsidRPr="00947183" w:rsidRDefault="000820AD" w:rsidP="000820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</w:p>
    <w:p w:rsidR="000820AD" w:rsidRPr="00947183" w:rsidRDefault="000820AD" w:rsidP="000820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0820AD" w:rsidRPr="00947183" w:rsidRDefault="000820AD" w:rsidP="00082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7775CD" w:rsidRPr="000820AD" w:rsidRDefault="007775CD" w:rsidP="007775CD">
      <w:pPr>
        <w:rPr>
          <w:lang w:val="sr-Latn-BA"/>
        </w:rPr>
      </w:pPr>
    </w:p>
    <w:p w:rsidR="007775CD" w:rsidRDefault="007775CD" w:rsidP="007775CD"/>
    <w:p w:rsidR="000860B9" w:rsidRDefault="000860B9"/>
    <w:sectPr w:rsidR="000860B9" w:rsidSect="007775C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83" w:rsidRDefault="002E4C83">
      <w:pPr>
        <w:spacing w:after="0" w:line="240" w:lineRule="auto"/>
      </w:pPr>
      <w:r>
        <w:separator/>
      </w:r>
    </w:p>
  </w:endnote>
  <w:endnote w:type="continuationSeparator" w:id="0">
    <w:p w:rsidR="002E4C83" w:rsidRDefault="002E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83" w:rsidRDefault="002E4C83">
      <w:pPr>
        <w:spacing w:after="0" w:line="240" w:lineRule="auto"/>
      </w:pPr>
      <w:r>
        <w:separator/>
      </w:r>
    </w:p>
  </w:footnote>
  <w:footnote w:type="continuationSeparator" w:id="0">
    <w:p w:rsidR="002E4C83" w:rsidRDefault="002E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4D" w:rsidRDefault="0070424D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0424D" w:rsidRPr="006C138B" w:rsidRDefault="0070424D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424D" w:rsidRDefault="0070424D">
        <w:pPr>
          <w:pStyle w:val="Header"/>
          <w:jc w:val="right"/>
        </w:pPr>
        <w:r>
          <w:t>2</w:t>
        </w:r>
        <w:r>
          <w:rPr>
            <w:lang w:val="sr-Latn-BA"/>
          </w:rPr>
          <w:t>7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</w:t>
        </w:r>
        <w:r>
          <w:rPr>
            <w:lang w:val="sr-Latn-BA"/>
          </w:rPr>
          <w:t>5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4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1</w:t>
        </w:r>
        <w:r>
          <w:rPr>
            <w:lang w:val="sr-Latn-BA"/>
          </w:rPr>
          <w:t>1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0820AD">
          <w:rPr>
            <w:noProof/>
          </w:rPr>
          <w:t>3</w:t>
        </w:r>
        <w:r w:rsidRPr="004A4A0D">
          <w:rPr>
            <w:noProof/>
          </w:rPr>
          <w:fldChar w:fldCharType="end"/>
        </w:r>
      </w:p>
    </w:sdtContent>
  </w:sdt>
  <w:p w:rsidR="0070424D" w:rsidRPr="006C138B" w:rsidRDefault="0070424D" w:rsidP="007775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4A3"/>
    <w:multiLevelType w:val="hybridMultilevel"/>
    <w:tmpl w:val="8A7EA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C0C47"/>
    <w:multiLevelType w:val="hybridMultilevel"/>
    <w:tmpl w:val="ADFAC08A"/>
    <w:lvl w:ilvl="0" w:tplc="4B48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47154"/>
    <w:multiLevelType w:val="hybridMultilevel"/>
    <w:tmpl w:val="2D48ACF6"/>
    <w:lvl w:ilvl="0" w:tplc="F126C5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47B32"/>
    <w:multiLevelType w:val="hybridMultilevel"/>
    <w:tmpl w:val="1DC8E268"/>
    <w:lvl w:ilvl="0" w:tplc="5D6EC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7CA0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939F6"/>
    <w:multiLevelType w:val="hybridMultilevel"/>
    <w:tmpl w:val="09382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74739"/>
    <w:multiLevelType w:val="hybridMultilevel"/>
    <w:tmpl w:val="F4E6A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28F410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82136"/>
    <w:multiLevelType w:val="hybridMultilevel"/>
    <w:tmpl w:val="A3A6B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73D0A"/>
    <w:multiLevelType w:val="hybridMultilevel"/>
    <w:tmpl w:val="55784F7A"/>
    <w:lvl w:ilvl="0" w:tplc="BFE2D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23607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E0691"/>
    <w:multiLevelType w:val="hybridMultilevel"/>
    <w:tmpl w:val="2FA2C2D2"/>
    <w:lvl w:ilvl="0" w:tplc="C6C887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832C6"/>
    <w:multiLevelType w:val="hybridMultilevel"/>
    <w:tmpl w:val="A3A6B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40DF1"/>
    <w:multiLevelType w:val="hybridMultilevel"/>
    <w:tmpl w:val="776C02B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C637D"/>
    <w:multiLevelType w:val="hybridMultilevel"/>
    <w:tmpl w:val="7B528AB2"/>
    <w:lvl w:ilvl="0" w:tplc="23A85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26420"/>
    <w:multiLevelType w:val="hybridMultilevel"/>
    <w:tmpl w:val="DBD29AE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72762D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F4511"/>
    <w:multiLevelType w:val="hybridMultilevel"/>
    <w:tmpl w:val="9C90E88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F31EB"/>
    <w:multiLevelType w:val="hybridMultilevel"/>
    <w:tmpl w:val="FF727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9201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6"/>
  </w:num>
  <w:num w:numId="7">
    <w:abstractNumId w:val="5"/>
  </w:num>
  <w:num w:numId="8">
    <w:abstractNumId w:val="14"/>
  </w:num>
  <w:num w:numId="9">
    <w:abstractNumId w:val="21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23"/>
  </w:num>
  <w:num w:numId="17">
    <w:abstractNumId w:val="9"/>
  </w:num>
  <w:num w:numId="18">
    <w:abstractNumId w:val="4"/>
  </w:num>
  <w:num w:numId="19">
    <w:abstractNumId w:val="18"/>
  </w:num>
  <w:num w:numId="20">
    <w:abstractNumId w:val="3"/>
  </w:num>
  <w:num w:numId="21">
    <w:abstractNumId w:val="10"/>
  </w:num>
  <w:num w:numId="22">
    <w:abstractNumId w:val="15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99"/>
    <w:rsid w:val="000820AD"/>
    <w:rsid w:val="000860B9"/>
    <w:rsid w:val="002E4C83"/>
    <w:rsid w:val="0070424D"/>
    <w:rsid w:val="007775CD"/>
    <w:rsid w:val="007D05D9"/>
    <w:rsid w:val="009C4AC1"/>
    <w:rsid w:val="00CA1C59"/>
    <w:rsid w:val="00E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CD"/>
  </w:style>
  <w:style w:type="paragraph" w:styleId="Footer">
    <w:name w:val="footer"/>
    <w:basedOn w:val="Normal"/>
    <w:link w:val="FooterChar"/>
    <w:uiPriority w:val="99"/>
    <w:unhideWhenUsed/>
    <w:rsid w:val="0077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CD"/>
  </w:style>
  <w:style w:type="paragraph" w:styleId="ListParagraph">
    <w:name w:val="List Paragraph"/>
    <w:basedOn w:val="Normal"/>
    <w:uiPriority w:val="34"/>
    <w:qFormat/>
    <w:rsid w:val="007D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CD"/>
  </w:style>
  <w:style w:type="paragraph" w:styleId="Footer">
    <w:name w:val="footer"/>
    <w:basedOn w:val="Normal"/>
    <w:link w:val="FooterChar"/>
    <w:uiPriority w:val="99"/>
    <w:unhideWhenUsed/>
    <w:rsid w:val="00777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CD"/>
  </w:style>
  <w:style w:type="paragraph" w:styleId="ListParagraph">
    <w:name w:val="List Paragraph"/>
    <w:basedOn w:val="Normal"/>
    <w:uiPriority w:val="34"/>
    <w:qFormat/>
    <w:rsid w:val="007D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2024-08-20T06:17:00Z</dcterms:created>
  <dcterms:modified xsi:type="dcterms:W3CDTF">2024-08-28T07:07:00Z</dcterms:modified>
</cp:coreProperties>
</file>