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73" w:rsidRPr="00C83B73" w:rsidRDefault="00C83B73" w:rsidP="00C83B7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C83B73">
        <w:rPr>
          <w:rFonts w:ascii="Times New Roman" w:eastAsia="Calibri" w:hAnsi="Times New Roman" w:cs="Times New Roman"/>
          <w:lang w:val="en-US"/>
        </w:rPr>
        <w:t>СЛУЖБЕНИ ГЛАСНИК</w:t>
      </w:r>
    </w:p>
    <w:p w:rsidR="00C83B73" w:rsidRPr="00C83B73" w:rsidRDefault="00C83B73" w:rsidP="00C83B7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C83B73">
        <w:rPr>
          <w:rFonts w:ascii="Times New Roman" w:eastAsia="Calibri" w:hAnsi="Times New Roman" w:cs="Times New Roman"/>
          <w:lang w:val="en-US"/>
        </w:rPr>
        <w:t>ОПШТИНЕ НОВО ГОРАЖДЕ</w:t>
      </w:r>
    </w:p>
    <w:p w:rsidR="00C83B73" w:rsidRPr="00C83B73" w:rsidRDefault="00C83B73" w:rsidP="00C83B7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C83B73" w:rsidRPr="00C83B73" w:rsidTr="00C83B73">
        <w:tc>
          <w:tcPr>
            <w:tcW w:w="4631" w:type="dxa"/>
            <w:hideMark/>
          </w:tcPr>
          <w:p w:rsidR="00C83B73" w:rsidRPr="00C83B73" w:rsidRDefault="00C83B73" w:rsidP="00C8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C83B73">
              <w:rPr>
                <w:rFonts w:ascii="Times New Roman" w:eastAsia="Calibri" w:hAnsi="Times New Roman" w:cs="Times New Roman"/>
                <w:lang w:val="sr-Cyrl-CS"/>
              </w:rPr>
              <w:t xml:space="preserve">Година </w:t>
            </w:r>
            <w:r w:rsidRPr="00C83B73">
              <w:rPr>
                <w:rFonts w:ascii="Times New Roman" w:eastAsia="Calibri" w:hAnsi="Times New Roman" w:cs="Times New Roman"/>
                <w:lang w:val="sr-Latn-BA"/>
              </w:rPr>
              <w:t>XIX</w:t>
            </w:r>
            <w:r w:rsidR="00D27147">
              <w:rPr>
                <w:rFonts w:ascii="Times New Roman" w:eastAsia="Calibri" w:hAnsi="Times New Roman" w:cs="Times New Roman"/>
                <w:lang w:val="sr-Cyrl-CS"/>
              </w:rPr>
              <w:t xml:space="preserve"> – број 7</w:t>
            </w:r>
          </w:p>
        </w:tc>
        <w:tc>
          <w:tcPr>
            <w:tcW w:w="4657" w:type="dxa"/>
            <w:hideMark/>
          </w:tcPr>
          <w:p w:rsidR="00C83B73" w:rsidRPr="00C83B73" w:rsidRDefault="00D27147" w:rsidP="00D27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BA"/>
              </w:rPr>
              <w:t>Четвртак</w:t>
            </w:r>
            <w:r w:rsidR="00C83B73" w:rsidRPr="00C83B73">
              <w:rPr>
                <w:rFonts w:ascii="Times New Roman" w:eastAsia="Calibri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sr-Cyrl-BA"/>
              </w:rPr>
              <w:t>07</w:t>
            </w:r>
            <w:r w:rsidR="00C83B73" w:rsidRPr="00C83B73"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sr-Cyrl-BA"/>
              </w:rPr>
              <w:t>3</w:t>
            </w:r>
            <w:r w:rsidR="00C83B73" w:rsidRPr="00C83B73">
              <w:rPr>
                <w:rFonts w:ascii="Times New Roman" w:eastAsia="Calibri" w:hAnsi="Times New Roman" w:cs="Times New Roman"/>
                <w:lang w:val="sr-Cyrl-CS"/>
              </w:rPr>
              <w:t>.20</w:t>
            </w:r>
            <w:r w:rsidR="00C83B73" w:rsidRPr="00C83B73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C83B73" w:rsidRPr="00C83B73">
              <w:rPr>
                <w:rFonts w:ascii="Times New Roman" w:eastAsia="Calibri" w:hAnsi="Times New Roman" w:cs="Times New Roman"/>
                <w:lang w:val="sr-Cyrl-BA"/>
              </w:rPr>
              <w:t>4</w:t>
            </w:r>
            <w:r w:rsidR="00C83B73" w:rsidRPr="00C83B73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</w:tbl>
    <w:p w:rsidR="00D27147" w:rsidRDefault="00D27147" w:rsidP="00C83B73">
      <w:pPr>
        <w:spacing w:after="0" w:line="240" w:lineRule="auto"/>
        <w:rPr>
          <w:rFonts w:ascii="Times New Roman" w:eastAsia="Calibri" w:hAnsi="Times New Roman" w:cs="Times New Roman"/>
          <w:lang w:val="sr-Cyrl-CS"/>
        </w:rPr>
        <w:sectPr w:rsidR="00D27147" w:rsidSect="00D271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3B73" w:rsidRPr="00C83B73" w:rsidRDefault="00C83B73" w:rsidP="00C83B73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C83B73" w:rsidRPr="00C83B73" w:rsidRDefault="00C83B73" w:rsidP="00C83B7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C83B73">
        <w:rPr>
          <w:rFonts w:ascii="Times New Roman" w:eastAsia="Calibri" w:hAnsi="Times New Roman" w:cs="Times New Roman"/>
          <w:b/>
          <w:lang w:val="en-US"/>
        </w:rPr>
        <w:t>Начелник</w:t>
      </w:r>
      <w:proofErr w:type="spellEnd"/>
    </w:p>
    <w:p w:rsidR="00C83B73" w:rsidRPr="00C83B73" w:rsidRDefault="00C83B73" w:rsidP="00C83B73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C83B73" w:rsidRPr="00C83B73" w:rsidRDefault="00C83B73" w:rsidP="00C83B73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C83B73" w:rsidRPr="00C83B73" w:rsidRDefault="00C83B73" w:rsidP="00C83B73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59. Закона о локалној самоуправи (``Службени Гласник Републике Српске``, број: 97/16, 36/19 и 61/21)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56. Статута општине Ново Горажде (``Службени Гласник општине Ново Горажде``, број: 4/15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4/17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а у складу са чланом 4. Закључка о мјерама за провођење популационе политике општине Ново Горажде у 2024 годиние („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Службени Гласник општине Ново Горажде``, број: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---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Начелник општине Ново Горажде  д о н о с и: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</w:t>
      </w: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о  </w:t>
      </w:r>
      <w:proofErr w:type="spell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мјерама</w:t>
      </w:r>
      <w:proofErr w:type="spellEnd"/>
      <w:proofErr w:type="gramEnd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провођење</w:t>
      </w:r>
      <w:proofErr w:type="spellEnd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популационе</w:t>
      </w:r>
      <w:proofErr w:type="spellEnd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политике</w:t>
      </w:r>
      <w:proofErr w:type="spellEnd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</w:t>
      </w:r>
      <w:proofErr w:type="spell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пштине</w:t>
      </w:r>
      <w:proofErr w:type="spellEnd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Ново</w:t>
      </w:r>
      <w:proofErr w:type="spellEnd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Горажде</w:t>
      </w:r>
      <w:proofErr w:type="spellEnd"/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</w:t>
      </w:r>
      <w:proofErr w:type="gramEnd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202</w:t>
      </w: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</w:t>
      </w: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години</w:t>
      </w:r>
      <w:proofErr w:type="spellEnd"/>
      <w:proofErr w:type="gramEnd"/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прописују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мјера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провођење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популационе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циљем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повећања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природног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прираштаја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становништва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територији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стимулисаће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породице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живе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пријављене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којима</w:t>
      </w:r>
      <w:proofErr w:type="spellEnd"/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рођено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дијете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брачне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парове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природним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могу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остварити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потомство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вјештачком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оплодњом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брачне парове који имају потребу за пренаталним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тестом трудноће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дјецу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кроз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подр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учну школу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Копачима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подручно одјељење 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III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Права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II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мјерама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D27147" w:rsidRPr="00D27147" w:rsidRDefault="00D27147" w:rsidP="00D271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Породица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сваког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рођено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202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исплату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износа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10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00,00 КМ.</w:t>
      </w:r>
    </w:p>
    <w:p w:rsidR="00D27147" w:rsidRPr="00D27147" w:rsidRDefault="00D27147" w:rsidP="00D271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брачном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пару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природним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остварити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потомство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него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вјештачком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оплодњом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помогне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новчано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износу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.000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,00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КМ, с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тим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породица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пребивалиште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27147" w:rsidRPr="00D27147" w:rsidRDefault="00D27147" w:rsidP="00D271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школа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Копачи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подручно одјељење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користе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извор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финансирања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књига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опреме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помогне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једнократно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,00</w:t>
      </w:r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КМ.</w:t>
      </w:r>
    </w:p>
    <w:p w:rsidR="00D27147" w:rsidRPr="00D27147" w:rsidRDefault="00D27147" w:rsidP="00D271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Брачни пар који по препоруци љекара мора урадити такозвани пренатални тест, остварује право на субвенцију трошкова пренаталног теста или другог сличног теста фетуса, у висини цијене коштања урађеног теста, а највише у износу од 1.200,00 КМ</w:t>
      </w:r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ако из других извора нису обезбјеђена средства.</w:t>
      </w:r>
    </w:p>
    <w:p w:rsidR="00D27147" w:rsidRPr="00D27147" w:rsidRDefault="00D27147" w:rsidP="00D27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27147" w:rsidRPr="00D27147" w:rsidRDefault="00D27147" w:rsidP="00D271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дјеци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током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трајања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202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то за друго полугодиште школске 2023/24 године и прво полугодиште 2024/2025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мјесечном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нивоу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исплаћује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100,00 КМ.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Ово право се користи за период док дјеца похађају школу у подручном одјељењу Подкозари.</w:t>
      </w:r>
    </w:p>
    <w:p w:rsidR="00D27147" w:rsidRPr="00D27147" w:rsidRDefault="00D27147" w:rsidP="00D271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се матурантима који су завршили  основну школу према закону о основном васпитању и </w:t>
      </w:r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образовању Републике Српске на подручју општине Ново Горажде и матурантима који су завршили средњу школу у складу са законом  о средњем образовању и васпитању Републике Српске или по неком другом закону, а да су пријављени на подручју општине Ново Горажде, исплати накнада у износу од 100,00 КМ.</w:t>
      </w:r>
    </w:p>
    <w:p w:rsidR="00D27147" w:rsidRPr="00D27147" w:rsidRDefault="00D27147" w:rsidP="00D271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D27147" w:rsidRPr="00D27147" w:rsidRDefault="00D27147" w:rsidP="00D2714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 и III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поднесеног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Општинској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Одсјеку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управљање развојем,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привреду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друштвене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дјелатности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рођење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прилаже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7147" w:rsidRPr="00D27147" w:rsidRDefault="00D27147" w:rsidP="00D271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Оригинал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овјерену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извода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матичне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књиге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рођених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дијете-дјецу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Кућну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листу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мајке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Обавјештење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пребивалишту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мајку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у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текућег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једног родитеља.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27147" w:rsidRPr="00D27147" w:rsidRDefault="00D27147" w:rsidP="00D271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 – </w:t>
      </w: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вјештачку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оплодњу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прилаже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7147" w:rsidRPr="00D27147" w:rsidRDefault="00D27147" w:rsidP="00D271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Овјерена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оба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супружника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Обавјештење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пребивалишту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оба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супружника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Медицинску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текућег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једног супружника.</w:t>
      </w:r>
    </w:p>
    <w:p w:rsidR="00D27147" w:rsidRPr="00D27147" w:rsidRDefault="00D27147" w:rsidP="00D271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2– </w:t>
      </w: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Уз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пренатални тест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прилаже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1. Овјерена копија личне карте за оба супружника,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2. Обавјештење о пребивалишту за оба супружника,</w:t>
      </w:r>
    </w:p>
    <w:p w:rsidR="00D27147" w:rsidRPr="00D27147" w:rsidRDefault="00D27147" w:rsidP="00D27147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3. Медицинску документацију уз предрачун за трошкове теста издат од стране овлашћеног правног лица које се бави дјелатношћу из области хумане генетике, на име једног од родитеља или доказ о извршеној уплати пренаталног теста,</w:t>
      </w:r>
    </w:p>
    <w:p w:rsidR="00D27147" w:rsidRPr="00D27147" w:rsidRDefault="00D27147" w:rsidP="00D27147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4. Копија текућег рачуна једног супружника.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3 – </w:t>
      </w: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D27147" w:rsidRPr="00D27147" w:rsidRDefault="00D27147" w:rsidP="00D271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одручно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 школи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Копачима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Подручном одјељењу 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D27147" w:rsidRPr="00D27147" w:rsidRDefault="00D27147" w:rsidP="00D271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Кућну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листу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старатеља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текућег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родитеља/старатеља.</w:t>
      </w:r>
    </w:p>
    <w:p w:rsidR="00D27147" w:rsidRPr="00D27147" w:rsidRDefault="00D27147" w:rsidP="00D271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4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подносилац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ЈУ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7147" w:rsidRPr="00D27147" w:rsidRDefault="00D27147" w:rsidP="00D271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школе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Подручном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д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козари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D27147" w:rsidRPr="00D27147" w:rsidRDefault="00D27147" w:rsidP="00D271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Кућну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листу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личне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карте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родитеља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старатеља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D27147" w:rsidRPr="00D27147" w:rsidRDefault="00D27147" w:rsidP="00D271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Копија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текућег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родитеља/старатеља.</w:t>
      </w:r>
    </w:p>
    <w:p w:rsidR="00D27147" w:rsidRPr="00D27147" w:rsidRDefault="00D27147" w:rsidP="00D271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Прилог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5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Образац</w:t>
      </w:r>
      <w:proofErr w:type="spellEnd"/>
      <w:r w:rsidRPr="00D271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захтјева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Уз Захтјев за исплату средстава матурантима, подносилац прилаже следећу документацију: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27147" w:rsidRPr="00D27147" w:rsidRDefault="00D27147" w:rsidP="00D271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bookmarkStart w:id="0" w:name="_Hlk104805517"/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Потврду из школе да је ученик завршио девети разред основне школе, односно четврти разредсредње школе,</w:t>
      </w:r>
    </w:p>
    <w:p w:rsidR="00D27147" w:rsidRPr="00D27147" w:rsidRDefault="00D27147" w:rsidP="00D271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Потврду о мјесту пребивалишта ученика,</w:t>
      </w:r>
    </w:p>
    <w:p w:rsidR="00D27147" w:rsidRPr="00D27147" w:rsidRDefault="00D27147" w:rsidP="00D271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Копију личне карте за родитеља/старатеља, </w:t>
      </w:r>
    </w:p>
    <w:p w:rsidR="00D27147" w:rsidRPr="00D27147" w:rsidRDefault="00D27147" w:rsidP="00D271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Копија текућег-рачуна родитеља/старатеља.</w:t>
      </w:r>
    </w:p>
    <w:bookmarkEnd w:id="0"/>
    <w:p w:rsidR="00D27147" w:rsidRPr="00D27147" w:rsidRDefault="00D27147" w:rsidP="00D271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Прилог 6 – Образац захтјева</w:t>
      </w:r>
    </w:p>
    <w:p w:rsidR="00D27147" w:rsidRPr="00D27147" w:rsidRDefault="00D27147" w:rsidP="00D271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27147" w:rsidRPr="00D27147" w:rsidRDefault="00D27147" w:rsidP="0058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одлучује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рјешењем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Начелник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пштине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приједлог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популациону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поднијетог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 3. </w:t>
      </w: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цијеле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почетку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захтјеви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spellEnd"/>
      <w:proofErr w:type="gram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почетку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календарске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ступању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овога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D271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VII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Разлог доношења овог Правилника је смањење депопулације становништва Општине Ново Горажде кроз имплементацију мјера експанзивне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(пронаталитетне) популационе политике.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7147" w:rsidRPr="00D27147" w:rsidRDefault="00D27147" w:rsidP="00D2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VIII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Правилник ступа на снагу </w:t>
      </w:r>
      <w:r w:rsidR="005868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даном доношења а накнадно ће се објавити у </w:t>
      </w:r>
      <w:r w:rsidRPr="00D27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``Службеном гласнику општине Ново Горажде``.</w:t>
      </w:r>
    </w:p>
    <w:p w:rsidR="00D27147" w:rsidRPr="00D27147" w:rsidRDefault="00D27147" w:rsidP="00D2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3B73" w:rsidRPr="00C83B73" w:rsidRDefault="00C83B73" w:rsidP="00C83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C83B73" w:rsidRPr="00C83B73" w:rsidRDefault="00C83B73" w:rsidP="00C83B7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C83B73">
        <w:rPr>
          <w:rFonts w:ascii="Times New Roman" w:eastAsia="Calibri" w:hAnsi="Times New Roman" w:cs="Times New Roman"/>
          <w:b/>
          <w:lang w:val="sr-Cyrl-CS"/>
        </w:rPr>
        <w:t>Број: 02/1-</w:t>
      </w:r>
      <w:r w:rsidR="005868A0">
        <w:rPr>
          <w:rFonts w:ascii="Times New Roman" w:eastAsia="Calibri" w:hAnsi="Times New Roman" w:cs="Times New Roman"/>
          <w:b/>
          <w:lang w:val="sr-Latn-BA"/>
        </w:rPr>
        <w:t>024</w:t>
      </w:r>
      <w:r w:rsidRPr="00C83B73">
        <w:rPr>
          <w:rFonts w:ascii="Times New Roman" w:eastAsia="Calibri" w:hAnsi="Times New Roman" w:cs="Times New Roman"/>
          <w:b/>
          <w:lang w:val="sr-Cyrl-CS"/>
        </w:rPr>
        <w:t>-</w:t>
      </w:r>
      <w:r w:rsidR="005868A0">
        <w:rPr>
          <w:rFonts w:ascii="Times New Roman" w:eastAsia="Calibri" w:hAnsi="Times New Roman" w:cs="Times New Roman"/>
          <w:b/>
          <w:lang w:val="sr-Latn-BA"/>
        </w:rPr>
        <w:t>1</w:t>
      </w:r>
      <w:r w:rsidRPr="00C83B73">
        <w:rPr>
          <w:rFonts w:ascii="Times New Roman" w:eastAsia="Calibri" w:hAnsi="Times New Roman" w:cs="Times New Roman"/>
          <w:b/>
          <w:lang w:val="sr-Cyrl-CS"/>
        </w:rPr>
        <w:t>/24</w:t>
      </w:r>
    </w:p>
    <w:p w:rsidR="00C83B73" w:rsidRPr="00C83B73" w:rsidRDefault="005868A0" w:rsidP="00C83B7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06</w:t>
      </w:r>
      <w:r w:rsidR="00C83B73" w:rsidRPr="00C83B7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3</w:t>
      </w:r>
      <w:r w:rsidR="00C83B73" w:rsidRPr="00C83B73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C83B73" w:rsidRPr="00C83B73" w:rsidRDefault="00C83B73" w:rsidP="00C83B7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C83B73">
        <w:rPr>
          <w:rFonts w:ascii="Times New Roman" w:eastAsia="Calibri" w:hAnsi="Times New Roman" w:cs="Times New Roman"/>
          <w:b/>
          <w:lang w:val="sr-Cyrl-CS"/>
        </w:rPr>
        <w:tab/>
      </w:r>
      <w:r w:rsidRPr="00C83B7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C83B73" w:rsidRPr="00C83B73" w:rsidRDefault="00C83B73" w:rsidP="00C83B73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C83B7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C83B7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C83B73" w:rsidRPr="00C83B73" w:rsidRDefault="00C83B73" w:rsidP="00C83B73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C83B73" w:rsidRPr="00C83B73" w:rsidRDefault="00C83B73" w:rsidP="00C83B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C83B73" w:rsidRPr="00C83B73" w:rsidRDefault="00C83B73" w:rsidP="00C83B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860B9" w:rsidRDefault="000860B9"/>
    <w:sectPr w:rsidR="000860B9" w:rsidSect="00D2714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1A5"/>
    <w:multiLevelType w:val="hybridMultilevel"/>
    <w:tmpl w:val="7034E3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F24A3"/>
    <w:multiLevelType w:val="hybridMultilevel"/>
    <w:tmpl w:val="FA30BF1C"/>
    <w:lvl w:ilvl="0" w:tplc="46C66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938F1"/>
    <w:multiLevelType w:val="hybridMultilevel"/>
    <w:tmpl w:val="74EA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2194"/>
    <w:multiLevelType w:val="hybridMultilevel"/>
    <w:tmpl w:val="E4AAD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A23CA5"/>
    <w:multiLevelType w:val="hybridMultilevel"/>
    <w:tmpl w:val="134ED37A"/>
    <w:lvl w:ilvl="0" w:tplc="246A5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03695"/>
    <w:multiLevelType w:val="hybridMultilevel"/>
    <w:tmpl w:val="5FE09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13E62"/>
    <w:multiLevelType w:val="hybridMultilevel"/>
    <w:tmpl w:val="A0BE3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59F1"/>
    <w:multiLevelType w:val="hybridMultilevel"/>
    <w:tmpl w:val="8F8698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A1"/>
    <w:rsid w:val="000860B9"/>
    <w:rsid w:val="005868A0"/>
    <w:rsid w:val="009C4AC1"/>
    <w:rsid w:val="00B26AA1"/>
    <w:rsid w:val="00C83B73"/>
    <w:rsid w:val="00D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2024-03-06T12:48:00Z</dcterms:created>
  <dcterms:modified xsi:type="dcterms:W3CDTF">2024-03-11T08:15:00Z</dcterms:modified>
</cp:coreProperties>
</file>