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A9" w:rsidRPr="007E525E" w:rsidRDefault="002B16A9" w:rsidP="002B16A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E525E">
        <w:rPr>
          <w:rFonts w:ascii="Times New Roman" w:hAnsi="Times New Roman" w:cs="Times New Roman"/>
          <w:lang w:val="en-US"/>
        </w:rPr>
        <w:t>СЛУЖБЕНИ ГЛАСНИК</w:t>
      </w:r>
    </w:p>
    <w:p w:rsidR="002B16A9" w:rsidRPr="007E525E" w:rsidRDefault="002B16A9" w:rsidP="002B16A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E525E">
        <w:rPr>
          <w:rFonts w:ascii="Times New Roman" w:hAnsi="Times New Roman" w:cs="Times New Roman"/>
          <w:lang w:val="en-US"/>
        </w:rPr>
        <w:t>ОПШТИНЕ НОВО ГОРАЖДЕ</w:t>
      </w:r>
    </w:p>
    <w:p w:rsidR="002B16A9" w:rsidRPr="007E525E" w:rsidRDefault="002B16A9" w:rsidP="002B16A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2B16A9" w:rsidRPr="007E525E" w:rsidTr="001E2410">
        <w:tc>
          <w:tcPr>
            <w:tcW w:w="4631" w:type="dxa"/>
            <w:hideMark/>
          </w:tcPr>
          <w:p w:rsidR="002B16A9" w:rsidRPr="002B16A9" w:rsidRDefault="002B16A9" w:rsidP="001E24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7E525E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7E525E">
              <w:rPr>
                <w:rFonts w:ascii="Times New Roman" w:hAnsi="Times New Roman" w:cs="Times New Roman"/>
                <w:lang w:val="sr-Latn-BA"/>
              </w:rPr>
              <w:t>XIX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</w:p>
        </w:tc>
        <w:tc>
          <w:tcPr>
            <w:tcW w:w="4657" w:type="dxa"/>
            <w:hideMark/>
          </w:tcPr>
          <w:p w:rsidR="002B16A9" w:rsidRPr="007E525E" w:rsidRDefault="006907DC" w:rsidP="002B16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Сриједа</w:t>
            </w:r>
            <w:bookmarkStart w:id="0" w:name="_GoBack"/>
            <w:bookmarkEnd w:id="0"/>
            <w:r w:rsidR="002B16A9" w:rsidRPr="007E525E">
              <w:rPr>
                <w:rFonts w:ascii="Times New Roman" w:hAnsi="Times New Roman" w:cs="Times New Roman"/>
                <w:lang w:val="sr-Cyrl-CS"/>
              </w:rPr>
              <w:t>,</w:t>
            </w:r>
            <w:r w:rsidR="002B16A9">
              <w:rPr>
                <w:rFonts w:ascii="Times New Roman" w:hAnsi="Times New Roman" w:cs="Times New Roman"/>
                <w:lang w:val="sr-Latn-BA"/>
              </w:rPr>
              <w:t xml:space="preserve"> 21</w:t>
            </w:r>
            <w:r w:rsidR="002B16A9" w:rsidRPr="007E525E">
              <w:rPr>
                <w:rFonts w:ascii="Times New Roman" w:hAnsi="Times New Roman" w:cs="Times New Roman"/>
                <w:lang w:val="en-US"/>
              </w:rPr>
              <w:t>.0</w:t>
            </w:r>
            <w:r w:rsidR="002B16A9">
              <w:rPr>
                <w:rFonts w:ascii="Times New Roman" w:hAnsi="Times New Roman" w:cs="Times New Roman"/>
                <w:lang w:val="en-US"/>
              </w:rPr>
              <w:t>2</w:t>
            </w:r>
            <w:r w:rsidR="002B16A9" w:rsidRPr="007E525E">
              <w:rPr>
                <w:rFonts w:ascii="Times New Roman" w:hAnsi="Times New Roman" w:cs="Times New Roman"/>
                <w:lang w:val="sr-Cyrl-CS"/>
              </w:rPr>
              <w:t>.20</w:t>
            </w:r>
            <w:r w:rsidR="002B16A9" w:rsidRPr="007E525E">
              <w:rPr>
                <w:rFonts w:ascii="Times New Roman" w:hAnsi="Times New Roman" w:cs="Times New Roman"/>
                <w:lang w:val="en-US"/>
              </w:rPr>
              <w:t>2</w:t>
            </w:r>
            <w:r w:rsidR="002B16A9" w:rsidRPr="007E525E">
              <w:rPr>
                <w:rFonts w:ascii="Times New Roman" w:hAnsi="Times New Roman" w:cs="Times New Roman"/>
                <w:lang w:val="sr-Cyrl-BA"/>
              </w:rPr>
              <w:t>4</w:t>
            </w:r>
            <w:r w:rsidR="002B16A9" w:rsidRPr="007E525E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2B16A9" w:rsidRPr="007E525E" w:rsidRDefault="002B16A9" w:rsidP="002B16A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B16A9" w:rsidRPr="007E525E" w:rsidRDefault="002B16A9" w:rsidP="002B16A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7E525E">
        <w:rPr>
          <w:rFonts w:ascii="Times New Roman" w:hAnsi="Times New Roman" w:cs="Times New Roman"/>
          <w:b/>
          <w:lang w:val="en-US"/>
        </w:rPr>
        <w:t>Начелник</w:t>
      </w:r>
      <w:proofErr w:type="spellEnd"/>
    </w:p>
    <w:p w:rsidR="002B16A9" w:rsidRPr="007E525E" w:rsidRDefault="002B16A9" w:rsidP="002B16A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B16A9" w:rsidRPr="007E525E" w:rsidRDefault="002B16A9" w:rsidP="002B16A9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2B16A9" w:rsidRPr="007E525E" w:rsidRDefault="002B16A9" w:rsidP="002B16A9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2B16A9" w:rsidRPr="007E525E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  <w:sectPr w:rsidR="002B16A9" w:rsidRPr="007E525E" w:rsidSect="00955AEC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На основу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2-ММ-ТR-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24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SVJETLOSTKOMERC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d.d. Sarajevo, Podružnica Goražde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- 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Prodavnica br. 717,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улица Кулина бана бр. 15, 73000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2-ММ-ТR-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01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.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02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.202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4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године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,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роба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Набавка и испорука канцеларијског материјала“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за потребе Општинске управе општине Ново Горажде у 2024. години,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 укупном износу од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2.536,00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КМ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без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урачунатог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ПДВ-а,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односно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2.967,12 КМ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урачунатим ПДВ-ом.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орган, закључити Уговор о директном споразуму са понуђачем из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2/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24. од дана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22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01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24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роба „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Набавка и испорука канцеларијског материјала“ за потребе Општинске управе општине Ново Горажде у 2024. години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4.700,00</w:t>
      </w: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2B16A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 роба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SVJETLOSTKOMERC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d.d. Sarajevo, Podružnica Goražde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- 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Prodavnica br. 717,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улица Кулина бана бр. 15, 73000 Горажде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SVJETLOSTKOMERC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d.d. Sarajevo, Podružnica Goražde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- 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Prodavnica br. 717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из Горажда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 xml:space="preserve">доставио тражену понуду за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роба „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Набавка и испорука канцеларијског материјала“ за потребе Општинске управе општине Ново Горажде у 2024. години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2.536,00 КМ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без урачунатог ПДВ-а, односно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2.967,12 КМ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урачунатим ПДВ-ом.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SVJETLOSTKOMERC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d.d. Sarajevo, Podružnica Goražde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-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Prodavnica br. 717,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улица Кулина бана бр. 15, 73000 Горажде у укупном износу од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2.536,00 КМ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без урачунатог ПДВ-а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2B16A9" w:rsidRPr="007E525E" w:rsidRDefault="002B16A9" w:rsidP="002B16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7E525E" w:rsidRDefault="002B16A9" w:rsidP="002B16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7E525E" w:rsidRDefault="002B16A9" w:rsidP="002B16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</w:t>
      </w:r>
      <w:r>
        <w:rPr>
          <w:rFonts w:ascii="Times New Roman" w:eastAsia="Calibri" w:hAnsi="Times New Roman" w:cs="Times New Roman"/>
          <w:b/>
          <w:lang w:val="sr-Latn-BA"/>
        </w:rPr>
        <w:t>404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2-1</w:t>
      </w:r>
      <w:r w:rsidRPr="007E525E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4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Latn-BA"/>
        </w:rPr>
        <w:t>02</w:t>
      </w:r>
      <w:r w:rsidRPr="007E525E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E525E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2B16A9" w:rsidRPr="007E525E" w:rsidRDefault="002B16A9" w:rsidP="002B16A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2B16A9" w:rsidRPr="007E525E" w:rsidRDefault="002B16A9" w:rsidP="002B16A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B16A9" w:rsidRPr="007E525E" w:rsidRDefault="002B16A9" w:rsidP="002B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16A9" w:rsidRPr="007E525E" w:rsidRDefault="002B16A9" w:rsidP="002B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0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6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/24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9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lastRenderedPageBreak/>
        <w:t>о прихватању понуде у поступку јавне набавке путем Директног споразума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„ТИТАН“ д.о.о. Вишеград,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улица Војводе Путника 8б, 73240 Вишеград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06/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09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.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02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.202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4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године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,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услуга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Превоз радника Општинске управе општине Ново Горажде на релацији Ново Горажде, Копачи – Устипрача - Вишеград“ у оба правца,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 укупном износу од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4.635,04 КМ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без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урачунатог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ПДВ-а,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односно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5.423,00 КМ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урачунатим ПДВ-ом.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8/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24. од дана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01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24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услуга „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Превоз радника Општинске управе општине Ново Горажде на релацији Ново Горажде, Копачи – Устипрача - Вишеград“ у оба правца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6.000,00</w:t>
      </w: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 xml:space="preserve">У складу са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2B16A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 услуга превоза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„ТИТАН“ д.о.о. Вишеград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,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улица Војводе Путника 8б, 73240 Вишеград.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„ТИТАН“ д.о.о. Вишеград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из Вишеграда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услуга „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Превоз радника Општинске управе општине Ново Горажде на релацији Ново Горажде, Копачи – Устипрача - Вишеград“ у оба правца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4.635,04 КМ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без урачунатог ПДВ-а, односно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5.423,00 КМ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урачунатим ПДВ-ом.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„ТИТАН“ д.о.о. Вишеград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,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улица Војводе Путника 8б, 73240 Вишеград, у укупном износу од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4.635,04 КМ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без урачунатог ПДВ-а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2B16A9" w:rsidRPr="007E525E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2B16A9" w:rsidRPr="007E525E" w:rsidRDefault="002B16A9" w:rsidP="002B16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B16A9" w:rsidRPr="007E525E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>Број: 02/1-</w:t>
      </w:r>
      <w:r>
        <w:rPr>
          <w:rFonts w:ascii="Times New Roman" w:eastAsia="Calibri" w:hAnsi="Times New Roman" w:cs="Times New Roman"/>
          <w:b/>
          <w:lang w:val="sr-Cyrl-CS"/>
        </w:rPr>
        <w:t>404-</w:t>
      </w:r>
      <w:r>
        <w:rPr>
          <w:rFonts w:ascii="Times New Roman" w:eastAsia="Calibri" w:hAnsi="Times New Roman" w:cs="Times New Roman"/>
          <w:b/>
          <w:lang w:val="sr-Latn-BA"/>
        </w:rPr>
        <w:t>8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E525E">
        <w:rPr>
          <w:rFonts w:ascii="Times New Roman" w:eastAsia="Calibri" w:hAnsi="Times New Roman" w:cs="Times New Roman"/>
          <w:b/>
          <w:lang w:val="sr-Cyrl-CS"/>
        </w:rPr>
        <w:t>/24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Latn-BA"/>
        </w:rPr>
        <w:t>12</w:t>
      </w:r>
      <w:r w:rsidRPr="007E525E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E525E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2B16A9" w:rsidRPr="007E525E" w:rsidRDefault="002B16A9" w:rsidP="002B16A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2B16A9" w:rsidRPr="007E525E" w:rsidRDefault="002B16A9" w:rsidP="002B16A9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VI. став 4) Правилника о поступку директног споразума општине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Ново Горажде (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0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1/2024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14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Мирослава Нешковића дипл. инж. грађ.,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улица Гарча број 8, 73240 Вишеград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01/20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14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.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02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.202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4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године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,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услуга „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Именовање судског вјештака за процјену вриједности изведених радова, земљишта и осталих улагања у стамбено-пословни објекат П+4 инвеститора „Алфа Траде МГ“ Зворник у Новом Горажду“,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 укупном износу од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1.515,00 КМ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јер се понуђач не налази у систему ПДВ-а.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10/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24. од дана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05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02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24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године, за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услуга „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Именовање судског вјештака за процјену вриједности изведених радова,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земљишта и осталих улагања у стамбено-пословни објекат П+4 инвеститора „Алфа Траде МГ“ Зворник у Новом Горажду“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6.000,00</w:t>
      </w: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2B16A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набавком услуга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именовања судског вјештака за процјену вриједности изведених радова, земљишта и осталих ула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гања у стамбено-пословни објекат П+4 инвеститора „Алфа Траде МГ“ Зворник у Новом Горажду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Мирославу Нешковићу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дипл. инж. грађ.,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улица Гарча број 8, 73240 Вишеград.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Мирослав Нешковић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дипл. инж. грађ.,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из Вишеграда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набавку услуга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судског вјештака за процјену вриједности изведених радова, земљишта и осталих улаљгања у стамбено-пословни објекат П+4 инвеститора „Алфа Траде МГ“ Зворник у Новом Горажду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1.515,00 КМ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јер није обвезник плаћања пореза на додатну вриједност.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Мирослава Нешковића дипл. инж. грађ.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,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улица Гарча број 8, 73240 Вишеград, у укупном износу од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1.515,00 КМ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2B16A9" w:rsidRPr="007E525E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lastRenderedPageBreak/>
        <w:t>Број: 02/1-</w:t>
      </w:r>
      <w:r>
        <w:rPr>
          <w:rFonts w:ascii="Times New Roman" w:eastAsia="Calibri" w:hAnsi="Times New Roman" w:cs="Times New Roman"/>
          <w:b/>
          <w:lang w:val="sr-Cyrl-CS"/>
        </w:rPr>
        <w:t>404-</w:t>
      </w:r>
      <w:r>
        <w:rPr>
          <w:rFonts w:ascii="Times New Roman" w:eastAsia="Calibri" w:hAnsi="Times New Roman" w:cs="Times New Roman"/>
          <w:b/>
          <w:lang w:val="sr-Latn-BA"/>
        </w:rPr>
        <w:t>10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E525E">
        <w:rPr>
          <w:rFonts w:ascii="Times New Roman" w:eastAsia="Calibri" w:hAnsi="Times New Roman" w:cs="Times New Roman"/>
          <w:b/>
          <w:lang w:val="sr-Cyrl-CS"/>
        </w:rPr>
        <w:t>/24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Latn-BA"/>
        </w:rPr>
        <w:t>15</w:t>
      </w:r>
      <w:r w:rsidRPr="007E525E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E525E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30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/24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6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ФАЛЦОН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“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Бијељина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улица Павловића пут 43,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76300 Бијељина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број: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30/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16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.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02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.202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4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године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,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роба „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Набавка и испорука материјала за израду уземљења на спортском објекту Балон сала у Новом Горажду“,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 износу од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1.269,53 КМ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без урачунатог  ПДВ-а, односно 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1.485,35 КМ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са урачунатим ПДВ-ом.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а у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набавке, број: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12/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24. од дана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06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02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24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године, за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роба „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Набавка и испорука материјала за израду уземљења на спортском објекту Балон сала у Новом Горажду“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4.273,50</w:t>
      </w: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2B16A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набавком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и испоруком материјала за израду уземљења на спортском објекту Балон сала у Новом Горажду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ФАЛЦОН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д.о.о. Бијељина, улица Павловића пут 43,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76300 Бијељина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ФАЛЦОН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д.о.о. Бијељина из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Бијељине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је доставио тражену понуду за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набавку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и испоруку материјала за израду уземљења на спортском објекту Балон сала у Новом Горажду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1.269,53 КМ без урачунатог ПДВ-а односно 1.485,35 КМ са урачунатим ПДВ-ом.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ФАЛЦОН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д.о.о. Бијељина, улица Павловића пут 43,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76300 Бијељина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у укупном износу 1.269,53 КМ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без урачунатог ПДВ-а</w:t>
      </w: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lastRenderedPageBreak/>
        <w:t>Поука о правном лијеку: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7E525E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>Број: 02/1-</w:t>
      </w:r>
      <w:r>
        <w:rPr>
          <w:rFonts w:ascii="Times New Roman" w:eastAsia="Calibri" w:hAnsi="Times New Roman" w:cs="Times New Roman"/>
          <w:b/>
          <w:lang w:val="sr-Cyrl-CS"/>
        </w:rPr>
        <w:t>404-</w:t>
      </w:r>
      <w:r>
        <w:rPr>
          <w:rFonts w:ascii="Times New Roman" w:eastAsia="Calibri" w:hAnsi="Times New Roman" w:cs="Times New Roman"/>
          <w:b/>
          <w:lang w:val="sr-Latn-BA"/>
        </w:rPr>
        <w:t>12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E525E">
        <w:rPr>
          <w:rFonts w:ascii="Times New Roman" w:eastAsia="Calibri" w:hAnsi="Times New Roman" w:cs="Times New Roman"/>
          <w:b/>
          <w:lang w:val="sr-Cyrl-CS"/>
        </w:rPr>
        <w:t>/24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Latn-BA"/>
        </w:rPr>
        <w:t>19</w:t>
      </w:r>
      <w:r w:rsidRPr="007E525E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E525E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 члана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69.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став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(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2)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тачка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d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став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(4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B16A9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</w:t>
      </w:r>
      <w:proofErr w:type="gramStart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Горажде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proofErr w:type="gram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о поништењу поступка јавне набавке услуга надзора над извођењем радова на набавци и уградњи цераде у спортском објекту Балон сала у Новом Горажду 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Поништава се поступак јавне набавке услуга „Надзор над извођењем радова на набавци и уградњи цераде у спортском објекту Балон сала у Новом Горажду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“ путем Директног споразума из разлога што достављена понуда није прихватљива, позивајући се на члан 69. став (1)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тачка б) и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став (2)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тачка д)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 извршење ове Одлуке задужује се Одсјек за просторно уређење и стамбено-комуналне послове.  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набавке, број: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11/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24 од дана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05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02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24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године, за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услуга  „Надзор над извођењем радова на набавци и уградњи цераде у спортском објекту Балон сала у Новом Горажду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“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6.000,00</w:t>
      </w: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2B16A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 услуга надзора над извођењем радова на набавци и уградњи цераде у спортском објекту Балон сала у Новом Горажду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Милади Радовић дипл. инж. грађ.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улица Груја Новаковића 35,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71350 Соколац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Милада Радовић дипл. инж. грађ.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из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Соколца са Увјерењем о положеном стручном испиту из струке грађевинарства, смјер општи одсјек организација грађења и надзор и Лиценцом за извођење грађевинских радова и надзор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је доставила тражену понуду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за 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услуга надзора над извођењем радова на набавци и уградњи цераде у спортском објекту Балон сала у Новом Горажду, али је</w:t>
      </w: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 својој понуди посебно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рачунала  ПДВ (порез на додатну вриједност). 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понуда понуђача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Миладе Радовић дипл. инж. грађ.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из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Соколца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улица Груја Новаковића 35,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71350 Соколац не испуњава услове тражене захтјевом за понуду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обзиром да је физичко лице које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 xml:space="preserve">се не налази у систему ПДВ-а, односно није обвезник ПДВ-а. 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На основу наведеног поништава се поступак јавне набавке из разлога што понуда није прихватљива позивајући се на члан 69. став (1)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тачка б) и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став (2)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тачка д)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2B16A9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набавкама.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2B16A9" w:rsidRPr="007E525E" w:rsidRDefault="002B16A9" w:rsidP="002B16A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2B16A9" w:rsidRPr="007E525E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>Број: 02/1-</w:t>
      </w:r>
      <w:r>
        <w:rPr>
          <w:rFonts w:ascii="Times New Roman" w:eastAsia="Calibri" w:hAnsi="Times New Roman" w:cs="Times New Roman"/>
          <w:b/>
          <w:lang w:val="sr-Cyrl-CS"/>
        </w:rPr>
        <w:t>404-</w:t>
      </w:r>
      <w:r>
        <w:rPr>
          <w:rFonts w:ascii="Times New Roman" w:eastAsia="Calibri" w:hAnsi="Times New Roman" w:cs="Times New Roman"/>
          <w:b/>
          <w:lang w:val="sr-Latn-BA"/>
        </w:rPr>
        <w:t>11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1</w:t>
      </w:r>
      <w:r w:rsidRPr="007E525E">
        <w:rPr>
          <w:rFonts w:ascii="Times New Roman" w:eastAsia="Calibri" w:hAnsi="Times New Roman" w:cs="Times New Roman"/>
          <w:b/>
          <w:lang w:val="sr-Cyrl-CS"/>
        </w:rPr>
        <w:t>/24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Latn-BA"/>
        </w:rPr>
        <w:t>20</w:t>
      </w:r>
      <w:r w:rsidRPr="007E525E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E525E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2B16A9" w:rsidRPr="007E525E" w:rsidRDefault="002B16A9" w:rsidP="002B16A9">
      <w:pPr>
        <w:spacing w:after="0" w:line="240" w:lineRule="auto"/>
        <w:rPr>
          <w:lang w:val="sr-Cyrl-BA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 члана 59. став (1) тачка 7) Закона о локалној самоуправи („Службени гласник Републике Српске“, број: 97/16, 36/19 и 61/21) и члана 56. став (1) алинеја 9. Статута општине Ново Горажде („Службени гласник општине Ново Горажде“, број: 4/15 и 4/17), Начелник општине Ново Горажде  д о н о с и :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 Д Л У К У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 оснивању Општинске управе општине Ново Горажде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ОСНОВНЕ ОДРЕДБЕ</w:t>
      </w: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Овом Одлуком оснива се Општинска управа општине Ново Горажде (у даљем тексту: Општинска управа) и утврђује њена структура и унутрашња организација.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Организација рада Општинске управе заснива се на принципима економичности, ефикасности, дјелотворности и јавности рада органа јединице локалне самоуправе  у извршавању њихове надлежности.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III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lastRenderedPageBreak/>
        <w:t>Унутрашња организација Општинске управе утврђује се зависно од обима, врсте и природе послова који произилазе из утврђеног дјелокруга Општинске управе , на начин који обезбјеђује ефикасно и рационално вршење послова , као и благовремено остваривање права и правних интереса и извршавање обавеза правних лица и грађана.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IV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Општинске управе образује се једно одјељење као основна организациона јединица и одсјеци као унутрашње организационе јединице у оквиру одјељења. 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Послови Општинске управе су:</w:t>
      </w:r>
    </w:p>
    <w:p w:rsidR="002B16A9" w:rsidRPr="002B16A9" w:rsidRDefault="002B16A9" w:rsidP="002B16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Извршавање и спровођење прописа Скупштине општине и Начелника општине,</w:t>
      </w:r>
    </w:p>
    <w:p w:rsidR="002B16A9" w:rsidRPr="002B16A9" w:rsidRDefault="002B16A9" w:rsidP="002B16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Припремање нацрта одлука и других аката које доноси Скупштина општине и Начелник општине,</w:t>
      </w:r>
    </w:p>
    <w:p w:rsidR="002B16A9" w:rsidRPr="002B16A9" w:rsidRDefault="002B16A9" w:rsidP="002B16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Извршавање и спровођење закона и других прописа и обезбјеђење вршења послова чије је извршавање повјерено јединици локалне самоуправе и</w:t>
      </w:r>
    </w:p>
    <w:p w:rsidR="002B16A9" w:rsidRPr="002B16A9" w:rsidRDefault="002B16A9" w:rsidP="002B16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Вршење стручних и других послова које јој повјери Скупштина општине и Начелник општине.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(1) Основна организациона јединица у Општинској управи је Одјељење за послове општинске управе.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(2) Унутар Општинске управе се могу формирати и друге основне организационе јединице, уколико се за њима укаже потреба, а у складу са одредбама Уредбе о начелима за унутрашњу организацију и систематизацију радних мјеста, или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одредбама посебних законских прописа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за послове које су у надлежности  органа јединице локалне самоуправе и за које су прописани другачији услови оснивања и организовања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(3) Унутрашња организациона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ј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единица  је  Одсјек  који се организуј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у оквиру Одјељења.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br/>
        <w:t xml:space="preserve">(4) Изузетно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од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става 3. овог члана одсјек се може формирати као самостална организацион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јединица уколико специфичност послова  то захтијева.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ОРГАНИЗАЦИЈА И ДЈЕЛОКРУГ ОПШТИНСКЕ УПРАВЕ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У оквиру Општинске управе општине Ново Горажде, за вршење управних и других стручних послова, образују се сљедеће организационе јединице:</w:t>
      </w:r>
    </w:p>
    <w:p w:rsidR="002B16A9" w:rsidRPr="002B16A9" w:rsidRDefault="002B16A9" w:rsidP="002B16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Одјељење за послове општинске управе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као основна организациона јединица Општинске управе; </w:t>
      </w:r>
    </w:p>
    <w:p w:rsidR="002B16A9" w:rsidRPr="002B16A9" w:rsidRDefault="002B16A9" w:rsidP="002B16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Кабинет начелника општине,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као посебна организациона јединица;</w:t>
      </w:r>
    </w:p>
    <w:p w:rsidR="002B16A9" w:rsidRPr="002B16A9" w:rsidRDefault="002B16A9" w:rsidP="002B16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Одсјек за општу управу,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као унутрашња организациона јединица Одјељења за послове општинске управе;</w:t>
      </w:r>
    </w:p>
    <w:p w:rsidR="002B16A9" w:rsidRPr="002B16A9" w:rsidRDefault="002B16A9" w:rsidP="002B16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Одсјек за управљање развојем, привреду и друштвене дјелатности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као унутрашња организациона јединица Одјељења за послове општинске управе;</w:t>
      </w:r>
    </w:p>
    <w:p w:rsidR="002B16A9" w:rsidRPr="002B16A9" w:rsidRDefault="002B16A9" w:rsidP="002B16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Одсјек за просторно уређење и стамбено комуналне послове,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као унутрашња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организациона јединица Одјељења за послове општинске управе и</w:t>
      </w:r>
    </w:p>
    <w:p w:rsidR="002B16A9" w:rsidRPr="002B16A9" w:rsidRDefault="002B16A9" w:rsidP="002B16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Одсјек за финансије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као унутрашња организациона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>јединица Одјељења за послове општинске управе.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VIII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Секретар Скупштине општине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у складу са законом, ужива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sui generis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статус службеника општинске управе, директно је подређен предсједнику Скупштине општине, а за потребе обављања административно техничких послова везаних за сазивање и одржавање сједница Скупштине општине директно је надређен стручним сарадницима за административно – техничке послове, а по потреби и другим службеницима седме категорије и намјештеницима Општинске управе.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IX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Одјељење за послове општинске управе је основна организациона јединица Општинске управе, унутар које су обједињени сви стручни и управни послови Општинске управе и унутар које се образују четири одсјека као унутрашње организационе јединице, разврстане према истим или сличним, међусобно повезаним пословима, чије обављање захтијева одређен степен самосталности.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Одјељење за послове општинске управе извршава и спроводи прописе Скупштине општине и Начелника општине, припрема нацрте одлука и других општих аката које доносе Скупштина општине и Начелник општине, координише рад сва четири одсјека и заједно са начелником општине каналише везу између локалне извршне и законодавне власти.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Кабинет начелника општине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посебна организациона јединица која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обавља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протоколарне,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организационе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, административно техничке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и друге послове за потребе начелника општине.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Кабинет начелника општине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стара се о уредном достављању свих аката које доноси начелник општине. 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lastRenderedPageBreak/>
        <w:t xml:space="preserve">Прати и информише начелника о уредном извршавању свих аката које доноси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Скупштина општине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и начелник општине. 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Обавља и друге послове везане за рад начелника општине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, а по његовом налогу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Одсјек за општу управу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врши стручне и управне послове који се односе на стручне послове за потребе СО-е, начелника општине, послове пружања правне помоћи грађанима, послове пријема захтјева, писарнице и архивске послове, послове грађ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ан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ских стања (матичне књиге, држављанство, лично име, бирачки спискови и др.), послове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персоналне евиденције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запослених радника, евиденције о лицима која су регулисала војну обавезу, послове борачко-инвалидске заштите, послове заштите и спашавања у ванредним ситуацијама, послове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надзора над радом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мјесних заједница, овјеру потписа, рукописа и преписа, давање информација по Закону о слободи приступа информацијама, информисање – односи са јавношћу, припрему одлука и других аката из надлежности одсјека, послове који нису у надлежности других одсјека,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остале послове који се утврде законом, другим прописима, одлукама СО-е и начелника општине и ставе му се у надлежност.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Одсјек за општу управу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обавља техничке, помоћне и друге послове који се односе на послове дактилографа, умножавање материјала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за потребе Општинске управе и Скупштине општине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, обезбјеђење објеката, портира,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курира, возача путничког возила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и послове одржавања хигијене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</w:t>
      </w:r>
    </w:p>
    <w:p w:rsidR="002B16A9" w:rsidRPr="002B16A9" w:rsidRDefault="002B16A9" w:rsidP="002B16A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Одсјек за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управљање развојем,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привреду и друштвене дјелатности врши стручне и управне послове који се односе на стручне послове за потребе СО-е и начелника општине, иницира и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lastRenderedPageBreak/>
        <w:t xml:space="preserve">координише послове који су везани за израду Стратегије развоја и програмирање развоја Општине Ново Горажде (техничка и стручна подршка), прати реализације Стратегије развоја према дефинисаним приоритетима, мјерама са индикаторима, кључним пројектима, учествује у дефинисању подстицајних механизама за финансирање развојних приоритета на локалном нивоу  у сарадњи са организационим јединицама у Општини Ново Горажде, те надлежним институцијама истих или виших нивоа власти у Републици Српској, координише израду имплементационих и других докумената у складу са препорученим елементима будућег унапријеђеног система стратешког планирања и управљања развојем у Републици Српској, пружа техничку и стручну помоћ у процесу стратешког планирања, праћења и извјештавања начелнику Општине и организационим јединицама у Општини Ново Горажде координише разраде и имплементације кључних пројеката идентификованих у Стратегији развоја у складу са надлежним организационим јединицама унутар Општине Ново Горажде, другим општинским институцијама, сусједним ЈЛС и социо – економским партнерима, који доприносе реализацији развојних приоритета припрема одлуке за укључивање кључних пројеката у буџет Општине Ново Горажде за наредну буџетску годину; води и координише процесе  праћења евалуације и извјештавања о реализацији Стратегије развоја у складу са утврђеним системом индикатора и води јавно доступне базе података за праћење имплементације Стратегије развоја, обавља послове стратешког планирања и управљања развојем у процесу европских интеграција, прати јавне позиве потенцијалних инвеститора, донатора и надлежних органа, за провођење пројеката којим се доприноси развоју Општине Ново Горажде, уважавајући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lastRenderedPageBreak/>
        <w:t>потребне елементе утврђене Стратегијом развоја, као и другим стратешким документима виших нивоа власти; израђује приједлоге одлука и других аката које доносе начелник Општине и Скупштина општине из области стратешког планирања и управљања развојем, учествује у изради Програма јавних инвестиција Општине Ново Горажде и изради Плана јавних набавки, израђује пројектне приједлоге, прати аплициране пројектне приједлоге, прати реализацију одобрених пројеката, израђује и ажурира WEB садржај Интернет странице општине Ново Горажде који  подацима о стратешком планирању и управљању развојем, послове израде пројеката, стручне, управне, студијске и аналитичке послове из области привреде и друштвених дјелатности (индустрија, трговина и снабдијевање, угоститељство, туризам, занатство, саобраћај и везе, пољопривреда, шумарство и водопривреда, предшколско основно и средње образовање, култура, спорт и физичка култура, питања младих, здравствена, социјална и дјечија заштита) послове приватног предузетништва, послове цијена и статистике, послове локалног економског развоја, послове инспекцијског надзора из надлежности општине у складу са законом и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тренутним к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дровским могућностима и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остале послове кој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се утврде законом и другим прописима, одлукама СО-е и начелника општине и ставе му се у надлежност.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2B16A9" w:rsidRPr="002B16A9" w:rsidRDefault="002B16A9" w:rsidP="002B16A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XIII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Одсјек за просторно уређење и стамбено комуналне послове обавља послове и задатке који се односе на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припрему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израду и доношење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просторно-планске документације, издавањ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урбанистичких сагласности и одобрења за грађење, издавање одобрења за употребу за изграђене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lastRenderedPageBreak/>
        <w:t>објекте, контролу инвестиционо-техничке документације, уређење и обезбјеђење рационалног коришћења грађевинског земљишта, утврђивањ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 комуналних и других земљишних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накнада, заштиту животне средине, послове инспекцијског надзора из надлежности општине у складу са законом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тренутним кадровским могућностима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, контрол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законитог коришћења станова у државној својини (додјела, замјена и откуп станова), послове из области заједничке комуналне потрошње, изградњу и коришћење локалних и некатегорисаних путева, улица и других јавних објеката значајних за општину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послове реконструкције објеката за повратак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послове комуналне полиције и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остале послове кој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се утврде законом и другим прописима, одлукама СО-е и начелника општине и ставе му се у надлежност.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XIV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Одсјек за финансије врши стручне и управне послове који се односе на стручне послове за потребе СО-е и начелника општине, стручне и друге послове који се односе на праћење и остваривање финансирања у општини, трезорско пословање, доношење буџета и извјештаја о извршењу буџета по периодичним обрачунима, припрему ребаланса буџета, завршни рачун, праћење прихода и извршавање расхода буџета, вршење контроле правилности и законитости коришћења буџетских средстава и трезорског пословања, ликвидатуру књиговодствених докумената, благајничке послове, финансијско, материјално и рачуноводствено пословање, послове књиговодства буџетских корисника, послове књиговодства основних средстава и остале послове који се утврде законом и другим прописима, одлукама СО-е и начелника општине и ставе му се у надлежност.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РУКОВОЂЕЊЕ ОПШТИНСКОМ УПРАВОМ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XV</w:t>
      </w:r>
    </w:p>
    <w:p w:rsidR="002B16A9" w:rsidRPr="002B16A9" w:rsidRDefault="002B16A9" w:rsidP="002B16A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(1) Општинском управом руководи Начелник општине.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(2) Одјељењем руководи начелник одјељења и за свој рад и рад одјељења одговара Начелнику општине.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(3)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Одсјеком руководи шеф одсјека и за свој рад и рад одсјека одговоран је начелнику одјељења и Начелнику општине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(4) Начелника одјељења именује Скупштина општине, на приједлог Начелника општине, у поступку који је прописан законом.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(5) Шефа одсјека поставља начелник општине, у поступку који је прописан законом.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XVI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(1) Овлашћење за потписивање одређених аката Начелник општине може пренијети на друго лице. 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(2) Начелник одјељења има право потписивања аката из надлежности Одјељења, као и службеници које за то посебним актом овласти начелник општине.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(3)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Службеници на управним и стручним пословима основних дјелатности имају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посебна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овлашћења да: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- предузимају радње у управном поступку до доношења рјешења, а нарочито: прибављање доказа, одржавање усмених расправа, позивање странака, узимање изјава од странака, свједока и других учесника у поступку, увиђаја на лицу мјеста, израде нацрта управних аката и стављање клаузуле правоснажности и извршности управног акта,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br/>
        <w:t xml:space="preserve">- поступају по замолницама и другим актима за прибављање података и доказа из службених евиденција као и да упућују замолнице другим органима и правним лицима ради утврђивања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lastRenderedPageBreak/>
        <w:t>одређених чињеница које су потребне за рјешавање захтјева физичких и правних лица.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(4)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Општински инспектори и комунална полиција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  поред наведених овлашћења из претходног става , имају посебно овлашћење да рјешавају у управним стварима , а у складу са законом и другим прописима.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XVII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Начелник општине доноси рјешењ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радно правн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им статусима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, прима и распоређује службенике и запослене без статуса службеника, доноси рјешења о престанку радног односа и друга рјешења о правима запослених у Општинској управи.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XVIII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Службеник је лице које у Општинској управи обавља послове из самосталних надлежности и пренесених послова државне управе на јединицу локалне самоуправе а нарочито: нормативно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–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правне послове, извршава законе и друге прописе, води управни поступак, врши инспекцијски и комунално-инспекцијски надзор, обавља рачуноводствено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-</w:t>
      </w: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финансијске послове, административне послове и друге стручне послове из надлежности јединице локалне самоуправе.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XIX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Запослени у Општинској управи који немају статус службеника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(намјештеници)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 су лица распоређена на техничке, помоћне и друге послове.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XX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(1)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За извршавање појединих послова и задатака који захтијевају заједнички рад запослених различитих профила из више организационих јединица или ангажовање стручних радника изван Општинске управе , могу се образовати стална или повремен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радна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тијела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( комисије ).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lastRenderedPageBreak/>
        <w:t>(2)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Радна тијела из претходног става овог члана образује Начелник општине актом  којим се одређује њихов састав,  послови односно задаци.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Унутрашња организација и начин рада организационих јединица утврђује се Правилником о 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унутрашњој</w:t>
      </w: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организацији и систематизацији радних мјеста у Општинској управи</w:t>
      </w: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XXII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У поступку пред  Општинском управом обезбјеђује се службена употреба језика и писма у складу са законом и Статутом општине.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XXIII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Latn-BA"/>
        </w:rPr>
        <w:t>Запослени у Општинској управи дужни су да послове обављају савјесно и одговорно, у складу са Уставом, законом , другим прописима и општим актима 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16A9" w:rsidRPr="002B16A9" w:rsidRDefault="002B16A9" w:rsidP="002B16A9">
      <w:pPr>
        <w:spacing w:after="0" w:line="240" w:lineRule="auto"/>
        <w:rPr>
          <w:rFonts w:ascii="Calibri" w:eastAsia="Calibri" w:hAnsi="Calibri" w:cs="Times New Roman"/>
          <w:lang w:val="sr-Latn-BA"/>
        </w:rPr>
      </w:pP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ЈАВНОСТ РАДА И ФИНАНСИРАЊЕ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XXIV</w:t>
      </w:r>
    </w:p>
    <w:p w:rsidR="002B16A9" w:rsidRPr="002B16A9" w:rsidRDefault="002B16A9" w:rsidP="002B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(1) Рад Општинске управе је јаван.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(2) Јавност рада Општинске управе се остварује на начин утврђен законом и Статутом општине Ново Горажде.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en-US"/>
        </w:rPr>
        <w:t>XXV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sz w:val="24"/>
          <w:szCs w:val="24"/>
          <w:lang w:val="sr-Cyrl-CS"/>
        </w:rPr>
        <w:t>Средства за финансирање рада Општинске управе обезбјеђују се у Буџету општине Ново Горажде.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2B16A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ПРЕЛАЗНЕ И ЗАВРШНЕ ОДРЕДБЕ</w:t>
      </w:r>
    </w:p>
    <w:p w:rsidR="002B16A9" w:rsidRPr="002B16A9" w:rsidRDefault="002B16A9" w:rsidP="002B16A9">
      <w:pPr>
        <w:spacing w:after="0" w:line="240" w:lineRule="auto"/>
        <w:rPr>
          <w:rFonts w:ascii="Calibri" w:eastAsia="Calibri" w:hAnsi="Calibri" w:cs="Times New Roman"/>
          <w:lang w:val="sr-Latn-BA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XXVI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року од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0 дана од дана ступања на снагу ове Одлуке, начелник општине ће донијети Правилник о унутрашњој организацији и систематизацији радних мјеста који је усклађен са одредбама ове Одлуке.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XXVII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(1) Општинска управа основана овом Одлуком почиње са радом даном ступања на снагу новог Правилника о унутрашњој организацији и систематизацији радних мјеста.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2B16A9" w:rsidRPr="002B16A9" w:rsidRDefault="002B16A9" w:rsidP="002B16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XXVIII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(1) Ступањем на снагу ове Одлуке престаје да важи Одлука о оснивању Општинске управе општине Ново Горажде („Службени гласник општине Ново Горажде“, број: 1/18 и 5/20)</w:t>
      </w:r>
    </w:p>
    <w:p w:rsidR="002B16A9" w:rsidRPr="002B16A9" w:rsidRDefault="002B16A9" w:rsidP="002B16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(2) </w:t>
      </w:r>
      <w:r w:rsidRPr="002B16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Ова Одлука ступа на снагу наредног дана од дана њеног објављивања у „Службеном гласнику општине Ново Горажде“.</w:t>
      </w:r>
    </w:p>
    <w:p w:rsidR="002B16A9" w:rsidRDefault="002B16A9" w:rsidP="002B16A9"/>
    <w:p w:rsidR="002B16A9" w:rsidRPr="007E525E" w:rsidRDefault="002B16A9" w:rsidP="002B16A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>Број: 02/1-</w:t>
      </w:r>
      <w:r>
        <w:rPr>
          <w:rFonts w:ascii="Times New Roman" w:eastAsia="Calibri" w:hAnsi="Times New Roman" w:cs="Times New Roman"/>
          <w:b/>
          <w:lang w:val="sr-Latn-BA"/>
        </w:rPr>
        <w:t>024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4</w:t>
      </w:r>
      <w:r w:rsidRPr="007E525E">
        <w:rPr>
          <w:rFonts w:ascii="Times New Roman" w:eastAsia="Calibri" w:hAnsi="Times New Roman" w:cs="Times New Roman"/>
          <w:b/>
          <w:lang w:val="sr-Cyrl-CS"/>
        </w:rPr>
        <w:t>/24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Latn-BA"/>
        </w:rPr>
        <w:t>21</w:t>
      </w:r>
      <w:r w:rsidRPr="007E525E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 w:rsidRPr="007E525E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2B16A9" w:rsidRPr="007E525E" w:rsidRDefault="002B16A9" w:rsidP="002B16A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E525E">
        <w:rPr>
          <w:rFonts w:ascii="Times New Roman" w:eastAsia="Calibri" w:hAnsi="Times New Roman" w:cs="Times New Roman"/>
          <w:b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2B16A9" w:rsidRPr="002B16A9" w:rsidRDefault="002B16A9" w:rsidP="002B1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E525E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0860B9" w:rsidRDefault="000860B9"/>
    <w:sectPr w:rsidR="000860B9" w:rsidSect="00955AE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70" w:rsidRDefault="007A2370" w:rsidP="002B16A9">
      <w:pPr>
        <w:spacing w:after="0" w:line="240" w:lineRule="auto"/>
      </w:pPr>
      <w:r>
        <w:separator/>
      </w:r>
    </w:p>
  </w:endnote>
  <w:endnote w:type="continuationSeparator" w:id="0">
    <w:p w:rsidR="007A2370" w:rsidRDefault="007A2370" w:rsidP="002B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70" w:rsidRDefault="007A2370" w:rsidP="002B16A9">
      <w:pPr>
        <w:spacing w:after="0" w:line="240" w:lineRule="auto"/>
      </w:pPr>
      <w:r>
        <w:separator/>
      </w:r>
    </w:p>
  </w:footnote>
  <w:footnote w:type="continuationSeparator" w:id="0">
    <w:p w:rsidR="007A2370" w:rsidRDefault="007A2370" w:rsidP="002B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5E" w:rsidRDefault="00B347C4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7E525E" w:rsidRPr="006C138B" w:rsidRDefault="007A2370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525E" w:rsidRDefault="002B16A9">
        <w:pPr>
          <w:pStyle w:val="Header"/>
          <w:jc w:val="right"/>
        </w:pPr>
        <w:r>
          <w:t>21</w:t>
        </w:r>
        <w:r w:rsidR="00B347C4" w:rsidRPr="004A4A0D">
          <w:rPr>
            <w:lang w:val="sr-Cyrl-BA"/>
          </w:rPr>
          <w:t>.</w:t>
        </w:r>
        <w:r>
          <w:rPr>
            <w:lang w:val="sr-Cyrl-BA"/>
          </w:rPr>
          <w:t>0</w:t>
        </w:r>
        <w:r>
          <w:rPr>
            <w:lang w:val="sr-Latn-BA"/>
          </w:rPr>
          <w:t>2</w:t>
        </w:r>
        <w:r w:rsidR="00B347C4" w:rsidRPr="004A4A0D">
          <w:rPr>
            <w:lang w:val="sr-Cyrl-BA"/>
          </w:rPr>
          <w:t>.202</w:t>
        </w:r>
        <w:r w:rsidR="00B347C4">
          <w:rPr>
            <w:lang w:val="sr-Cyrl-BA"/>
          </w:rPr>
          <w:t>4</w:t>
        </w:r>
        <w:r w:rsidR="00B347C4" w:rsidRPr="004A4A0D">
          <w:rPr>
            <w:lang w:val="sr-Cyrl-BA"/>
          </w:rPr>
          <w:t xml:space="preserve">.    СЛУЖБЕНИ ГЛАСНИК ОПШТИНЕ НОВО ГОРАЖДЕ </w:t>
        </w:r>
        <w:r>
          <w:rPr>
            <w:lang w:val="sr-Cyrl-BA"/>
          </w:rPr>
          <w:t xml:space="preserve">број </w:t>
        </w:r>
        <w:r>
          <w:rPr>
            <w:lang w:val="sr-Latn-BA"/>
          </w:rPr>
          <w:t>4</w:t>
        </w:r>
        <w:r w:rsidR="00B347C4" w:rsidRPr="004A4A0D">
          <w:rPr>
            <w:lang w:val="sr-Cyrl-BA"/>
          </w:rPr>
          <w:t xml:space="preserve">   страна </w:t>
        </w:r>
        <w:r w:rsidR="00B347C4" w:rsidRPr="004A4A0D">
          <w:t xml:space="preserve"> </w:t>
        </w:r>
        <w:r w:rsidR="00B347C4" w:rsidRPr="004A4A0D">
          <w:fldChar w:fldCharType="begin"/>
        </w:r>
        <w:r w:rsidR="00B347C4" w:rsidRPr="004A4A0D">
          <w:instrText xml:space="preserve"> PAGE   \* MERGEFORMAT </w:instrText>
        </w:r>
        <w:r w:rsidR="00B347C4" w:rsidRPr="004A4A0D">
          <w:fldChar w:fldCharType="separate"/>
        </w:r>
        <w:r w:rsidR="006907DC">
          <w:rPr>
            <w:noProof/>
          </w:rPr>
          <w:t>1</w:t>
        </w:r>
        <w:r w:rsidR="00B347C4" w:rsidRPr="004A4A0D">
          <w:rPr>
            <w:noProof/>
          </w:rPr>
          <w:fldChar w:fldCharType="end"/>
        </w:r>
      </w:p>
    </w:sdtContent>
  </w:sdt>
  <w:p w:rsidR="007E525E" w:rsidRPr="006C138B" w:rsidRDefault="007A2370" w:rsidP="003B4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3CA5"/>
    <w:multiLevelType w:val="hybridMultilevel"/>
    <w:tmpl w:val="134ED37A"/>
    <w:lvl w:ilvl="0" w:tplc="246A5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D18CC"/>
    <w:multiLevelType w:val="hybridMultilevel"/>
    <w:tmpl w:val="984627F8"/>
    <w:lvl w:ilvl="0" w:tplc="F9FA8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13E62"/>
    <w:multiLevelType w:val="hybridMultilevel"/>
    <w:tmpl w:val="A0BE3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B2"/>
    <w:rsid w:val="000860B9"/>
    <w:rsid w:val="002B16A9"/>
    <w:rsid w:val="002F2CB2"/>
    <w:rsid w:val="006907DC"/>
    <w:rsid w:val="007A2370"/>
    <w:rsid w:val="009C4AC1"/>
    <w:rsid w:val="00B3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6A9"/>
  </w:style>
  <w:style w:type="paragraph" w:styleId="Footer">
    <w:name w:val="footer"/>
    <w:basedOn w:val="Normal"/>
    <w:link w:val="FooterChar"/>
    <w:uiPriority w:val="99"/>
    <w:unhideWhenUsed/>
    <w:rsid w:val="002B1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6A9"/>
  </w:style>
  <w:style w:type="paragraph" w:styleId="Footer">
    <w:name w:val="footer"/>
    <w:basedOn w:val="Normal"/>
    <w:link w:val="FooterChar"/>
    <w:uiPriority w:val="99"/>
    <w:unhideWhenUsed/>
    <w:rsid w:val="002B1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4560</Words>
  <Characters>25997</Characters>
  <Application>Microsoft Office Word</Application>
  <DocSecurity>0</DocSecurity>
  <Lines>216</Lines>
  <Paragraphs>60</Paragraphs>
  <ScaleCrop>false</ScaleCrop>
  <Company/>
  <LinksUpToDate>false</LinksUpToDate>
  <CharactersWithSpaces>30497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2024-03-06T12:03:00Z</dcterms:created>
  <dcterms:modified xsi:type="dcterms:W3CDTF">2024-03-06T12:20:00Z</dcterms:modified>
</cp:coreProperties>
</file>