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E" w:rsidRDefault="00A3655E" w:rsidP="00A3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СЛУЖБЕНИ ГЛАСНИК</w:t>
      </w:r>
    </w:p>
    <w:p w:rsidR="00A3655E" w:rsidRDefault="00A3655E" w:rsidP="00A36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ОПШТИНЕ НОВО ГОРАЖДЕ</w:t>
      </w:r>
    </w:p>
    <w:p w:rsidR="00A3655E" w:rsidRDefault="00A3655E" w:rsidP="00A3655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A3655E" w:rsidTr="00CD1157">
        <w:tc>
          <w:tcPr>
            <w:tcW w:w="4631" w:type="dxa"/>
            <w:hideMark/>
          </w:tcPr>
          <w:p w:rsidR="00A3655E" w:rsidRPr="00A3655E" w:rsidRDefault="00A3655E" w:rsidP="00CD11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20</w:t>
            </w:r>
          </w:p>
        </w:tc>
        <w:tc>
          <w:tcPr>
            <w:tcW w:w="4657" w:type="dxa"/>
            <w:hideMark/>
          </w:tcPr>
          <w:p w:rsidR="00A3655E" w:rsidRDefault="00A3655E" w:rsidP="00A365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Петак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BA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sr-Cyrl-BA"/>
              </w:rPr>
              <w:t>12</w:t>
            </w:r>
            <w:r>
              <w:rPr>
                <w:rFonts w:ascii="Times New Roman" w:hAnsi="Times New Roman" w:cs="Times New Roman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Cyrl-CS"/>
        </w:rPr>
        <w:sectPr w:rsidR="00A3655E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A3655E" w:rsidRDefault="00A3655E" w:rsidP="00A3655E">
      <w:pPr>
        <w:spacing w:after="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Скупштина</w:t>
      </w: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bs-Cyrl-BA"/>
        </w:rPr>
        <w:sectPr w:rsidR="00A3655E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A3655E" w:rsidRPr="00555DD0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На основу члана 35. Закона о буџетском систему Републике Српске („Службени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гласник Републике Српске“, број: 121/12, 52/14, 103/</w:t>
      </w:r>
      <w:r>
        <w:rPr>
          <w:rFonts w:ascii="Times New Roman" w:hAnsi="Times New Roman" w:cs="Times New Roman"/>
          <w:sz w:val="24"/>
          <w:szCs w:val="24"/>
        </w:rPr>
        <w:t xml:space="preserve">15 и 15/16) и члана 39. Закона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 </w:t>
      </w:r>
      <w:r w:rsidRPr="00555DD0">
        <w:rPr>
          <w:rFonts w:ascii="Times New Roman" w:hAnsi="Times New Roman" w:cs="Times New Roman"/>
          <w:sz w:val="24"/>
          <w:szCs w:val="24"/>
        </w:rPr>
        <w:t>локалној самоуправи („Службени гласник Републике Српске“, број: 97/16,36/19,61/21),</w:t>
      </w:r>
    </w:p>
    <w:p w:rsidR="00A3655E" w:rsidRPr="00555DD0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 xml:space="preserve">Скупштина општине Ново Горажде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седмој </w:t>
      </w:r>
      <w:r>
        <w:rPr>
          <w:rFonts w:ascii="Times New Roman" w:hAnsi="Times New Roman" w:cs="Times New Roman"/>
          <w:sz w:val="24"/>
          <w:szCs w:val="24"/>
        </w:rPr>
        <w:t xml:space="preserve"> сједници, одржаној дана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16.12.2022. </w:t>
      </w:r>
      <w:r w:rsidRPr="00555DD0">
        <w:rPr>
          <w:rFonts w:ascii="Times New Roman" w:hAnsi="Times New Roman" w:cs="Times New Roman"/>
          <w:sz w:val="24"/>
          <w:szCs w:val="24"/>
        </w:rPr>
        <w:t>године, д о н о с и :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D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D0">
        <w:rPr>
          <w:rFonts w:ascii="Times New Roman" w:hAnsi="Times New Roman" w:cs="Times New Roman"/>
          <w:b/>
          <w:sz w:val="24"/>
          <w:szCs w:val="24"/>
        </w:rPr>
        <w:t>о усвајању Ребаланса плана буџета општине Ново Горажде за 2022. годину</w:t>
      </w: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Члан 1.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Усваја се Ребаланс плана буџета општине Ново Горажде за 2022. годину, у износу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2.743.528,64 КМ, од чега су текући расходи 1.878.835,07 КМ, отплата дугова по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кредитима 200.000,00 КМ, остали издаци 113.000,00 КМ, издаци за нефинансијску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имовину 506.193,57 КМ, трансфери између различитих јединица власти 500,00 КМ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буџетска резерва 45.000,00 КМ.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Члан 2.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Ребаланс плана буџета општине Ново Горажде за 2022. годину је саставни дио ове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Одлуке.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Члан 3.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186BB2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5DD0">
        <w:rPr>
          <w:rFonts w:ascii="Times New Roman" w:hAnsi="Times New Roman" w:cs="Times New Roman"/>
          <w:sz w:val="24"/>
          <w:szCs w:val="24"/>
        </w:rPr>
        <w:t>Задужује се Одсјек за финансије, управљање развојем, привреду и друштвене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дјелатности Општинске управе општине Ново Горажде да ову Одлуку, заједно са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 xml:space="preserve">Ребалансом плана </w:t>
      </w:r>
      <w:r w:rsidRPr="00555DD0">
        <w:rPr>
          <w:rFonts w:ascii="Times New Roman" w:hAnsi="Times New Roman" w:cs="Times New Roman"/>
          <w:sz w:val="24"/>
          <w:szCs w:val="24"/>
        </w:rPr>
        <w:lastRenderedPageBreak/>
        <w:t>буџета општине Ново Горажде за 2022. годину достави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555DD0">
        <w:rPr>
          <w:rFonts w:ascii="Times New Roman" w:hAnsi="Times New Roman" w:cs="Times New Roman"/>
          <w:sz w:val="24"/>
          <w:szCs w:val="24"/>
        </w:rPr>
        <w:t>Министарству финансија Републике Српске.</w:t>
      </w:r>
    </w:p>
    <w:p w:rsidR="00A3655E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55DD0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Члан 4.</w:t>
      </w:r>
    </w:p>
    <w:p w:rsidR="00A3655E" w:rsidRPr="00555DD0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555DD0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5DD0">
        <w:rPr>
          <w:rFonts w:ascii="Times New Roman" w:hAnsi="Times New Roman" w:cs="Times New Roman"/>
          <w:sz w:val="24"/>
          <w:szCs w:val="24"/>
        </w:rPr>
        <w:t>Ова Одлука ступа на снагу дан</w:t>
      </w:r>
      <w:r>
        <w:rPr>
          <w:rFonts w:ascii="Times New Roman" w:hAnsi="Times New Roman" w:cs="Times New Roman"/>
          <w:sz w:val="24"/>
          <w:szCs w:val="24"/>
          <w:lang w:val="sr-Cyrl-BA"/>
        </w:rPr>
        <w:t>ом</w:t>
      </w:r>
      <w:r w:rsidRPr="0055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доношења а накнадно ће се објавити у</w:t>
      </w:r>
      <w:r w:rsidRPr="00555DD0">
        <w:rPr>
          <w:rFonts w:ascii="Times New Roman" w:hAnsi="Times New Roman" w:cs="Times New Roman"/>
          <w:sz w:val="24"/>
          <w:szCs w:val="24"/>
        </w:rPr>
        <w:t xml:space="preserve"> „Службеном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555DD0">
        <w:rPr>
          <w:rFonts w:ascii="Times New Roman" w:hAnsi="Times New Roman" w:cs="Times New Roman"/>
          <w:sz w:val="24"/>
          <w:szCs w:val="24"/>
        </w:rPr>
        <w:t>гласнику општине Ново Горажде.“</w:t>
      </w:r>
    </w:p>
    <w:p w:rsidR="00A3655E" w:rsidRDefault="00A3655E" w:rsidP="00A3655E">
      <w:pPr>
        <w:pStyle w:val="NoSpacing"/>
        <w:jc w:val="both"/>
        <w:rPr>
          <w:sz w:val="24"/>
          <w:szCs w:val="24"/>
          <w:lang w:val="sr-Cyrl-BA"/>
        </w:rPr>
      </w:pP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01/1-052-7-2/22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16.12.2022.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Фуад Машић ,  с.р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На основу члана 33. став 2. Закона о буџетском систему Републике Српске („Службени</w:t>
      </w:r>
    </w:p>
    <w:p w:rsidR="00A3655E" w:rsidRPr="00743A5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гласник Републике Српске“, број: 121/12, 52/14, 103/15 и 15/16), члана 39. Закона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локалној самоуправи („Службени гласник Републике Ср</w:t>
      </w:r>
      <w:r>
        <w:rPr>
          <w:rFonts w:ascii="Times New Roman" w:hAnsi="Times New Roman" w:cs="Times New Roman"/>
          <w:sz w:val="24"/>
          <w:szCs w:val="24"/>
        </w:rPr>
        <w:t>пске“, број: 97/16,36/19,61/21)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 xml:space="preserve">и члана 37. Статута општине Ново Горажде </w:t>
      </w:r>
      <w:r>
        <w:rPr>
          <w:rFonts w:ascii="Times New Roman" w:hAnsi="Times New Roman" w:cs="Times New Roman"/>
          <w:sz w:val="24"/>
          <w:szCs w:val="24"/>
        </w:rPr>
        <w:t>(„Службени гласник општине Ново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Горажде“, број: 4/15 и 4/17), Скупштина општин</w:t>
      </w:r>
      <w:r>
        <w:rPr>
          <w:rFonts w:ascii="Times New Roman" w:hAnsi="Times New Roman" w:cs="Times New Roman"/>
          <w:sz w:val="24"/>
          <w:szCs w:val="24"/>
        </w:rPr>
        <w:t xml:space="preserve">е Ново Горажде је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седмој </w:t>
      </w:r>
      <w:r w:rsidRPr="00743A59">
        <w:rPr>
          <w:rFonts w:ascii="Times New Roman" w:hAnsi="Times New Roman" w:cs="Times New Roman"/>
          <w:sz w:val="24"/>
          <w:szCs w:val="24"/>
        </w:rPr>
        <w:t xml:space="preserve">сједници, одржаној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16.12.2022.</w:t>
      </w:r>
      <w:r w:rsidRPr="00743A59">
        <w:rPr>
          <w:rFonts w:ascii="Times New Roman" w:hAnsi="Times New Roman" w:cs="Times New Roman"/>
          <w:sz w:val="24"/>
          <w:szCs w:val="24"/>
        </w:rPr>
        <w:t xml:space="preserve"> године донијела: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59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A59">
        <w:rPr>
          <w:rFonts w:ascii="Times New Roman" w:hAnsi="Times New Roman" w:cs="Times New Roman"/>
          <w:b/>
          <w:sz w:val="24"/>
          <w:szCs w:val="24"/>
        </w:rPr>
        <w:t>о измјени Одлуке извршењу Буџета општине Ново Горажде за 2022. годину</w:t>
      </w: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Члан 1.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Члан 2. Одлуке о извршењу Буџета општине Ново Гор</w:t>
      </w:r>
      <w:r>
        <w:rPr>
          <w:rFonts w:ascii="Times New Roman" w:hAnsi="Times New Roman" w:cs="Times New Roman"/>
          <w:sz w:val="24"/>
          <w:szCs w:val="24"/>
        </w:rPr>
        <w:t>ажде за 2022. годину („Службени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гласник општине Ново Горажде“, број: 5/22), мијења се и гласи: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„Члан 2.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A3655E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43A59">
        <w:rPr>
          <w:rFonts w:ascii="Times New Roman" w:hAnsi="Times New Roman" w:cs="Times New Roman"/>
          <w:sz w:val="24"/>
          <w:szCs w:val="24"/>
        </w:rPr>
        <w:lastRenderedPageBreak/>
        <w:t>Средства Буџета из члана 1. ове Одлуке рас</w:t>
      </w:r>
      <w:r>
        <w:rPr>
          <w:rFonts w:ascii="Times New Roman" w:hAnsi="Times New Roman" w:cs="Times New Roman"/>
          <w:sz w:val="24"/>
          <w:szCs w:val="24"/>
        </w:rPr>
        <w:t>поређују се у укупном износу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2.743.528,64 КМ, од чега су текући расходи 1.878.835,07 КМ, отплата дугова по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кредитима 200.000,00 КМ, остали издаци 113.000,00 КМ, издаци за нефинансијску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имовину 506.193,57 КМ, трансфери између различи</w:t>
      </w:r>
      <w:r>
        <w:rPr>
          <w:rFonts w:ascii="Times New Roman" w:hAnsi="Times New Roman" w:cs="Times New Roman"/>
          <w:sz w:val="24"/>
          <w:szCs w:val="24"/>
        </w:rPr>
        <w:t>тих јединица власти 500,00 КМ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буџетска резерва 45.000,00 КМ.“</w:t>
      </w: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Члан 2.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Задужује се Одсјек за финансије,управљање развојем, привреду и друштвене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дјелатности Општинске управе општине Нов</w:t>
      </w:r>
      <w:r>
        <w:rPr>
          <w:rFonts w:ascii="Times New Roman" w:hAnsi="Times New Roman" w:cs="Times New Roman"/>
          <w:sz w:val="24"/>
          <w:szCs w:val="24"/>
        </w:rPr>
        <w:t>о Горажде да ову Одлуку достави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Министарству финансија Републике Српске, у рок</w:t>
      </w:r>
      <w:r>
        <w:rPr>
          <w:rFonts w:ascii="Times New Roman" w:hAnsi="Times New Roman" w:cs="Times New Roman"/>
          <w:sz w:val="24"/>
          <w:szCs w:val="24"/>
        </w:rPr>
        <w:t>у од пет (5) дана од дана њеног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усвајања.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>Члан 3.</w:t>
      </w:r>
    </w:p>
    <w:p w:rsidR="00A3655E" w:rsidRPr="00743A5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743A5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3A59">
        <w:rPr>
          <w:rFonts w:ascii="Times New Roman" w:hAnsi="Times New Roman" w:cs="Times New Roman"/>
          <w:sz w:val="24"/>
          <w:szCs w:val="24"/>
        </w:rPr>
        <w:t xml:space="preserve">Ова Одлука ступа на снагу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даном доношења а накнадно ће се објавити </w:t>
      </w:r>
      <w:r>
        <w:rPr>
          <w:rFonts w:ascii="Times New Roman" w:hAnsi="Times New Roman" w:cs="Times New Roman"/>
          <w:sz w:val="24"/>
          <w:szCs w:val="24"/>
        </w:rPr>
        <w:t xml:space="preserve"> у „Службеном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43A59">
        <w:rPr>
          <w:rFonts w:ascii="Times New Roman" w:hAnsi="Times New Roman" w:cs="Times New Roman"/>
          <w:sz w:val="24"/>
          <w:szCs w:val="24"/>
        </w:rPr>
        <w:t>гласнику општине Ново Горажде.“</w:t>
      </w:r>
    </w:p>
    <w:p w:rsidR="00A3655E" w:rsidRPr="00817CA9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01/1-052-7-3/22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16.12.2022.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eastAsia="Times New Roman" w:hAnsi="Times New Roman" w:cs="Times New Roman"/>
          <w:lang w:val="sr-Cyrl-BA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Фуад Машић ,  с.р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На основу члана 31. Закона о буџетском систему Републике Српске („Службени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гласник Републике Српске“, број: 121/12, 52/14, 103/15 и 15/16), Скупштина општине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 xml:space="preserve">Ново Горажде је 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седмој 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сједници, одржаној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>16.12.2022. године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>, донијела: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b/>
          <w:sz w:val="24"/>
          <w:szCs w:val="24"/>
          <w:lang w:val="sr-Cyrl-BA"/>
        </w:rPr>
        <w:t>о усвајању Плана буџета општине Ново Горажде за 2023. годину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Овом Одлуком усваја се План буџета општине Ново Горажде за 2023. годину, у износу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од 2.613.483,00 KM.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Саставни дио ове Одлуке је аналитички преглед пл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анираних прихода и добитака, те 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>расхода и издатака, према организационој, економској и функционалној класификацији.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Задужује се Одсјек за финансије,управљањ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 развојм, привреду и друштвене 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>дјелатности да ову Одлуку, заједно са Планом буџет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а општине Ново Горажде за 2023. 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>годину, достави Министарству финансија Републике Српске.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A3655E" w:rsidRPr="00564A37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564A37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64A37">
        <w:rPr>
          <w:rFonts w:ascii="Times New Roman" w:hAnsi="Times New Roman" w:cs="Times New Roman"/>
          <w:sz w:val="24"/>
          <w:szCs w:val="24"/>
          <w:lang w:val="sr-Cyrl-BA"/>
        </w:rPr>
        <w:t>Ова Одлука ступа на снагу осмог дана од дана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њеног објављивања у „Службеном </w:t>
      </w:r>
      <w:r w:rsidRPr="00564A37">
        <w:rPr>
          <w:rFonts w:ascii="Times New Roman" w:hAnsi="Times New Roman" w:cs="Times New Roman"/>
          <w:sz w:val="24"/>
          <w:szCs w:val="24"/>
          <w:lang w:val="sr-Cyrl-BA"/>
        </w:rPr>
        <w:t>гласнику општине Ново Горажде“.</w:t>
      </w:r>
    </w:p>
    <w:p w:rsidR="00A3655E" w:rsidRPr="002B16E9" w:rsidRDefault="00A3655E" w:rsidP="00A3655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A3655E" w:rsidRPr="002B16E9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Број: 01/1-052-7</w:t>
      </w:r>
      <w:r w:rsidRPr="002B16E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4</w:t>
      </w:r>
      <w:r w:rsidRPr="002B16E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/22</w:t>
      </w:r>
    </w:p>
    <w:p w:rsidR="00A3655E" w:rsidRPr="002B16E9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Ново Горажде, 16.12</w:t>
      </w:r>
      <w:r w:rsidRPr="002B16E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.2022. године </w:t>
      </w:r>
    </w:p>
    <w:p w:rsidR="00A3655E" w:rsidRPr="002B16E9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B16E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</w:r>
      <w:r w:rsidRPr="002B16E9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ab/>
        <w:t xml:space="preserve">            ПРЕДСЈЕДНИК       </w:t>
      </w:r>
    </w:p>
    <w:p w:rsidR="00A3655E" w:rsidRPr="002B16E9" w:rsidRDefault="00A3655E" w:rsidP="00A365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B16E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ab/>
      </w:r>
      <w:r w:rsidRPr="002B16E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 Фуад Машић</w:t>
      </w:r>
      <w:r w:rsidRPr="002B16E9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 xml:space="preserve"> ,  с.р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На основу члана 33. став 2. Закона о буџетском систему Репу</w:t>
      </w:r>
      <w:r>
        <w:rPr>
          <w:rFonts w:ascii="Times New Roman" w:hAnsi="Times New Roman" w:cs="Times New Roman"/>
          <w:sz w:val="24"/>
          <w:szCs w:val="24"/>
        </w:rPr>
        <w:t>блике Српске („Службени гласник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Републике Српске“, број: 121/12, 52/14, 103/15 и 15/16) Ск</w:t>
      </w:r>
      <w:r>
        <w:rPr>
          <w:rFonts w:ascii="Times New Roman" w:hAnsi="Times New Roman" w:cs="Times New Roman"/>
          <w:sz w:val="24"/>
          <w:szCs w:val="24"/>
        </w:rPr>
        <w:t>упштина општине Ново Горажде 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седмој</w:t>
      </w:r>
      <w:r w:rsidRPr="0065683F">
        <w:rPr>
          <w:rFonts w:ascii="Times New Roman" w:hAnsi="Times New Roman" w:cs="Times New Roman"/>
          <w:sz w:val="24"/>
          <w:szCs w:val="24"/>
        </w:rPr>
        <w:t xml:space="preserve"> редовној сједници, одржаној дана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16.12.2022. </w:t>
      </w:r>
      <w:r w:rsidRPr="0065683F">
        <w:rPr>
          <w:rFonts w:ascii="Times New Roman" w:hAnsi="Times New Roman" w:cs="Times New Roman"/>
          <w:sz w:val="24"/>
          <w:szCs w:val="24"/>
        </w:rPr>
        <w:t>донијела: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3F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3F">
        <w:rPr>
          <w:rFonts w:ascii="Times New Roman" w:hAnsi="Times New Roman" w:cs="Times New Roman"/>
          <w:b/>
          <w:sz w:val="24"/>
          <w:szCs w:val="24"/>
        </w:rPr>
        <w:t>о извршењу Буџета општине Ново Горажде за 2023. годину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Овом Одлуком прописује се начин извршења Буџета општи</w:t>
      </w:r>
      <w:r>
        <w:rPr>
          <w:rFonts w:ascii="Times New Roman" w:hAnsi="Times New Roman" w:cs="Times New Roman"/>
          <w:sz w:val="24"/>
          <w:szCs w:val="24"/>
        </w:rPr>
        <w:t>не Ново Горажде за 2023. годину</w:t>
      </w:r>
      <w:r w:rsidRPr="0065683F">
        <w:rPr>
          <w:rFonts w:ascii="Times New Roman" w:hAnsi="Times New Roman" w:cs="Times New Roman"/>
          <w:sz w:val="24"/>
          <w:szCs w:val="24"/>
        </w:rPr>
        <w:t>(у даљем тексту: Буџет).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Све одлуке које се односе на Буџет, морају бити у сагласности са овом Одлуком.</w:t>
      </w:r>
    </w:p>
    <w:p w:rsidR="00A3655E" w:rsidRPr="00A3655E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lastRenderedPageBreak/>
        <w:t>(3) Ова Одлука се односи на буџетске кориснике и примаоце грантова, који се</w:t>
      </w:r>
      <w:r>
        <w:rPr>
          <w:rFonts w:ascii="Times New Roman" w:hAnsi="Times New Roman" w:cs="Times New Roman"/>
          <w:sz w:val="24"/>
          <w:szCs w:val="24"/>
        </w:rPr>
        <w:t xml:space="preserve"> у цјелости или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дјелимично финансирају из Буџета.</w:t>
      </w: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2.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Средства Буџета из члана 1. ове Одлуке распоређују се у уку</w:t>
      </w:r>
      <w:r>
        <w:rPr>
          <w:rFonts w:ascii="Times New Roman" w:hAnsi="Times New Roman" w:cs="Times New Roman"/>
          <w:sz w:val="24"/>
          <w:szCs w:val="24"/>
        </w:rPr>
        <w:t>пном износу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2.613,483,00 КМ,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од чега 1.906.613,00 КМ на текуће расходе 190.700,00 КМ </w:t>
      </w:r>
      <w:r>
        <w:rPr>
          <w:rFonts w:ascii="Times New Roman" w:hAnsi="Times New Roman" w:cs="Times New Roman"/>
          <w:sz w:val="24"/>
          <w:szCs w:val="24"/>
        </w:rPr>
        <w:t>на отплату дугова по кредитима,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387.670,00 КМ на издатке за нефинансијску имовину, 83.000,00 КМ на остале издатке,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500,00 КМ на трансфере између и унутар власти и 45.000,00 КМ на буџетску резерву.</w:t>
      </w: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3.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Приходи Буџета утврђени Законом о буџе</w:t>
      </w:r>
      <w:r>
        <w:rPr>
          <w:rFonts w:ascii="Times New Roman" w:hAnsi="Times New Roman" w:cs="Times New Roman"/>
          <w:sz w:val="24"/>
          <w:szCs w:val="24"/>
        </w:rPr>
        <w:t>тском систему Републике Српске,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укључујући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властите приходе које буџетски корисници остваре вршењем </w:t>
      </w:r>
      <w:r>
        <w:rPr>
          <w:rFonts w:ascii="Times New Roman" w:hAnsi="Times New Roman" w:cs="Times New Roman"/>
          <w:sz w:val="24"/>
          <w:szCs w:val="24"/>
        </w:rPr>
        <w:t>дјелатности (редовне, допунске,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донације и сл.) су приходи Буџета који се морају наплаћиват</w:t>
      </w:r>
      <w:r>
        <w:rPr>
          <w:rFonts w:ascii="Times New Roman" w:hAnsi="Times New Roman" w:cs="Times New Roman"/>
          <w:sz w:val="24"/>
          <w:szCs w:val="24"/>
        </w:rPr>
        <w:t>и и распоређивати преко система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јединственог рачуна трезора.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Буџет је процјена буџетских средстава и буџетских издатака за једну фискалну годину.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Буџетска средства у једној фискалној години чин</w:t>
      </w:r>
      <w:r>
        <w:rPr>
          <w:rFonts w:ascii="Times New Roman" w:hAnsi="Times New Roman" w:cs="Times New Roman"/>
          <w:sz w:val="24"/>
          <w:szCs w:val="24"/>
        </w:rPr>
        <w:t>е буџетски приходи и примици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нефинансијску имовину, примици од финансиј</w:t>
      </w:r>
      <w:r>
        <w:rPr>
          <w:rFonts w:ascii="Times New Roman" w:hAnsi="Times New Roman" w:cs="Times New Roman"/>
          <w:sz w:val="24"/>
          <w:szCs w:val="24"/>
        </w:rPr>
        <w:t>ске имовине и задуживања текуће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фискалне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године, неутрошена намјенска средства буџетских грантова и</w:t>
      </w:r>
      <w:r>
        <w:rPr>
          <w:rFonts w:ascii="Times New Roman" w:hAnsi="Times New Roman" w:cs="Times New Roman"/>
          <w:sz w:val="24"/>
          <w:szCs w:val="24"/>
        </w:rPr>
        <w:t xml:space="preserve"> трансфера из ранијих периода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суфицит распоређен одлуком надлежног органа.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(4) Буџетске приходе чине јавни приходи, текући </w:t>
      </w:r>
      <w:r>
        <w:rPr>
          <w:rFonts w:ascii="Times New Roman" w:hAnsi="Times New Roman" w:cs="Times New Roman"/>
          <w:sz w:val="24"/>
          <w:szCs w:val="24"/>
        </w:rPr>
        <w:t>и капитални грантови из земље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иностранства и трансфери примљени од других буџетских јединица.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4.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Буџетске издатке чине буџетски расходи, издаци за не</w:t>
      </w:r>
      <w:r>
        <w:rPr>
          <w:rFonts w:ascii="Times New Roman" w:hAnsi="Times New Roman" w:cs="Times New Roman"/>
          <w:sz w:val="24"/>
          <w:szCs w:val="24"/>
        </w:rPr>
        <w:t>финансијску имовину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издаци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финансијску имовину и отплату дугова.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(2) Буџетске расходе чине расходи за лична примања, рас</w:t>
      </w:r>
      <w:r>
        <w:rPr>
          <w:rFonts w:ascii="Times New Roman" w:hAnsi="Times New Roman" w:cs="Times New Roman"/>
          <w:sz w:val="24"/>
          <w:szCs w:val="24"/>
        </w:rPr>
        <w:t>ходи по основу кориштења робе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услуга, расходи финансирања и други финансијски </w:t>
      </w:r>
      <w:r w:rsidRPr="0065683F">
        <w:rPr>
          <w:rFonts w:ascii="Times New Roman" w:hAnsi="Times New Roman" w:cs="Times New Roman"/>
          <w:sz w:val="24"/>
          <w:szCs w:val="24"/>
        </w:rPr>
        <w:lastRenderedPageBreak/>
        <w:t>расходи, с</w:t>
      </w:r>
      <w:r>
        <w:rPr>
          <w:rFonts w:ascii="Times New Roman" w:hAnsi="Times New Roman" w:cs="Times New Roman"/>
          <w:sz w:val="24"/>
          <w:szCs w:val="24"/>
        </w:rPr>
        <w:t>убвенције, грантови, дознаке 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име социјалне заштите и трансфери другим буџетским корисницима.</w:t>
      </w:r>
    </w:p>
    <w:p w:rsidR="00A3655E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5.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1) Наредбодавац и одговорна особа за извршење Буџета у цјелини је Начелник општине.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Одсјек за финансије, управљање развојем, привреду и друштвене</w:t>
      </w:r>
      <w:r>
        <w:rPr>
          <w:rFonts w:ascii="Times New Roman" w:hAnsi="Times New Roman" w:cs="Times New Roman"/>
          <w:sz w:val="24"/>
          <w:szCs w:val="24"/>
        </w:rPr>
        <w:t xml:space="preserve"> дјелатности управља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контролише прилив и одлив новчаних средстава према усвојеном Буџету.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Буџетски корисници могу стварати обавезе и кор</w:t>
      </w:r>
      <w:r>
        <w:rPr>
          <w:rFonts w:ascii="Times New Roman" w:hAnsi="Times New Roman" w:cs="Times New Roman"/>
          <w:sz w:val="24"/>
          <w:szCs w:val="24"/>
        </w:rPr>
        <w:t>истити средства само за намјене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предвиђене Буџетом, и то до износа који је планиран, у складу са расположивим средствима.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(4) Одговорно лице буџетског корисника или руководиоци </w:t>
      </w:r>
      <w:r>
        <w:rPr>
          <w:rFonts w:ascii="Times New Roman" w:hAnsi="Times New Roman" w:cs="Times New Roman"/>
          <w:sz w:val="24"/>
          <w:szCs w:val="24"/>
        </w:rPr>
        <w:t>потрошачких јединица помоћни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извршиоци Буџета и одговорни су за намјенску употребу с</w:t>
      </w:r>
      <w:r>
        <w:rPr>
          <w:rFonts w:ascii="Times New Roman" w:hAnsi="Times New Roman" w:cs="Times New Roman"/>
          <w:sz w:val="24"/>
          <w:szCs w:val="24"/>
        </w:rPr>
        <w:t>редстава, извршење буџета своје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потрошачке јединице и за стварање обавеза до нивоа средстава </w:t>
      </w:r>
      <w:r>
        <w:rPr>
          <w:rFonts w:ascii="Times New Roman" w:hAnsi="Times New Roman" w:cs="Times New Roman"/>
          <w:sz w:val="24"/>
          <w:szCs w:val="24"/>
        </w:rPr>
        <w:t>која им се ставе на располагање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кварталним финансијским планом (расположива средства).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(5) Коришћење средстава за текуће помоћи и капитална ула</w:t>
      </w:r>
      <w:r>
        <w:rPr>
          <w:rFonts w:ascii="Times New Roman" w:hAnsi="Times New Roman" w:cs="Times New Roman"/>
          <w:sz w:val="24"/>
          <w:szCs w:val="24"/>
        </w:rPr>
        <w:t>гања може се вршити по добијању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сагласности Начелника општине на план</w:t>
      </w:r>
      <w:r>
        <w:rPr>
          <w:rFonts w:ascii="Times New Roman" w:hAnsi="Times New Roman" w:cs="Times New Roman"/>
          <w:sz w:val="24"/>
          <w:szCs w:val="24"/>
        </w:rPr>
        <w:t xml:space="preserve"> утрошка тих средстава, а прије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спровођења процедура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прописаних Законом о јавним набавкама, као и на основу пр</w:t>
      </w:r>
      <w:r>
        <w:rPr>
          <w:rFonts w:ascii="Times New Roman" w:hAnsi="Times New Roman" w:cs="Times New Roman"/>
          <w:sz w:val="24"/>
          <w:szCs w:val="24"/>
        </w:rPr>
        <w:t>ограма које у складу са законом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усваја Скупштина општине.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6.</w:t>
      </w:r>
    </w:p>
    <w:p w:rsidR="00A3655E" w:rsidRPr="00A3655E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Корисници буџетских средстава дужни су средства утврђена у Бу</w:t>
      </w:r>
      <w:r>
        <w:rPr>
          <w:rFonts w:ascii="Times New Roman" w:hAnsi="Times New Roman" w:cs="Times New Roman"/>
          <w:sz w:val="24"/>
          <w:szCs w:val="24"/>
        </w:rPr>
        <w:t>џету користити руководећи се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начелима рационалности и штедње.</w:t>
      </w: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7.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Одсјек за финансије, управљање развојем, привреду и друштвене дјелатности врши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процјену прилива буџетских средстава и обавјештава буџетс</w:t>
      </w:r>
      <w:r>
        <w:rPr>
          <w:rFonts w:ascii="Times New Roman" w:hAnsi="Times New Roman" w:cs="Times New Roman"/>
          <w:sz w:val="24"/>
          <w:szCs w:val="24"/>
        </w:rPr>
        <w:t>ке кориснике о висини буџетских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средстава која ће им </w:t>
      </w:r>
      <w:r w:rsidRPr="0065683F">
        <w:rPr>
          <w:rFonts w:ascii="Times New Roman" w:hAnsi="Times New Roman" w:cs="Times New Roman"/>
          <w:sz w:val="24"/>
          <w:szCs w:val="24"/>
        </w:rPr>
        <w:lastRenderedPageBreak/>
        <w:t xml:space="preserve">бити стављена на располагање </w:t>
      </w:r>
      <w:r>
        <w:rPr>
          <w:rFonts w:ascii="Times New Roman" w:hAnsi="Times New Roman" w:cs="Times New Roman"/>
          <w:sz w:val="24"/>
          <w:szCs w:val="24"/>
        </w:rPr>
        <w:t>кварталним финансијским планом,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најкасније двадесет дана прије почетка квартала.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(2) Корисници буџетских средстава обавезни су да поднесу </w:t>
      </w:r>
      <w:r>
        <w:rPr>
          <w:rFonts w:ascii="Times New Roman" w:hAnsi="Times New Roman" w:cs="Times New Roman"/>
          <w:sz w:val="24"/>
          <w:szCs w:val="24"/>
        </w:rPr>
        <w:t>Одсјеку за финансије, управљање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развојем, привреду и друштвене дјелатности приједлоге</w:t>
      </w:r>
      <w:r>
        <w:rPr>
          <w:rFonts w:ascii="Times New Roman" w:hAnsi="Times New Roman" w:cs="Times New Roman"/>
          <w:sz w:val="24"/>
          <w:szCs w:val="24"/>
        </w:rPr>
        <w:t xml:space="preserve"> својих кварталних финансијских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планова за извршење Буџета и тромјесечну динамику трошењ</w:t>
      </w:r>
      <w:r>
        <w:rPr>
          <w:rFonts w:ascii="Times New Roman" w:hAnsi="Times New Roman" w:cs="Times New Roman"/>
          <w:sz w:val="24"/>
          <w:szCs w:val="24"/>
        </w:rPr>
        <w:t>а средстава петнаест дана прије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почетка сваког квартала.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Одсјек за финансије, управљање развојем, привреду и друштвене дјелатности даје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сагласност буџетским корисницима на поднесене приједлоге </w:t>
      </w:r>
      <w:r>
        <w:rPr>
          <w:rFonts w:ascii="Times New Roman" w:hAnsi="Times New Roman" w:cs="Times New Roman"/>
          <w:sz w:val="24"/>
          <w:szCs w:val="24"/>
        </w:rPr>
        <w:t>кварталних финансијских планова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за извршење буџета и сачињава квартални финансијски план потрошње Буџета.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(4) Ако корисник буџета не поднесе приједлог кварталног фин</w:t>
      </w:r>
      <w:r>
        <w:rPr>
          <w:rFonts w:ascii="Times New Roman" w:hAnsi="Times New Roman" w:cs="Times New Roman"/>
          <w:sz w:val="24"/>
          <w:szCs w:val="24"/>
        </w:rPr>
        <w:t>ансијског плана у року из 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2. овог члана, квартални план за тог буџетског корисник</w:t>
      </w:r>
      <w:r>
        <w:rPr>
          <w:rFonts w:ascii="Times New Roman" w:hAnsi="Times New Roman" w:cs="Times New Roman"/>
          <w:sz w:val="24"/>
          <w:szCs w:val="24"/>
        </w:rPr>
        <w:t>а одређује Одсјек за финансије,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управљање развојем, привреду и друштвене дјелатности.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(5) Изузетно од става 1. и 2. овог члана, квартални финансијски план за први квартал фискалне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године одредиће Одсјек за финансије, управљање развојем, привреду и друштвене дјелатности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 доставити буџетским корисницима у року од 20 дана од дана усвајања Буџета за 2023. годину.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(6) За случај привременог финансирања, Одсјек за финансије, управљање раз</w:t>
      </w:r>
      <w:r>
        <w:rPr>
          <w:rFonts w:ascii="Times New Roman" w:hAnsi="Times New Roman" w:cs="Times New Roman"/>
          <w:sz w:val="24"/>
          <w:szCs w:val="24"/>
        </w:rPr>
        <w:t>војем, привреду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друштвене дјелатности ће извршити усаглашавање усв</w:t>
      </w:r>
      <w:r>
        <w:rPr>
          <w:rFonts w:ascii="Times New Roman" w:hAnsi="Times New Roman" w:cs="Times New Roman"/>
          <w:sz w:val="24"/>
          <w:szCs w:val="24"/>
        </w:rPr>
        <w:t>ојеног Буџета за 2023. годину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привременог финансирања, сачинити квартални финансијски</w:t>
      </w:r>
      <w:r>
        <w:rPr>
          <w:rFonts w:ascii="Times New Roman" w:hAnsi="Times New Roman" w:cs="Times New Roman"/>
          <w:sz w:val="24"/>
          <w:szCs w:val="24"/>
        </w:rPr>
        <w:t xml:space="preserve"> план и обавијестити потрошачке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јединице о усаглашеном финансијском плану у року од 20 дана од дана у</w:t>
      </w:r>
      <w:r>
        <w:rPr>
          <w:rFonts w:ascii="Times New Roman" w:hAnsi="Times New Roman" w:cs="Times New Roman"/>
          <w:sz w:val="24"/>
          <w:szCs w:val="24"/>
        </w:rPr>
        <w:t>свајања Буџета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2023. годину.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(7) Уколико се укаже потреба за сезонским коришћењем с</w:t>
      </w:r>
      <w:r>
        <w:rPr>
          <w:rFonts w:ascii="Times New Roman" w:hAnsi="Times New Roman" w:cs="Times New Roman"/>
          <w:sz w:val="24"/>
          <w:szCs w:val="24"/>
        </w:rPr>
        <w:t>редстава, буџетски корисници су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дужни писаним </w:t>
      </w:r>
      <w:r w:rsidRPr="0065683F">
        <w:rPr>
          <w:rFonts w:ascii="Times New Roman" w:hAnsi="Times New Roman" w:cs="Times New Roman"/>
          <w:sz w:val="24"/>
          <w:szCs w:val="24"/>
        </w:rPr>
        <w:lastRenderedPageBreak/>
        <w:t>захтјевом тражити измјену достављеног ква</w:t>
      </w:r>
      <w:r>
        <w:rPr>
          <w:rFonts w:ascii="Times New Roman" w:hAnsi="Times New Roman" w:cs="Times New Roman"/>
          <w:sz w:val="24"/>
          <w:szCs w:val="24"/>
        </w:rPr>
        <w:t>рталног финансијског плана и то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најкасније три дана прије почетка квартала, са прецизним об</w:t>
      </w:r>
      <w:r>
        <w:rPr>
          <w:rFonts w:ascii="Times New Roman" w:hAnsi="Times New Roman" w:cs="Times New Roman"/>
          <w:sz w:val="24"/>
          <w:szCs w:val="24"/>
        </w:rPr>
        <w:t>разложењима сезонског карактера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трошка.</w:t>
      </w:r>
    </w:p>
    <w:p w:rsidR="00A3655E" w:rsidRPr="00ED3C6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(8) Укупан износ свих кварталних финансијских планова за и</w:t>
      </w:r>
      <w:r>
        <w:rPr>
          <w:rFonts w:ascii="Times New Roman" w:hAnsi="Times New Roman" w:cs="Times New Roman"/>
          <w:sz w:val="24"/>
          <w:szCs w:val="24"/>
        </w:rPr>
        <w:t>звршење Буџета сваког корисника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може бити мањи или једнак износу усвојеног годишњег буџета за сваког корисника.</w:t>
      </w: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8.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Буџетски корисници прије стварања обавеза дужни су д</w:t>
      </w:r>
      <w:r>
        <w:rPr>
          <w:rFonts w:ascii="Times New Roman" w:hAnsi="Times New Roman" w:cs="Times New Roman"/>
          <w:sz w:val="24"/>
          <w:szCs w:val="24"/>
        </w:rPr>
        <w:t>а поднесу Одсјеку за финансије,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управљање развојем, привреду и друштвене дјелатност</w:t>
      </w:r>
      <w:r>
        <w:rPr>
          <w:rFonts w:ascii="Times New Roman" w:hAnsi="Times New Roman" w:cs="Times New Roman"/>
          <w:sz w:val="24"/>
          <w:szCs w:val="24"/>
        </w:rPr>
        <w:t>и приједлог за јавну набавку 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прописаном обрасцу трезорског пословања у 3 (три) примјерка.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(2) На основу провјере чињеничног стања о расположивим </w:t>
      </w:r>
      <w:r>
        <w:rPr>
          <w:rFonts w:ascii="Times New Roman" w:hAnsi="Times New Roman" w:cs="Times New Roman"/>
          <w:sz w:val="24"/>
          <w:szCs w:val="24"/>
        </w:rPr>
        <w:t>средствима за одређену намјену,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Одсјек за финансије, управљање развојем, привреду и</w:t>
      </w:r>
      <w:r>
        <w:rPr>
          <w:rFonts w:ascii="Times New Roman" w:hAnsi="Times New Roman" w:cs="Times New Roman"/>
          <w:sz w:val="24"/>
          <w:szCs w:val="24"/>
        </w:rPr>
        <w:t xml:space="preserve"> друштвене дјелатности доставља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приједлог на преиспитивање и одобравање Начелнику општине.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Начелник општине одобрава набавку и приједлог доставља служби надлежној за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реализацију.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(4) Надлежна служба проводи поступак за јавну набавку и реализу</w:t>
      </w:r>
      <w:r>
        <w:rPr>
          <w:rFonts w:ascii="Times New Roman" w:hAnsi="Times New Roman" w:cs="Times New Roman"/>
          <w:sz w:val="24"/>
          <w:szCs w:val="24"/>
        </w:rPr>
        <w:t>је набавку, а у случају када 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потребно прибавља се понуда добављача и наруџбеница кој</w:t>
      </w:r>
      <w:r>
        <w:rPr>
          <w:rFonts w:ascii="Times New Roman" w:hAnsi="Times New Roman" w:cs="Times New Roman"/>
          <w:sz w:val="24"/>
          <w:szCs w:val="24"/>
        </w:rPr>
        <w:t>а се штампа у оквиру трезорског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програма, чиме се аутоматски резервишу средства за одређену набавку.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(5) Када је потребно реализовати плаћање, буџетски корисн</w:t>
      </w:r>
      <w:r>
        <w:rPr>
          <w:rFonts w:ascii="Times New Roman" w:hAnsi="Times New Roman" w:cs="Times New Roman"/>
          <w:sz w:val="24"/>
          <w:szCs w:val="24"/>
        </w:rPr>
        <w:t>ик Општинске управе је дужан 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поднесе Одсјеку за финансије, управљање развојем, привреду </w:t>
      </w:r>
      <w:r>
        <w:rPr>
          <w:rFonts w:ascii="Times New Roman" w:hAnsi="Times New Roman" w:cs="Times New Roman"/>
          <w:sz w:val="24"/>
          <w:szCs w:val="24"/>
        </w:rPr>
        <w:t>и друштвене дјелатности захтјев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за плаћање на прописаном обрасцу за трезорско пословање </w:t>
      </w:r>
      <w:r>
        <w:rPr>
          <w:rFonts w:ascii="Times New Roman" w:hAnsi="Times New Roman" w:cs="Times New Roman"/>
          <w:sz w:val="24"/>
          <w:szCs w:val="24"/>
        </w:rPr>
        <w:t>у 2 (два) примјерка, заједно са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одговарајућом документацијом (понуда, предрачун, рачу</w:t>
      </w:r>
      <w:r>
        <w:rPr>
          <w:rFonts w:ascii="Times New Roman" w:hAnsi="Times New Roman" w:cs="Times New Roman"/>
          <w:sz w:val="24"/>
          <w:szCs w:val="24"/>
        </w:rPr>
        <w:t>н, одлука или рјешење надлежног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органа и друго), а остали буџетски корисници само образац за трезорско пословање.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lastRenderedPageBreak/>
        <w:t>(6) Сваки документ мора садржавати број, датум, потпис и број протокола.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9.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Одсјек за финансије, управљање развојем, привреду и др</w:t>
      </w:r>
      <w:r>
        <w:rPr>
          <w:rFonts w:ascii="Times New Roman" w:hAnsi="Times New Roman" w:cs="Times New Roman"/>
          <w:sz w:val="24"/>
          <w:szCs w:val="24"/>
        </w:rPr>
        <w:t>уштвене дјелатности врши пренос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средстава за извршење обавеза по основу расхода Буџета искључиво на основу образаца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трезорско пословање буџетских корисника.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Подаци унесени у обрасце за трезорско пословање буџет</w:t>
      </w:r>
      <w:r>
        <w:rPr>
          <w:rFonts w:ascii="Times New Roman" w:hAnsi="Times New Roman" w:cs="Times New Roman"/>
          <w:sz w:val="24"/>
          <w:szCs w:val="24"/>
        </w:rPr>
        <w:t>ских корисника Општинске управе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морају бити сачињени на основу вјеродостојних књ</w:t>
      </w:r>
      <w:r>
        <w:rPr>
          <w:rFonts w:ascii="Times New Roman" w:hAnsi="Times New Roman" w:cs="Times New Roman"/>
          <w:sz w:val="24"/>
          <w:szCs w:val="24"/>
        </w:rPr>
        <w:t>иговодствених докумената којима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располаже или је дужан располагати буџетски корисник и з</w:t>
      </w:r>
      <w:r>
        <w:rPr>
          <w:rFonts w:ascii="Times New Roman" w:hAnsi="Times New Roman" w:cs="Times New Roman"/>
          <w:sz w:val="24"/>
          <w:szCs w:val="24"/>
        </w:rPr>
        <w:t>а тачност тих података одговара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одговорно лице у буџетском кориснику.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За тачност књиговодствених исправа и интерне контрол</w:t>
      </w:r>
      <w:r>
        <w:rPr>
          <w:rFonts w:ascii="Times New Roman" w:hAnsi="Times New Roman" w:cs="Times New Roman"/>
          <w:sz w:val="24"/>
          <w:szCs w:val="24"/>
        </w:rPr>
        <w:t>не поступке којима подлијежу те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исправе одговара буџетски корисник.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(4) Исправама из претходног става сматрају се: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а) обрачунске листе плата и накнада,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б) предрачуни и уговори,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в) рачуни за набавку средстава, материјала, робе и услуга,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г) одлуке и рјешења надлежних органа из којих проистичу финансијске обавезе,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д) остале финансијске исправе.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(5) За вјеродостојан унос података у рачуноводствени систем,</w:t>
      </w:r>
      <w:r>
        <w:rPr>
          <w:rFonts w:ascii="Times New Roman" w:hAnsi="Times New Roman" w:cs="Times New Roman"/>
          <w:sz w:val="24"/>
          <w:szCs w:val="24"/>
        </w:rPr>
        <w:t xml:space="preserve"> помоћне и главну књигу трезора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одговара одговорно лице у Одсјеку за финансије, привреду и друштвене дјелатности.</w:t>
      </w:r>
    </w:p>
    <w:p w:rsidR="00A3655E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10.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На основу члана 41. Закона о буџетском систему Реп</w:t>
      </w:r>
      <w:r>
        <w:rPr>
          <w:rFonts w:ascii="Times New Roman" w:hAnsi="Times New Roman" w:cs="Times New Roman"/>
          <w:sz w:val="24"/>
          <w:szCs w:val="24"/>
        </w:rPr>
        <w:t>ублике Српске, Начелник општине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може на приједлог Одсјека за финансије, управљање</w:t>
      </w:r>
      <w:r>
        <w:rPr>
          <w:rFonts w:ascii="Times New Roman" w:hAnsi="Times New Roman" w:cs="Times New Roman"/>
          <w:sz w:val="24"/>
          <w:szCs w:val="24"/>
        </w:rPr>
        <w:t xml:space="preserve"> развојем, привреду и друштвене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дјелатности средства распоређена буџетом прераспоређивати: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а) у оквиру потрошачке јединице без ограничења,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lastRenderedPageBreak/>
        <w:t>б) између потрошачких јединица, и то до износа од 5 одсто у односу на укупну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вриједност планираних средстава потрошачке јединице са које се врши реалокација.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Приједлог за реалокацију средстава покреће буџетски ко</w:t>
      </w:r>
      <w:r>
        <w:rPr>
          <w:rFonts w:ascii="Times New Roman" w:hAnsi="Times New Roman" w:cs="Times New Roman"/>
          <w:sz w:val="24"/>
          <w:szCs w:val="24"/>
        </w:rPr>
        <w:t>рисник тако што подноси захтјев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Одсјеку за финансије, привреду и друштвене дјелатности.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Одсјек за финансије, привреду и друштвене дјелатности разматра захтјев и доставља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приједлог прерасподјеле средстава Начелнику општине на одобравање.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(4) Начелник општине обавезан је да полугодишње извјештава Скупштину општине о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извршеној прерасподјели средстава из става 1. овог члана.</w:t>
      </w:r>
    </w:p>
    <w:p w:rsidR="00A3655E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11.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Расподјела средстава буџетске резерве врши се у складу с</w:t>
      </w:r>
      <w:r>
        <w:rPr>
          <w:rFonts w:ascii="Times New Roman" w:hAnsi="Times New Roman" w:cs="Times New Roman"/>
          <w:sz w:val="24"/>
          <w:szCs w:val="24"/>
        </w:rPr>
        <w:t>а чланом 43. Закона о буџетском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систему Републике Српске.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Начелник општине одлучује о коришћењу средстава буџет</w:t>
      </w:r>
      <w:r>
        <w:rPr>
          <w:rFonts w:ascii="Times New Roman" w:hAnsi="Times New Roman" w:cs="Times New Roman"/>
          <w:sz w:val="24"/>
          <w:szCs w:val="24"/>
        </w:rPr>
        <w:t>ске резерве за подмирење хитних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и непредвиђених расхода, који се појаве током буџетске године.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Пренос средстава из буџетске резерве врши Одсјек за</w:t>
      </w:r>
      <w:r>
        <w:rPr>
          <w:rFonts w:ascii="Times New Roman" w:hAnsi="Times New Roman" w:cs="Times New Roman"/>
          <w:sz w:val="24"/>
          <w:szCs w:val="24"/>
        </w:rPr>
        <w:t xml:space="preserve"> финансије, управљање развојем,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привреду и друштвене дјелатности, путем обрасца за т</w:t>
      </w:r>
      <w:r>
        <w:rPr>
          <w:rFonts w:ascii="Times New Roman" w:hAnsi="Times New Roman" w:cs="Times New Roman"/>
          <w:sz w:val="24"/>
          <w:szCs w:val="24"/>
        </w:rPr>
        <w:t>резорско пословање, а на основу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закључка Начелника општине.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(4) Начелник општине обавезан је полугодишње и годишње</w:t>
      </w:r>
      <w:r>
        <w:rPr>
          <w:rFonts w:ascii="Times New Roman" w:hAnsi="Times New Roman" w:cs="Times New Roman"/>
          <w:sz w:val="24"/>
          <w:szCs w:val="24"/>
        </w:rPr>
        <w:t xml:space="preserve"> извјештавати Скупштину општине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 коришћењу средстава буџетске резерве.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12.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Одобравање средстава за грантове (помоћи) може се вр</w:t>
      </w:r>
      <w:r>
        <w:rPr>
          <w:rFonts w:ascii="Times New Roman" w:hAnsi="Times New Roman" w:cs="Times New Roman"/>
          <w:sz w:val="24"/>
          <w:szCs w:val="24"/>
        </w:rPr>
        <w:t>шити само на основу критеријума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 xml:space="preserve">утврђених од стране Начелника општине, уз подношење </w:t>
      </w:r>
      <w:r>
        <w:rPr>
          <w:rFonts w:ascii="Times New Roman" w:hAnsi="Times New Roman" w:cs="Times New Roman"/>
          <w:sz w:val="24"/>
          <w:szCs w:val="24"/>
        </w:rPr>
        <w:t>одговарајућих програма, односно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пројеката.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lastRenderedPageBreak/>
        <w:t>(2) Пренос средстава за извршење обавеза по основу грантова (помоћи) врши Одсјек за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финансије, управљање развојем, привреду и друштвене дјелатн</w:t>
      </w:r>
      <w:r>
        <w:rPr>
          <w:rFonts w:ascii="Times New Roman" w:hAnsi="Times New Roman" w:cs="Times New Roman"/>
          <w:sz w:val="24"/>
          <w:szCs w:val="24"/>
        </w:rPr>
        <w:t>ости путем обрасца за трезорско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пословање, а на основу закључка Начелника општине, који ј</w:t>
      </w:r>
      <w:r>
        <w:rPr>
          <w:rFonts w:ascii="Times New Roman" w:hAnsi="Times New Roman" w:cs="Times New Roman"/>
          <w:sz w:val="24"/>
          <w:szCs w:val="24"/>
        </w:rPr>
        <w:t>е потписан и од стране надлежне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службе у Општинској управи која прати рад корисника с</w:t>
      </w:r>
      <w:r>
        <w:rPr>
          <w:rFonts w:ascii="Times New Roman" w:hAnsi="Times New Roman" w:cs="Times New Roman"/>
          <w:sz w:val="24"/>
          <w:szCs w:val="24"/>
        </w:rPr>
        <w:t>редстава и оцјењује оправданост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коришћења средстава.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(3) Корисници средстава грантова (помоћи) су дужни поднијети извјештај о утрошку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примљених средстава 30 дана по истеку фискалне године.</w:t>
      </w:r>
    </w:p>
    <w:p w:rsidR="00A3655E" w:rsidRPr="00ED3C6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(4) Извјештај се подноси надлежној служби Општинске управе која прати рад корисника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средстава.</w:t>
      </w: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13.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Исплата плата и осталих личних примања буџетских корисника врши се прен</w:t>
      </w:r>
      <w:r>
        <w:rPr>
          <w:rFonts w:ascii="Times New Roman" w:hAnsi="Times New Roman" w:cs="Times New Roman"/>
          <w:sz w:val="24"/>
          <w:szCs w:val="24"/>
        </w:rPr>
        <w:t>осом средстава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са јединственог рачуна трезора (у даљем тексту: ЈРТ</w:t>
      </w:r>
      <w:r>
        <w:rPr>
          <w:rFonts w:ascii="Times New Roman" w:hAnsi="Times New Roman" w:cs="Times New Roman"/>
          <w:sz w:val="24"/>
          <w:szCs w:val="24"/>
        </w:rPr>
        <w:t>) на текуће рачуне запослених 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одговарајућим банкама или другим овлашћеним организацијама за платни промет.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Буџетски корисници су обавезни да правилно обрачунају плате и друга лична при</w:t>
      </w:r>
      <w:r>
        <w:rPr>
          <w:rFonts w:ascii="Times New Roman" w:hAnsi="Times New Roman" w:cs="Times New Roman"/>
          <w:sz w:val="24"/>
          <w:szCs w:val="24"/>
        </w:rPr>
        <w:t>мања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све запослене, обрачунају порезе и доприносе за запослене и д</w:t>
      </w:r>
      <w:r>
        <w:rPr>
          <w:rFonts w:ascii="Times New Roman" w:hAnsi="Times New Roman" w:cs="Times New Roman"/>
          <w:sz w:val="24"/>
          <w:szCs w:val="24"/>
        </w:rPr>
        <w:t>руга лица, и исте појединачно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збирно доставе Одсјеку за финансије, управљање развојем, п</w:t>
      </w:r>
      <w:r>
        <w:rPr>
          <w:rFonts w:ascii="Times New Roman" w:hAnsi="Times New Roman" w:cs="Times New Roman"/>
          <w:sz w:val="24"/>
          <w:szCs w:val="24"/>
        </w:rPr>
        <w:t>ривреду и друштвене дјелатности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до петог у мјесецу, за претходни мјесец.</w:t>
      </w:r>
    </w:p>
    <w:p w:rsidR="00A3655E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14.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Обавезе по основу расхода Буџета ће се извршавати по сљедећим приоритетима: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обавезе по основу отплате кредита, у износима који су доспјели за плаћање,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средства за нето плате запослених и одборничке накнаде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средства за порезе и доприносе за плате и накнаде,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средства за борачко – инвалидску и социјалну заштиту,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lastRenderedPageBreak/>
        <w:t>- средства за остала лична примања и порези и доприноси на остала лична примања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средства за обавезе према добављачима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- средства за остале обавезе.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(2) Утрошак предвиђених средстава прикупљених по основ</w:t>
      </w:r>
      <w:r>
        <w:rPr>
          <w:rFonts w:ascii="Times New Roman" w:hAnsi="Times New Roman" w:cs="Times New Roman"/>
          <w:sz w:val="24"/>
          <w:szCs w:val="24"/>
        </w:rPr>
        <w:t>у посебних накнада за коришћење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природних ресурса у сврху производње електричне енер</w:t>
      </w:r>
      <w:r>
        <w:rPr>
          <w:rFonts w:ascii="Times New Roman" w:hAnsi="Times New Roman" w:cs="Times New Roman"/>
          <w:sz w:val="24"/>
          <w:szCs w:val="24"/>
        </w:rPr>
        <w:t>гије, посебних накнада за шуме,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средства за подстицаје предвиђене пољопривредним произ</w:t>
      </w:r>
      <w:r>
        <w:rPr>
          <w:rFonts w:ascii="Times New Roman" w:hAnsi="Times New Roman" w:cs="Times New Roman"/>
          <w:sz w:val="24"/>
          <w:szCs w:val="24"/>
        </w:rPr>
        <w:t>вођачима, средства за комуналну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потрошњу, средства за текуће одржавање путева, и средства</w:t>
      </w:r>
      <w:r>
        <w:rPr>
          <w:rFonts w:ascii="Times New Roman" w:hAnsi="Times New Roman" w:cs="Times New Roman"/>
          <w:sz w:val="24"/>
          <w:szCs w:val="24"/>
        </w:rPr>
        <w:t xml:space="preserve"> за капиталне инвестиције, биће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реализована на основу посебних програма, а у складу са за</w:t>
      </w:r>
      <w:r>
        <w:rPr>
          <w:rFonts w:ascii="Times New Roman" w:hAnsi="Times New Roman" w:cs="Times New Roman"/>
          <w:sz w:val="24"/>
          <w:szCs w:val="24"/>
        </w:rPr>
        <w:t>конима и подзаконским прописима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који регулишу поједину област.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15.</w:t>
      </w:r>
    </w:p>
    <w:p w:rsidR="00A3655E" w:rsidRPr="00A3655E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Буџетски корисници дужни су да се у поступку набавке р</w:t>
      </w:r>
      <w:r>
        <w:rPr>
          <w:rFonts w:ascii="Times New Roman" w:hAnsi="Times New Roman" w:cs="Times New Roman"/>
          <w:sz w:val="24"/>
          <w:szCs w:val="24"/>
        </w:rPr>
        <w:t>оба, материјала и вршења услуга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придржавају одредаба Закона о јавним набавкама, као и</w:t>
      </w:r>
      <w:r>
        <w:rPr>
          <w:rFonts w:ascii="Times New Roman" w:hAnsi="Times New Roman" w:cs="Times New Roman"/>
          <w:sz w:val="24"/>
          <w:szCs w:val="24"/>
        </w:rPr>
        <w:t xml:space="preserve"> процедура о обавезној примјени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модула набавки, прописаних Упутс</w:t>
      </w:r>
      <w:r>
        <w:rPr>
          <w:rFonts w:ascii="Times New Roman" w:hAnsi="Times New Roman" w:cs="Times New Roman"/>
          <w:sz w:val="24"/>
          <w:szCs w:val="24"/>
        </w:rPr>
        <w:t>твом о форми, садржају и начину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попуњавања образаца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трезорско пословање буџетских корисника.</w:t>
      </w: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16.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Контрола намјенског коришћења и утрошка буџетских средс</w:t>
      </w:r>
      <w:r>
        <w:rPr>
          <w:rFonts w:ascii="Times New Roman" w:hAnsi="Times New Roman" w:cs="Times New Roman"/>
          <w:sz w:val="24"/>
          <w:szCs w:val="24"/>
        </w:rPr>
        <w:t>тава, као и поступања корисника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буџетских средстава према одредбама ове Одлуке, в</w:t>
      </w:r>
      <w:r>
        <w:rPr>
          <w:rFonts w:ascii="Times New Roman" w:hAnsi="Times New Roman" w:cs="Times New Roman"/>
          <w:sz w:val="24"/>
          <w:szCs w:val="24"/>
        </w:rPr>
        <w:t>рши се према одредбама Закона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буџетском систему Републике Српске.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17.</w:t>
      </w:r>
    </w:p>
    <w:p w:rsidR="00A3655E" w:rsidRPr="00ED3C69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 xml:space="preserve">Сви буџетски корисници дужни су да у року од 15 дана од </w:t>
      </w:r>
      <w:r>
        <w:rPr>
          <w:rFonts w:ascii="Times New Roman" w:hAnsi="Times New Roman" w:cs="Times New Roman"/>
          <w:sz w:val="24"/>
          <w:szCs w:val="24"/>
        </w:rPr>
        <w:t>дана настанка промјене у својој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организацији и статусу обавијесте Одсјек за финансије,</w:t>
      </w:r>
      <w:r>
        <w:rPr>
          <w:rFonts w:ascii="Times New Roman" w:hAnsi="Times New Roman" w:cs="Times New Roman"/>
          <w:sz w:val="24"/>
          <w:szCs w:val="24"/>
        </w:rPr>
        <w:t xml:space="preserve"> управљање развојем, привреду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друштвене дјелатности.</w:t>
      </w:r>
    </w:p>
    <w:p w:rsidR="00A3655E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18.</w:t>
      </w:r>
    </w:p>
    <w:p w:rsidR="00A3655E" w:rsidRPr="00ED3C69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Правилнике, упутства и инструкције о спровођењу ове Одл</w:t>
      </w:r>
      <w:r>
        <w:rPr>
          <w:rFonts w:ascii="Times New Roman" w:hAnsi="Times New Roman" w:cs="Times New Roman"/>
          <w:sz w:val="24"/>
          <w:szCs w:val="24"/>
        </w:rPr>
        <w:t>уке прописује Начелник општине.</w:t>
      </w:r>
    </w:p>
    <w:p w:rsidR="00A3655E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19.</w:t>
      </w: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У мјери у којој су дефиниције или одредбе ове Одлуке у</w:t>
      </w:r>
      <w:r>
        <w:rPr>
          <w:rFonts w:ascii="Times New Roman" w:hAnsi="Times New Roman" w:cs="Times New Roman"/>
          <w:sz w:val="24"/>
          <w:szCs w:val="24"/>
        </w:rPr>
        <w:t xml:space="preserve"> сукобу са другим одлукама које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донесу органи општине, одредбе из ове одлуке имаће приоритет над одр</w:t>
      </w:r>
      <w:r>
        <w:rPr>
          <w:rFonts w:ascii="Times New Roman" w:hAnsi="Times New Roman" w:cs="Times New Roman"/>
          <w:sz w:val="24"/>
          <w:szCs w:val="24"/>
        </w:rPr>
        <w:t>едбама других одлука 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стварима које се тичу извршавања Буџета по свим ставкама.</w:t>
      </w:r>
    </w:p>
    <w:p w:rsidR="00A3655E" w:rsidRPr="00A3655E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(2) Уколико су другим одлукама прописани новчани издаци</w:t>
      </w:r>
      <w:r>
        <w:rPr>
          <w:rFonts w:ascii="Times New Roman" w:hAnsi="Times New Roman" w:cs="Times New Roman"/>
          <w:sz w:val="24"/>
          <w:szCs w:val="24"/>
        </w:rPr>
        <w:t xml:space="preserve"> из Буџета који се разликују 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планираних износа по овој Одлуци, или по Одлуци о усв</w:t>
      </w:r>
      <w:r>
        <w:rPr>
          <w:rFonts w:ascii="Times New Roman" w:hAnsi="Times New Roman" w:cs="Times New Roman"/>
          <w:sz w:val="24"/>
          <w:szCs w:val="24"/>
        </w:rPr>
        <w:t>ајању Плана буџета општине Ново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Горажде за 2023. годину, обавезно се примјењују одредбе и п</w:t>
      </w:r>
      <w:r>
        <w:rPr>
          <w:rFonts w:ascii="Times New Roman" w:hAnsi="Times New Roman" w:cs="Times New Roman"/>
          <w:sz w:val="24"/>
          <w:szCs w:val="24"/>
        </w:rPr>
        <w:t>ланирани износи предвиђени овом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Одлуком и Одлуком о усвајању Плана буџета општине Ново Горажде за 2023. годину.</w:t>
      </w:r>
    </w:p>
    <w:p w:rsidR="00A3655E" w:rsidRPr="00ED3C69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20.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(1) Начелник општине извјештава Скупштину општине о извршењу Буџета квартално.</w:t>
      </w:r>
    </w:p>
    <w:p w:rsidR="00A3655E" w:rsidRPr="00A3655E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65683F">
        <w:rPr>
          <w:rFonts w:ascii="Times New Roman" w:hAnsi="Times New Roman" w:cs="Times New Roman"/>
          <w:sz w:val="24"/>
          <w:szCs w:val="24"/>
        </w:rPr>
        <w:t>(2) За извршење Буџета општине, Начелник је одговоран Скупштини општине.</w:t>
      </w: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21.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Задужује се Одсјек за финансије, управљање развојем, прив</w:t>
      </w:r>
      <w:r>
        <w:rPr>
          <w:rFonts w:ascii="Times New Roman" w:hAnsi="Times New Roman" w:cs="Times New Roman"/>
          <w:sz w:val="24"/>
          <w:szCs w:val="24"/>
        </w:rPr>
        <w:t>реду и друштвене дјелатности 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ову Одлуку достави Министарству финансија Републике Српске.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Члан 22.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65683F" w:rsidRDefault="00A3655E" w:rsidP="00A36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5683F">
        <w:rPr>
          <w:rFonts w:ascii="Times New Roman" w:hAnsi="Times New Roman" w:cs="Times New Roman"/>
          <w:sz w:val="24"/>
          <w:szCs w:val="24"/>
        </w:rPr>
        <w:t>Ова Одлука ступа на снагу наредног дана од дана њеног об</w:t>
      </w:r>
      <w:r>
        <w:rPr>
          <w:rFonts w:ascii="Times New Roman" w:hAnsi="Times New Roman" w:cs="Times New Roman"/>
          <w:sz w:val="24"/>
          <w:szCs w:val="24"/>
        </w:rPr>
        <w:t>јављивања у „Службеном гласнику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5683F">
        <w:rPr>
          <w:rFonts w:ascii="Times New Roman" w:hAnsi="Times New Roman" w:cs="Times New Roman"/>
          <w:sz w:val="24"/>
          <w:szCs w:val="24"/>
        </w:rPr>
        <w:t>општине Ново Горажде“.</w:t>
      </w:r>
    </w:p>
    <w:p w:rsidR="00A3655E" w:rsidRPr="0065683F" w:rsidRDefault="00A3655E" w:rsidP="00A365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2B16E9" w:rsidRDefault="00A3655E" w:rsidP="00A36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01/1-052-7-</w:t>
      </w:r>
      <w:r>
        <w:rPr>
          <w:rFonts w:ascii="Times New Roman" w:eastAsia="Calibri" w:hAnsi="Times New Roman" w:cs="Times New Roman"/>
          <w:b/>
          <w:lang w:val="sr-Cyrl-BA"/>
        </w:rPr>
        <w:t>5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16.15.2022.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Фуад Машић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,  с.р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8. став (4) Закона о порезу на непокретности („Службени гласник Републике Српске“, број: 91/15), Скупштина општине Ново Горажде, на  </w:t>
      </w:r>
      <w:r w:rsidRPr="00CD1157">
        <w:rPr>
          <w:rFonts w:ascii="Times New Roman" w:eastAsia="Calibri" w:hAnsi="Times New Roman" w:cs="Times New Roman"/>
          <w:sz w:val="24"/>
          <w:szCs w:val="24"/>
          <w:lang w:val="sr-Cyrl-BA"/>
        </w:rPr>
        <w:lastRenderedPageBreak/>
        <w:t xml:space="preserve">седмој </w:t>
      </w: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сједници, одржаној дана  16.12.2022. године, д о н о с и :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Д Л У К У</w:t>
      </w: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 висини стопе пореза на непокретности на подручју општине Ново Горажде за 2023. годину</w:t>
      </w:r>
    </w:p>
    <w:p w:rsidR="00CD1157" w:rsidRPr="00CD1157" w:rsidRDefault="00CD1157" w:rsidP="00CD11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Овом Одлуком се утврђује висина стопе пореза на непокретности из члана 8. став (1) Закона о порезу на непокретности на подручју општине Ново Горажде за 2023. годину , као и висина стопе пореза на непокретности у којима се непосредно обавља производна дјелатност из члана 8. став (2) Закона о порезу на непокретности на подручју општине Ново Горажде за 2023. годину. </w:t>
      </w: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Висина стопе пореза на непокретности из члана 8. став (1) Закона о порезу на непокретности на подручју општине Ново Горажде за 2023. годину се утврђује у висини од 0,06 %.</w:t>
      </w: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3.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Висина стопе пореза на непокретности у којима се непосредно обавља производна дјелатност из члана 8. став (2) Закона о порезу на непокретности на подручју општине Ново Горажде за 2023. годину се утврђује у висини од 0,06 %.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Под непокретностима се подразумијева земљиште са свим оним што је трајно спојено са њим, што је изграђено на површини, изнад или испод земљишта.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Непокретности у смислу члана 3. ове Одлуке су објекти за производњу и објекти за складиштење сировина, полупроизвода и готових производа, уколико чине заокружену производну цјелину.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Задужује се Одсјек за просторно уређење и стамбено комуналне послове да ову </w:t>
      </w: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Одлуку достави Пореској управи Републике Српске, Подручна јединица Рогатица, те Сједишту Пореске управе Републике српске, у року од три дана од дана њеног доношења.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D1157" w:rsidRPr="00CD1157" w:rsidRDefault="00CD1157" w:rsidP="00CD11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Члан 7.</w:t>
      </w:r>
    </w:p>
    <w:p w:rsidR="00CD1157" w:rsidRPr="00CD1157" w:rsidRDefault="00CD1157" w:rsidP="00CD1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D1157">
        <w:rPr>
          <w:rFonts w:ascii="Times New Roman" w:eastAsia="Calibri" w:hAnsi="Times New Roman" w:cs="Times New Roman"/>
          <w:sz w:val="24"/>
          <w:szCs w:val="24"/>
          <w:lang w:val="sr-Cyrl-CS"/>
        </w:rPr>
        <w:t>Ова Одлука ступа на снагу осмог дана од дана њеног објављивања у „Службеном гласнику општине Ново Горажде.“</w:t>
      </w:r>
    </w:p>
    <w:p w:rsidR="00A3655E" w:rsidRPr="003F0B10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</w:t>
      </w:r>
      <w:r w:rsidR="00CD1157">
        <w:rPr>
          <w:rFonts w:ascii="Times New Roman" w:eastAsia="Calibri" w:hAnsi="Times New Roman" w:cs="Times New Roman"/>
          <w:b/>
          <w:lang w:val="sr-Cyrl-CS"/>
        </w:rPr>
        <w:t>7</w:t>
      </w:r>
      <w:r>
        <w:rPr>
          <w:rFonts w:ascii="Times New Roman" w:eastAsia="Calibri" w:hAnsi="Times New Roman" w:cs="Times New Roman"/>
          <w:b/>
          <w:lang w:val="sr-Cyrl-CS"/>
        </w:rPr>
        <w:t>-9/22</w:t>
      </w:r>
    </w:p>
    <w:p w:rsidR="00A3655E" w:rsidRDefault="00CD1157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16</w:t>
      </w:r>
      <w:r w:rsidR="00A3655E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A3655E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 Фуад Машић ,  с.р</w:t>
      </w:r>
    </w:p>
    <w:p w:rsidR="00CD1157" w:rsidRPr="00CD1157" w:rsidRDefault="00CD1157" w:rsidP="00CD11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27386">
        <w:rPr>
          <w:rFonts w:ascii="Times New Roman" w:hAnsi="Times New Roman" w:cs="Times New Roman"/>
          <w:sz w:val="24"/>
          <w:szCs w:val="24"/>
        </w:rPr>
        <w:t>На основу члана 32. Закона о концесијам</w:t>
      </w:r>
      <w:r>
        <w:rPr>
          <w:rFonts w:ascii="Times New Roman" w:hAnsi="Times New Roman" w:cs="Times New Roman"/>
          <w:sz w:val="24"/>
          <w:szCs w:val="24"/>
        </w:rPr>
        <w:t xml:space="preserve">а ( „Службени гласник Републике </w:t>
      </w:r>
      <w:r w:rsidRPr="00A27386">
        <w:rPr>
          <w:rFonts w:ascii="Times New Roman" w:hAnsi="Times New Roman" w:cs="Times New Roman"/>
          <w:sz w:val="24"/>
          <w:szCs w:val="24"/>
        </w:rPr>
        <w:t>Српске“, број 56/13, 16/18, 70/20 и 111/21), Скупштина општине Ново Горажде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доноси :</w:t>
      </w:r>
    </w:p>
    <w:p w:rsidR="00CD1157" w:rsidRPr="00A27386" w:rsidRDefault="00CD1157" w:rsidP="00CD1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86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D1157" w:rsidRPr="00A27386" w:rsidRDefault="00CD1157" w:rsidP="00CD1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157" w:rsidRPr="00A27386" w:rsidRDefault="00CD1157" w:rsidP="00CD1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86">
        <w:rPr>
          <w:rFonts w:ascii="Times New Roman" w:hAnsi="Times New Roman" w:cs="Times New Roman"/>
          <w:b/>
          <w:sz w:val="24"/>
          <w:szCs w:val="24"/>
        </w:rPr>
        <w:t>о измјенама Плана утрошка средстава од концесионе накнаде за 2022. годину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27386">
        <w:rPr>
          <w:rFonts w:ascii="Times New Roman" w:hAnsi="Times New Roman" w:cs="Times New Roman"/>
          <w:sz w:val="24"/>
          <w:szCs w:val="24"/>
        </w:rPr>
        <w:t>Члан 1.</w:t>
      </w:r>
    </w:p>
    <w:p w:rsidR="00CD1157" w:rsidRPr="00CD1157" w:rsidRDefault="00CD1157" w:rsidP="00CD11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27386">
        <w:rPr>
          <w:rFonts w:ascii="Times New Roman" w:hAnsi="Times New Roman" w:cs="Times New Roman"/>
          <w:sz w:val="24"/>
          <w:szCs w:val="24"/>
        </w:rPr>
        <w:t>У Плану утрошка средстава од концесионе на</w:t>
      </w:r>
      <w:r>
        <w:rPr>
          <w:rFonts w:ascii="Times New Roman" w:hAnsi="Times New Roman" w:cs="Times New Roman"/>
          <w:sz w:val="24"/>
          <w:szCs w:val="24"/>
        </w:rPr>
        <w:t xml:space="preserve">кнаде за 2022.годину („Службени </w:t>
      </w:r>
      <w:r w:rsidRPr="00A27386">
        <w:rPr>
          <w:rFonts w:ascii="Times New Roman" w:hAnsi="Times New Roman" w:cs="Times New Roman"/>
          <w:sz w:val="24"/>
          <w:szCs w:val="24"/>
        </w:rPr>
        <w:t>гласник општине Ново Горажде“, број: 5/22), члан 3. мијења се и гласи:</w:t>
      </w:r>
    </w:p>
    <w:p w:rsidR="00CD1157" w:rsidRPr="00CD1157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A27386">
        <w:rPr>
          <w:rFonts w:ascii="Times New Roman" w:hAnsi="Times New Roman" w:cs="Times New Roman"/>
          <w:sz w:val="24"/>
          <w:szCs w:val="24"/>
        </w:rPr>
        <w:t>„Члан 3.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(1) Средства чија је намјена утврђена чланом 32.став (6) тачка 1) Закона о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концесијама, утрошиће се на сљедећи начин: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1. Отплата кредита код Нове банке/6213,4133/ 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.186.500,00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2. Отплата кредита код Свјетске банке/6213,4133.................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386">
        <w:rPr>
          <w:rFonts w:ascii="Times New Roman" w:hAnsi="Times New Roman" w:cs="Times New Roman"/>
          <w:sz w:val="24"/>
          <w:szCs w:val="24"/>
        </w:rPr>
        <w:t>.20.300,00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3. Здравствена заштита – Дом здравља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/415216/...........................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.80.000,00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 xml:space="preserve">4. Јавна расвјета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/41281</w:t>
      </w:r>
      <w:r w:rsidRPr="00A27386">
        <w:rPr>
          <w:rFonts w:ascii="Times New Roman" w:hAnsi="Times New Roman" w:cs="Times New Roman"/>
          <w:sz w:val="24"/>
          <w:szCs w:val="24"/>
        </w:rPr>
        <w:t>......35.000,00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5. Превоз ђака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/412249/........35.000,00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6. Изградња Културно-омладинског центра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27386">
        <w:rPr>
          <w:rFonts w:ascii="Times New Roman" w:hAnsi="Times New Roman" w:cs="Times New Roman"/>
          <w:sz w:val="24"/>
          <w:szCs w:val="24"/>
        </w:rPr>
        <w:t>.138.060,00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7. Изградња канализационе мреже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38.000,00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8. Модернизација путних праваца 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A27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386">
        <w:rPr>
          <w:rFonts w:ascii="Times New Roman" w:hAnsi="Times New Roman" w:cs="Times New Roman"/>
          <w:sz w:val="24"/>
          <w:szCs w:val="24"/>
        </w:rPr>
        <w:t>.171.140,00 КМ</w:t>
      </w:r>
    </w:p>
    <w:p w:rsidR="00CD1157" w:rsidRPr="00A27386" w:rsidRDefault="00CD1157" w:rsidP="00CD1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lastRenderedPageBreak/>
        <w:t>(2) Средства чија је намјена утврђена члано</w:t>
      </w:r>
      <w:r>
        <w:rPr>
          <w:rFonts w:ascii="Times New Roman" w:hAnsi="Times New Roman" w:cs="Times New Roman"/>
          <w:sz w:val="24"/>
          <w:szCs w:val="24"/>
        </w:rPr>
        <w:t xml:space="preserve">м 32.став (6) тачка 2) Закона о </w:t>
      </w:r>
      <w:r w:rsidRPr="00A27386">
        <w:rPr>
          <w:rFonts w:ascii="Times New Roman" w:hAnsi="Times New Roman" w:cs="Times New Roman"/>
          <w:sz w:val="24"/>
          <w:szCs w:val="24"/>
        </w:rPr>
        <w:t>концесијама, утрошиће се на сљедећи начин: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1.Отплата кредита код Нлб банке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A27386">
        <w:rPr>
          <w:rFonts w:ascii="Times New Roman" w:hAnsi="Times New Roman" w:cs="Times New Roman"/>
          <w:sz w:val="24"/>
          <w:szCs w:val="24"/>
        </w:rPr>
        <w:t>/6213,4133/.........................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7386">
        <w:rPr>
          <w:rFonts w:ascii="Times New Roman" w:hAnsi="Times New Roman" w:cs="Times New Roman"/>
          <w:sz w:val="24"/>
          <w:szCs w:val="24"/>
        </w:rPr>
        <w:t>.86.000,00 КМ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2. Субвенције/4141/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Pr="00A27386">
        <w:rPr>
          <w:rFonts w:ascii="Times New Roman" w:hAnsi="Times New Roman" w:cs="Times New Roman"/>
          <w:sz w:val="24"/>
          <w:szCs w:val="24"/>
        </w:rPr>
        <w:t>..........10.000,00 КМ“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27386">
        <w:rPr>
          <w:rFonts w:ascii="Times New Roman" w:hAnsi="Times New Roman" w:cs="Times New Roman"/>
          <w:sz w:val="24"/>
          <w:szCs w:val="24"/>
        </w:rPr>
        <w:t>Члан 2.</w:t>
      </w:r>
    </w:p>
    <w:p w:rsidR="00CD1157" w:rsidRPr="00A27386" w:rsidRDefault="00CD1157" w:rsidP="00CD1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7386">
        <w:rPr>
          <w:rFonts w:ascii="Times New Roman" w:hAnsi="Times New Roman" w:cs="Times New Roman"/>
          <w:sz w:val="24"/>
          <w:szCs w:val="24"/>
        </w:rPr>
        <w:t>Овај План ступа на снагу осмог дана од дана њ</w:t>
      </w:r>
      <w:r>
        <w:rPr>
          <w:rFonts w:ascii="Times New Roman" w:hAnsi="Times New Roman" w:cs="Times New Roman"/>
          <w:sz w:val="24"/>
          <w:szCs w:val="24"/>
        </w:rPr>
        <w:t xml:space="preserve">еговог објављивања у „Службеном </w:t>
      </w:r>
      <w:r w:rsidRPr="00A27386">
        <w:rPr>
          <w:rFonts w:ascii="Times New Roman" w:hAnsi="Times New Roman" w:cs="Times New Roman"/>
          <w:sz w:val="24"/>
          <w:szCs w:val="24"/>
        </w:rPr>
        <w:t>гласнику општине Ново Горажде.“</w:t>
      </w:r>
    </w:p>
    <w:p w:rsidR="00CD1157" w:rsidRPr="00A27386" w:rsidRDefault="00CD1157" w:rsidP="00CD11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655E" w:rsidRPr="00B72E05" w:rsidRDefault="00A3655E" w:rsidP="00A36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</w:t>
      </w:r>
      <w:r w:rsidR="00CD1157">
        <w:rPr>
          <w:rFonts w:ascii="Times New Roman" w:eastAsia="Calibri" w:hAnsi="Times New Roman" w:cs="Times New Roman"/>
          <w:b/>
          <w:lang w:val="sr-Cyrl-CS"/>
        </w:rPr>
        <w:t>7-6</w:t>
      </w:r>
      <w:r>
        <w:rPr>
          <w:rFonts w:ascii="Times New Roman" w:eastAsia="Calibri" w:hAnsi="Times New Roman" w:cs="Times New Roman"/>
          <w:b/>
          <w:lang w:val="sr-Cyrl-CS"/>
        </w:rPr>
        <w:t>/22</w:t>
      </w:r>
    </w:p>
    <w:p w:rsidR="00A3655E" w:rsidRDefault="00CD1157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16.12</w:t>
      </w:r>
      <w:r w:rsidR="00A3655E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Фуад Машић ,  с.р</w:t>
      </w:r>
    </w:p>
    <w:p w:rsidR="00A3655E" w:rsidRDefault="00A3655E" w:rsidP="00A36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D1157" w:rsidRPr="007F290E" w:rsidRDefault="00CD1157" w:rsidP="00CD1157">
      <w:pPr>
        <w:pStyle w:val="NoSpacing"/>
        <w:rPr>
          <w:rFonts w:ascii="Times New Roman" w:hAnsi="Times New Roman"/>
          <w:sz w:val="24"/>
          <w:szCs w:val="24"/>
        </w:rPr>
      </w:pPr>
      <w:r w:rsidRPr="007F290E">
        <w:rPr>
          <w:rFonts w:ascii="Times New Roman" w:hAnsi="Times New Roman"/>
          <w:sz w:val="24"/>
          <w:szCs w:val="24"/>
          <w:lang w:val="sr-Cyrl-BA"/>
        </w:rPr>
        <w:t xml:space="preserve">На основу члана 32. Став (8) Закона о концесијама („Службени гласник Републике Српске‟, број 56/13 ,16/18,70/20), Скупштина општине Ново Горажде </w:t>
      </w:r>
      <w:r>
        <w:rPr>
          <w:rFonts w:ascii="Times New Roman" w:hAnsi="Times New Roman"/>
          <w:sz w:val="24"/>
          <w:szCs w:val="24"/>
          <w:lang w:val="sr-Cyrl-BA"/>
        </w:rPr>
        <w:t xml:space="preserve">на сједници одржаној дана 16.12.2022. године </w:t>
      </w:r>
      <w:r w:rsidRPr="007F290E">
        <w:rPr>
          <w:rFonts w:ascii="Times New Roman" w:hAnsi="Times New Roman"/>
          <w:sz w:val="24"/>
          <w:szCs w:val="24"/>
          <w:lang w:val="sr-Cyrl-BA"/>
        </w:rPr>
        <w:t>доноси: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sz w:val="24"/>
          <w:szCs w:val="24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  <w:b/>
        </w:rPr>
      </w:pPr>
      <w:r w:rsidRPr="00CD1157">
        <w:rPr>
          <w:rFonts w:ascii="Times New Roman" w:hAnsi="Times New Roman" w:cs="Times New Roman"/>
          <w:b/>
        </w:rPr>
        <w:t>План утрошка средстава од концесионе накнаде за 2023.годину</w:t>
      </w: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  <w:r w:rsidRPr="00CD1157">
        <w:rPr>
          <w:rFonts w:ascii="Times New Roman" w:hAnsi="Times New Roman" w:cs="Times New Roman"/>
        </w:rPr>
        <w:t>Члан 1.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Расположива средства у 202</w:t>
      </w:r>
      <w:r w:rsidRPr="007F290E">
        <w:rPr>
          <w:rFonts w:ascii="Times New Roman" w:hAnsi="Times New Roman"/>
        </w:rPr>
        <w:t>3</w:t>
      </w:r>
      <w:r w:rsidRPr="007F290E">
        <w:rPr>
          <w:rFonts w:ascii="Times New Roman" w:hAnsi="Times New Roman"/>
          <w:lang w:val="sr-Cyrl-BA"/>
        </w:rPr>
        <w:t xml:space="preserve">. години износе </w:t>
      </w:r>
      <w:r w:rsidRPr="007F290E">
        <w:rPr>
          <w:rFonts w:ascii="Times New Roman" w:hAnsi="Times New Roman"/>
        </w:rPr>
        <w:t>900</w:t>
      </w:r>
      <w:r w:rsidRPr="007F290E">
        <w:rPr>
          <w:rFonts w:ascii="Times New Roman" w:hAnsi="Times New Roman"/>
          <w:lang w:val="sr-Cyrl-BA"/>
        </w:rPr>
        <w:t>.000,00 КМ , а састоје се од: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 xml:space="preserve">1.Очекивани износ накнаде од стране ХЕ „Вишеград‟ у периоду од 01.01.-31.12.2023 године </w:t>
      </w:r>
      <w:r>
        <w:rPr>
          <w:rFonts w:ascii="Times New Roman" w:hAnsi="Times New Roman"/>
          <w:lang w:val="sr-Cyrl-BA"/>
        </w:rPr>
        <w:t xml:space="preserve">   ...................</w:t>
      </w:r>
      <w:r>
        <w:rPr>
          <w:rFonts w:ascii="Times New Roman" w:hAnsi="Times New Roman"/>
          <w:lang w:val="sr-Latn-BA"/>
        </w:rPr>
        <w:t>.....</w:t>
      </w:r>
      <w:r w:rsidRPr="007F290E">
        <w:rPr>
          <w:rFonts w:ascii="Times New Roman" w:hAnsi="Times New Roman"/>
          <w:lang w:val="sr-Cyrl-BA"/>
        </w:rPr>
        <w:t>550.000,00 КМ</w:t>
      </w:r>
    </w:p>
    <w:p w:rsidR="00CD1157" w:rsidRPr="00CD1157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 xml:space="preserve">2. Очекивани износ нанаде од стране МХЕ Прача за период 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01.01.-31.12.2023. године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.....................................</w:t>
      </w:r>
      <w:r>
        <w:rPr>
          <w:rFonts w:ascii="Times New Roman" w:hAnsi="Times New Roman"/>
          <w:lang w:val="sr-Latn-BA"/>
        </w:rPr>
        <w:t>.......</w:t>
      </w:r>
      <w:r w:rsidRPr="007F290E">
        <w:rPr>
          <w:rFonts w:ascii="Times New Roman" w:hAnsi="Times New Roman"/>
          <w:lang w:val="sr-Cyrl-BA"/>
        </w:rPr>
        <w:t>..50.000,00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</w:rPr>
        <w:t>3. неутрошена намјенска средства из раниј</w:t>
      </w:r>
      <w:r w:rsidRPr="007F290E">
        <w:rPr>
          <w:rFonts w:ascii="Times New Roman" w:hAnsi="Times New Roman"/>
          <w:lang w:val="sr-Cyrl-BA"/>
        </w:rPr>
        <w:t>ег периода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</w:t>
      </w:r>
      <w:r>
        <w:rPr>
          <w:rFonts w:ascii="Times New Roman" w:hAnsi="Times New Roman"/>
          <w:lang w:val="sr-Latn-BA"/>
        </w:rPr>
        <w:t>.......</w:t>
      </w:r>
      <w:r w:rsidRPr="007F290E">
        <w:rPr>
          <w:rFonts w:ascii="Times New Roman" w:hAnsi="Times New Roman"/>
          <w:lang w:val="sr-Cyrl-BA"/>
        </w:rPr>
        <w:t>.300.000,00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b/>
        </w:rPr>
      </w:pPr>
      <w:r w:rsidRPr="007F290E">
        <w:rPr>
          <w:rFonts w:ascii="Times New Roman" w:hAnsi="Times New Roman"/>
          <w:b/>
          <w:lang w:val="sr-Cyrl-BA"/>
        </w:rPr>
        <w:t xml:space="preserve">                                                                 УКУПНО............................. 900.000,00 КМ‟</w:t>
      </w: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  <w:r w:rsidRPr="00CD1157">
        <w:rPr>
          <w:rFonts w:ascii="Times New Roman" w:hAnsi="Times New Roman" w:cs="Times New Roman"/>
          <w:lang w:val="sr-Cyrl-BA"/>
        </w:rPr>
        <w:t>Члан 2.</w:t>
      </w:r>
    </w:p>
    <w:p w:rsidR="00CD1157" w:rsidRPr="007F290E" w:rsidRDefault="00CD1157" w:rsidP="00CD1157">
      <w:pPr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 xml:space="preserve">Сходно одредбама члана 32. став </w:t>
      </w:r>
      <w:r w:rsidRPr="007F290E">
        <w:rPr>
          <w:rFonts w:ascii="Times New Roman" w:hAnsi="Times New Roman"/>
        </w:rPr>
        <w:t>6</w:t>
      </w:r>
      <w:r w:rsidRPr="007F290E">
        <w:rPr>
          <w:rFonts w:ascii="Times New Roman" w:hAnsi="Times New Roman"/>
          <w:lang w:val="sr-Cyrl-BA"/>
        </w:rPr>
        <w:t xml:space="preserve"> Закона о концесијама („Службени гласник Републике Српске ‟ број 59/13,16/18,70/20), концесиона накнада за коришћење електроенергетских објеката - ХЕ користи се за:</w:t>
      </w:r>
    </w:p>
    <w:p w:rsidR="00CD1157" w:rsidRPr="007F290E" w:rsidRDefault="00CD1157" w:rsidP="00CD1157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lang w:val="sr-Cyrl-BA"/>
        </w:rPr>
      </w:pPr>
      <w:r w:rsidRPr="007F290E">
        <w:rPr>
          <w:lang w:val="sr-Cyrl-BA"/>
        </w:rPr>
        <w:t xml:space="preserve">изградњу и санацију примарних инфраструктурних објеката ( водовод, канализација, топловод, локални </w:t>
      </w:r>
      <w:r w:rsidRPr="007F290E">
        <w:rPr>
          <w:lang w:val="sr-Cyrl-BA"/>
        </w:rPr>
        <w:lastRenderedPageBreak/>
        <w:t xml:space="preserve">путеви и друго) који су у функцији привредног развоја и запошљавања, у проценту од најмање 30% од укупних средстава која се уплате по овом основу, а иста су планирана у 2023. години у износу од 808.000,00 КМ и </w:t>
      </w:r>
    </w:p>
    <w:p w:rsidR="00CD1157" w:rsidRPr="007F290E" w:rsidRDefault="00CD1157" w:rsidP="00CD1157">
      <w:pPr>
        <w:pStyle w:val="ListParagraph"/>
        <w:widowControl/>
        <w:numPr>
          <w:ilvl w:val="0"/>
          <w:numId w:val="18"/>
        </w:numPr>
        <w:autoSpaceDE/>
        <w:autoSpaceDN/>
        <w:spacing w:after="200" w:line="276" w:lineRule="auto"/>
        <w:contextualSpacing/>
        <w:rPr>
          <w:lang w:val="sr-Cyrl-BA"/>
        </w:rPr>
      </w:pPr>
      <w:r w:rsidRPr="007F290E">
        <w:rPr>
          <w:lang w:val="sr-Cyrl-BA"/>
        </w:rPr>
        <w:t>изградњу нових привредних капацитета, или, проширење постојећих, укључујући и стимулативно кредитирање, гдје је по овом  основу у 2023. години планирано          9</w:t>
      </w:r>
      <w:r w:rsidRPr="007F290E">
        <w:t>2</w:t>
      </w:r>
      <w:r w:rsidRPr="007F290E">
        <w:rPr>
          <w:lang w:val="sr-Cyrl-BA"/>
        </w:rPr>
        <w:t>.000,00 КМ.</w:t>
      </w:r>
    </w:p>
    <w:p w:rsidR="00CD1157" w:rsidRPr="003C2AA4" w:rsidRDefault="00CD1157" w:rsidP="00CD1157">
      <w:pPr>
        <w:pStyle w:val="ListParagraph"/>
        <w:ind w:left="0"/>
        <w:rPr>
          <w:rFonts w:cs="Calibri"/>
          <w:lang w:val="sr-Cyrl-BA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  <w:r w:rsidRPr="00CD1157">
        <w:rPr>
          <w:rFonts w:ascii="Times New Roman" w:hAnsi="Times New Roman" w:cs="Times New Roman"/>
        </w:rPr>
        <w:t>Члан 3</w:t>
      </w:r>
    </w:p>
    <w:p w:rsidR="00CD1157" w:rsidRPr="007F290E" w:rsidRDefault="00CD1157" w:rsidP="00CD1157">
      <w:pPr>
        <w:pStyle w:val="NoSpacing"/>
        <w:rPr>
          <w:rFonts w:ascii="Times New Roman" w:hAnsi="Times New Roman"/>
        </w:rPr>
      </w:pPr>
      <w:r w:rsidRPr="007F290E">
        <w:rPr>
          <w:rFonts w:ascii="Times New Roman" w:hAnsi="Times New Roman"/>
          <w:lang w:val="sr-Cyrl-BA"/>
        </w:rPr>
        <w:t>Средства из тачке 2 под 1 намјењена су</w:t>
      </w:r>
      <w:r w:rsidRPr="007F290E">
        <w:rPr>
          <w:rFonts w:ascii="Times New Roman" w:hAnsi="Times New Roman"/>
        </w:rPr>
        <w:t xml:space="preserve"> </w:t>
      </w:r>
      <w:r w:rsidRPr="007F290E">
        <w:rPr>
          <w:rFonts w:ascii="Times New Roman" w:hAnsi="Times New Roman"/>
          <w:lang w:val="sr-Cyrl-BA"/>
        </w:rPr>
        <w:t xml:space="preserve"> за финансирање:.</w:t>
      </w:r>
    </w:p>
    <w:p w:rsidR="00CD1157" w:rsidRPr="007F290E" w:rsidRDefault="00CD1157" w:rsidP="00CD1157">
      <w:pPr>
        <w:pStyle w:val="NoSpacing"/>
        <w:rPr>
          <w:rFonts w:ascii="Times New Roman" w:hAnsi="Times New Roman"/>
        </w:rPr>
      </w:pP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1. Отплата кредита код Нове банке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 xml:space="preserve">/6213,4133/ </w:t>
      </w:r>
      <w:r>
        <w:rPr>
          <w:rFonts w:ascii="Times New Roman" w:hAnsi="Times New Roman"/>
          <w:lang w:val="sr-Cyrl-BA"/>
        </w:rPr>
        <w:t xml:space="preserve"> ...........</w:t>
      </w:r>
      <w:r w:rsidRPr="007F290E">
        <w:rPr>
          <w:rFonts w:ascii="Times New Roman" w:hAnsi="Times New Roman"/>
          <w:lang w:val="sr-Cyrl-BA"/>
        </w:rPr>
        <w:t>............</w:t>
      </w:r>
      <w:r w:rsidRPr="007F290E">
        <w:rPr>
          <w:rFonts w:ascii="Times New Roman" w:hAnsi="Times New Roman"/>
        </w:rPr>
        <w:t>.</w:t>
      </w:r>
      <w:r w:rsidRPr="007F290E">
        <w:rPr>
          <w:rFonts w:ascii="Times New Roman" w:hAnsi="Times New Roman"/>
          <w:lang w:val="sr-Cyrl-BA"/>
        </w:rPr>
        <w:t>..</w:t>
      </w:r>
      <w:r w:rsidRPr="007F290E">
        <w:rPr>
          <w:rFonts w:ascii="Times New Roman" w:hAnsi="Times New Roman"/>
        </w:rPr>
        <w:t>1</w:t>
      </w:r>
      <w:r w:rsidRPr="007F290E">
        <w:rPr>
          <w:rFonts w:ascii="Times New Roman" w:hAnsi="Times New Roman"/>
          <w:lang w:val="sr-Cyrl-BA"/>
        </w:rPr>
        <w:t>86.380,00КМ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b/>
          <w:lang w:val="sr-Cyrl-BA"/>
        </w:rPr>
      </w:pPr>
      <w:r w:rsidRPr="007F290E">
        <w:rPr>
          <w:rFonts w:ascii="Times New Roman" w:hAnsi="Times New Roman"/>
          <w:lang w:val="sr-Cyrl-BA"/>
        </w:rPr>
        <w:t>2. Отплата кредита код Свјетске банке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/6213,4133/</w:t>
      </w:r>
      <w:r>
        <w:rPr>
          <w:rFonts w:ascii="Times New Roman" w:hAnsi="Times New Roman"/>
          <w:lang w:val="sr-Cyrl-BA"/>
        </w:rPr>
        <w:t>.......</w:t>
      </w:r>
      <w:r w:rsidRPr="007F290E">
        <w:rPr>
          <w:rFonts w:ascii="Times New Roman" w:hAnsi="Times New Roman"/>
          <w:lang w:val="sr-Cyrl-BA"/>
        </w:rPr>
        <w:t>....................</w:t>
      </w:r>
      <w:r w:rsidRPr="007F290E">
        <w:rPr>
          <w:rFonts w:ascii="Times New Roman" w:hAnsi="Times New Roman"/>
        </w:rPr>
        <w:t>..3</w:t>
      </w:r>
      <w:r w:rsidRPr="007F290E">
        <w:rPr>
          <w:rFonts w:ascii="Times New Roman" w:hAnsi="Times New Roman"/>
          <w:lang w:val="sr-Cyrl-BA"/>
        </w:rPr>
        <w:t>2.000,00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3. Здравствена заштита – Дом здравља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/415216/.................... .........</w:t>
      </w:r>
      <w:r w:rsidRPr="007F290E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7F290E">
        <w:rPr>
          <w:rFonts w:ascii="Times New Roman" w:hAnsi="Times New Roman"/>
          <w:lang w:val="sr-Cyrl-BA"/>
        </w:rPr>
        <w:t>.8</w:t>
      </w:r>
      <w:r w:rsidRPr="007F290E">
        <w:rPr>
          <w:rFonts w:ascii="Times New Roman" w:hAnsi="Times New Roman"/>
        </w:rPr>
        <w:t>0</w:t>
      </w:r>
      <w:r w:rsidRPr="007F290E">
        <w:rPr>
          <w:rFonts w:ascii="Times New Roman" w:hAnsi="Times New Roman"/>
          <w:lang w:val="sr-Cyrl-BA"/>
        </w:rPr>
        <w:t>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4. Јавна расвјета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/412814/.......</w:t>
      </w:r>
      <w:r>
        <w:rPr>
          <w:rFonts w:ascii="Times New Roman" w:hAnsi="Times New Roman"/>
          <w:lang w:val="sr-Latn-BA"/>
        </w:rPr>
        <w:t>.</w:t>
      </w:r>
      <w:r w:rsidRPr="007F290E">
        <w:rPr>
          <w:rFonts w:ascii="Times New Roman" w:hAnsi="Times New Roman"/>
        </w:rPr>
        <w:t>..</w:t>
      </w:r>
      <w:r w:rsidRPr="007F290E">
        <w:rPr>
          <w:rFonts w:ascii="Times New Roman" w:hAnsi="Times New Roman"/>
          <w:lang w:val="sr-Cyrl-BA"/>
        </w:rPr>
        <w:t>40.000,00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5.Превоз ђака /412249/...........</w:t>
      </w:r>
      <w:r>
        <w:rPr>
          <w:rFonts w:ascii="Times New Roman" w:hAnsi="Times New Roman"/>
          <w:lang w:val="sr-Latn-BA"/>
        </w:rPr>
        <w:t>.</w:t>
      </w:r>
      <w:r w:rsidRPr="007F290E">
        <w:rPr>
          <w:rFonts w:ascii="Times New Roman" w:hAnsi="Times New Roman"/>
        </w:rPr>
        <w:t>..</w:t>
      </w:r>
      <w:r w:rsidRPr="007F290E">
        <w:rPr>
          <w:rFonts w:ascii="Times New Roman" w:hAnsi="Times New Roman"/>
          <w:lang w:val="sr-Cyrl-BA"/>
        </w:rPr>
        <w:t>3</w:t>
      </w:r>
      <w:r w:rsidRPr="007F290E">
        <w:rPr>
          <w:rFonts w:ascii="Times New Roman" w:hAnsi="Times New Roman"/>
        </w:rPr>
        <w:t>5</w:t>
      </w:r>
      <w:r w:rsidRPr="007F290E">
        <w:rPr>
          <w:rFonts w:ascii="Times New Roman" w:hAnsi="Times New Roman"/>
          <w:lang w:val="sr-Cyrl-BA"/>
        </w:rPr>
        <w:t>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</w:rPr>
        <w:t>6. Moдернизација путних праваца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/5112/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.................................................</w:t>
      </w:r>
      <w:r w:rsidRPr="007F290E">
        <w:rPr>
          <w:rFonts w:ascii="Times New Roman" w:hAnsi="Times New Roman"/>
        </w:rPr>
        <w:t>..</w:t>
      </w:r>
      <w:r>
        <w:rPr>
          <w:rFonts w:ascii="Times New Roman" w:hAnsi="Times New Roman"/>
        </w:rPr>
        <w:t>.</w:t>
      </w:r>
      <w:r w:rsidRPr="007F290E">
        <w:rPr>
          <w:rFonts w:ascii="Times New Roman" w:hAnsi="Times New Roman"/>
          <w:lang w:val="sr-Cyrl-BA"/>
        </w:rPr>
        <w:t>.50.000,00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7.Проширење градског гробља /5111/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..................................................150 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</w:rPr>
      </w:pPr>
      <w:r w:rsidRPr="007F290E">
        <w:rPr>
          <w:rFonts w:ascii="Times New Roman" w:hAnsi="Times New Roman"/>
          <w:lang w:val="sr-Cyrl-BA"/>
        </w:rPr>
        <w:t>8. Израда за изградњу зелених површина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</w:rPr>
        <w:t>/5117/</w:t>
      </w:r>
      <w:r w:rsidRPr="007F290E">
        <w:rPr>
          <w:rFonts w:ascii="Times New Roman" w:hAnsi="Times New Roman"/>
          <w:lang w:val="sr-Cyrl-BA"/>
        </w:rPr>
        <w:t>.......................................</w:t>
      </w:r>
      <w:r w:rsidRPr="007F290E">
        <w:rPr>
          <w:rFonts w:ascii="Times New Roman" w:hAnsi="Times New Roman"/>
        </w:rPr>
        <w:t>....</w:t>
      </w:r>
      <w:r w:rsidRPr="007F290E">
        <w:rPr>
          <w:rFonts w:ascii="Times New Roman" w:hAnsi="Times New Roman"/>
          <w:lang w:val="sr-Cyrl-BA"/>
        </w:rPr>
        <w:t>40.000,00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</w:rPr>
        <w:t xml:space="preserve">9. </w:t>
      </w:r>
      <w:r w:rsidRPr="007F290E">
        <w:rPr>
          <w:rFonts w:ascii="Times New Roman" w:hAnsi="Times New Roman"/>
          <w:lang w:val="sr-Cyrl-BA"/>
        </w:rPr>
        <w:t>Инвестиционо одржавање вањског освјтљења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/4125,5112/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</w:t>
      </w:r>
      <w:r>
        <w:rPr>
          <w:rFonts w:ascii="Times New Roman" w:hAnsi="Times New Roman"/>
          <w:lang w:val="sr-Latn-BA"/>
        </w:rPr>
        <w:t>.</w:t>
      </w:r>
      <w:r w:rsidRPr="007F290E">
        <w:rPr>
          <w:rFonts w:ascii="Times New Roman" w:hAnsi="Times New Roman"/>
          <w:lang w:val="sr-Cyrl-BA"/>
        </w:rPr>
        <w:t>..4.200,00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10.Остали капитални грантови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/415239/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.....................................................45.000,00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 xml:space="preserve">11. Изградња Кулутурно-омладинског центра/    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</w:t>
      </w:r>
      <w:r>
        <w:rPr>
          <w:rFonts w:ascii="Times New Roman" w:hAnsi="Times New Roman"/>
          <w:lang w:val="sr-Latn-BA"/>
        </w:rPr>
        <w:t>.</w:t>
      </w:r>
      <w:r w:rsidRPr="007F290E">
        <w:rPr>
          <w:rFonts w:ascii="Times New Roman" w:hAnsi="Times New Roman"/>
          <w:lang w:val="sr-Cyrl-BA"/>
        </w:rPr>
        <w:t>.120.000,00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12. Уређење  простора испред зграде општине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...............................</w:t>
      </w:r>
      <w:r>
        <w:rPr>
          <w:rFonts w:ascii="Times New Roman" w:hAnsi="Times New Roman"/>
          <w:lang w:val="sr-Latn-BA"/>
        </w:rPr>
        <w:t>...</w:t>
      </w:r>
      <w:r w:rsidRPr="007F290E">
        <w:rPr>
          <w:rFonts w:ascii="Times New Roman" w:hAnsi="Times New Roman"/>
          <w:lang w:val="sr-Cyrl-BA"/>
        </w:rPr>
        <w:t>...25.420,00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Средства из члана 2. Тачка 2 овог Плана намијењена су за финансирање: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1.Отплата кредита код НЛБ Банке за куповину ДЦ Градина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/6213,4133/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>...........................................</w:t>
      </w:r>
      <w:r w:rsidRPr="007F290E">
        <w:rPr>
          <w:rFonts w:ascii="Times New Roman" w:hAnsi="Times New Roman"/>
          <w:lang w:val="sr-Cyrl-BA"/>
        </w:rPr>
        <w:t>......</w:t>
      </w:r>
      <w:r w:rsidRPr="007F290E">
        <w:rPr>
          <w:rFonts w:ascii="Times New Roman" w:hAnsi="Times New Roman"/>
        </w:rPr>
        <w:t>. ..</w:t>
      </w:r>
      <w:r w:rsidRPr="007F290E">
        <w:rPr>
          <w:rFonts w:ascii="Times New Roman" w:hAnsi="Times New Roman"/>
          <w:lang w:val="sr-Cyrl-BA"/>
        </w:rPr>
        <w:t>8</w:t>
      </w:r>
      <w:r w:rsidRPr="007F290E">
        <w:rPr>
          <w:rFonts w:ascii="Times New Roman" w:hAnsi="Times New Roman"/>
        </w:rPr>
        <w:t>6</w:t>
      </w:r>
      <w:r w:rsidRPr="007F290E">
        <w:rPr>
          <w:rFonts w:ascii="Times New Roman" w:hAnsi="Times New Roman"/>
          <w:lang w:val="sr-Cyrl-BA"/>
        </w:rPr>
        <w:t>.000,00 КМ</w:t>
      </w:r>
    </w:p>
    <w:p w:rsidR="00CD1157" w:rsidRPr="007F290E" w:rsidRDefault="00CD1157" w:rsidP="00CD1157">
      <w:pPr>
        <w:pStyle w:val="NoSpacing"/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2. Субвенције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/4141</w:t>
      </w:r>
      <w:r>
        <w:rPr>
          <w:rFonts w:ascii="Times New Roman" w:hAnsi="Times New Roman"/>
          <w:lang w:val="sr-Cyrl-BA"/>
        </w:rPr>
        <w:t xml:space="preserve"> </w:t>
      </w:r>
      <w:r w:rsidRPr="007F290E">
        <w:rPr>
          <w:rFonts w:ascii="Times New Roman" w:hAnsi="Times New Roman"/>
          <w:lang w:val="sr-Cyrl-BA"/>
        </w:rPr>
        <w:t>.............</w:t>
      </w:r>
      <w:r>
        <w:rPr>
          <w:rFonts w:ascii="Times New Roman" w:hAnsi="Times New Roman"/>
          <w:lang w:val="sr-Latn-BA"/>
        </w:rPr>
        <w:t>...</w:t>
      </w:r>
      <w:r w:rsidRPr="007F290E">
        <w:rPr>
          <w:rFonts w:ascii="Times New Roman" w:hAnsi="Times New Roman"/>
          <w:lang w:val="sr-Cyrl-BA"/>
        </w:rPr>
        <w:t>.</w:t>
      </w:r>
      <w:r w:rsidRPr="007F290E">
        <w:rPr>
          <w:rFonts w:ascii="Times New Roman" w:hAnsi="Times New Roman"/>
        </w:rPr>
        <w:t>..</w:t>
      </w:r>
      <w:r w:rsidRPr="007F290E">
        <w:rPr>
          <w:rFonts w:ascii="Times New Roman" w:hAnsi="Times New Roman"/>
          <w:lang w:val="sr-Cyrl-BA"/>
        </w:rPr>
        <w:t>.6.000,00 КМ</w:t>
      </w: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  <w:lang w:val="sr-Cyrl-BA"/>
        </w:rPr>
      </w:pPr>
      <w:r w:rsidRPr="00CD1157">
        <w:rPr>
          <w:rFonts w:ascii="Times New Roman" w:hAnsi="Times New Roman" w:cs="Times New Roman"/>
          <w:lang w:val="sr-Cyrl-BA"/>
        </w:rPr>
        <w:t>Члан 4.</w:t>
      </w:r>
    </w:p>
    <w:p w:rsidR="00CD1157" w:rsidRPr="007F290E" w:rsidRDefault="00CD1157" w:rsidP="00CD1157">
      <w:pPr>
        <w:rPr>
          <w:rFonts w:ascii="Times New Roman" w:hAnsi="Times New Roman"/>
          <w:lang w:val="sr-Cyrl-BA"/>
        </w:rPr>
      </w:pPr>
      <w:r w:rsidRPr="007F290E">
        <w:rPr>
          <w:rFonts w:ascii="Times New Roman" w:hAnsi="Times New Roman"/>
          <w:lang w:val="sr-Cyrl-BA"/>
        </w:rPr>
        <w:t>Задужује се Одсјек за финансије, управљање развојем, привреду и друштвене дјелатности да овај План достави ресорном министарству Владе Републике Српске, у року од пет (5) дана од дана његовог доношења.</w:t>
      </w:r>
    </w:p>
    <w:p w:rsidR="00CD1157" w:rsidRPr="00CD1157" w:rsidRDefault="00CD1157" w:rsidP="00CD1157">
      <w:pPr>
        <w:pStyle w:val="NoSpacing"/>
        <w:jc w:val="center"/>
        <w:rPr>
          <w:rFonts w:ascii="Times New Roman" w:hAnsi="Times New Roman" w:cs="Times New Roman"/>
        </w:rPr>
      </w:pPr>
      <w:r w:rsidRPr="00CD1157">
        <w:rPr>
          <w:rFonts w:ascii="Times New Roman" w:hAnsi="Times New Roman" w:cs="Times New Roman"/>
        </w:rPr>
        <w:lastRenderedPageBreak/>
        <w:t>Члан 5.</w:t>
      </w:r>
    </w:p>
    <w:p w:rsidR="00A3655E" w:rsidRPr="007D5594" w:rsidRDefault="00CD1157" w:rsidP="007D5594">
      <w:pPr>
        <w:rPr>
          <w:rFonts w:ascii="Times New Roman" w:hAnsi="Times New Roman"/>
        </w:rPr>
      </w:pPr>
      <w:r w:rsidRPr="007F290E">
        <w:rPr>
          <w:rFonts w:ascii="Times New Roman" w:hAnsi="Times New Roman"/>
          <w:lang w:val="sr-Cyrl-BA"/>
        </w:rPr>
        <w:t>Овај План ступа на снагу наредног дана  од дана његовог објављивања у „Службеном гласнику општине Ново Горажде‟.</w:t>
      </w:r>
    </w:p>
    <w:p w:rsidR="00A3655E" w:rsidRDefault="00CD1157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</w:t>
      </w:r>
      <w:r w:rsidR="00A3655E">
        <w:rPr>
          <w:rFonts w:ascii="Times New Roman" w:eastAsia="Calibri" w:hAnsi="Times New Roman" w:cs="Times New Roman"/>
          <w:b/>
          <w:lang w:val="sr-Cyrl-CS"/>
        </w:rPr>
        <w:t>-</w:t>
      </w:r>
      <w:r w:rsidR="007D5594">
        <w:rPr>
          <w:rFonts w:ascii="Times New Roman" w:eastAsia="Calibri" w:hAnsi="Times New Roman" w:cs="Times New Roman"/>
          <w:b/>
          <w:lang w:val="sr-Cyrl-CS"/>
        </w:rPr>
        <w:t>7</w:t>
      </w:r>
      <w:r w:rsidR="00A3655E">
        <w:rPr>
          <w:rFonts w:ascii="Times New Roman" w:eastAsia="Calibri" w:hAnsi="Times New Roman" w:cs="Times New Roman"/>
          <w:b/>
          <w:lang w:val="sr-Cyrl-CS"/>
        </w:rPr>
        <w:t>/22</w:t>
      </w:r>
    </w:p>
    <w:p w:rsidR="00A3655E" w:rsidRDefault="007D5594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16</w:t>
      </w:r>
      <w:r w:rsidR="00A3655E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A3655E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Фуад Машић ,  с.р</w:t>
      </w:r>
    </w:p>
    <w:p w:rsidR="00A3655E" w:rsidRDefault="00A3655E" w:rsidP="00A3655E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члана 98. Пословника Скупштине општине Ново Горажде („Службени гласник општине Ново Горажде“, број: 6/05, 3/09 и 4/17), Скупштина општине Ново Горажде, на седмој редовној сједници, одржаној дана 1</w:t>
      </w:r>
      <w:r w:rsidRPr="007D5594">
        <w:rPr>
          <w:rFonts w:ascii="Times New Roman" w:eastAsia="Calibri" w:hAnsi="Times New Roman" w:cs="Times New Roman"/>
          <w:sz w:val="24"/>
          <w:szCs w:val="24"/>
          <w:lang w:val="sr-Latn-BA"/>
        </w:rPr>
        <w:t>6</w:t>
      </w: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>.1</w:t>
      </w:r>
      <w:r w:rsidRPr="007D5594">
        <w:rPr>
          <w:rFonts w:ascii="Times New Roman" w:eastAsia="Calibri" w:hAnsi="Times New Roman" w:cs="Times New Roman"/>
          <w:sz w:val="24"/>
          <w:szCs w:val="24"/>
          <w:lang w:val="sr-Latn-BA"/>
        </w:rPr>
        <w:t>2</w:t>
      </w: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.2022. године  д о н о с и: </w:t>
      </w: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D5594" w:rsidRPr="007D5594" w:rsidRDefault="007D5594" w:rsidP="007D5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7D55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 А К Љ У Ч А К</w:t>
      </w:r>
    </w:p>
    <w:p w:rsidR="007D5594" w:rsidRPr="007D5594" w:rsidRDefault="007D5594" w:rsidP="007D5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7D5594" w:rsidRPr="007D5594" w:rsidRDefault="007D5594" w:rsidP="007D5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Усваја се Извјештај </w:t>
      </w:r>
      <w:r w:rsidRPr="007D5594">
        <w:rPr>
          <w:rFonts w:ascii="Times New Roman" w:eastAsia="Calibri" w:hAnsi="Times New Roman" w:cs="Times New Roman"/>
          <w:sz w:val="24"/>
          <w:szCs w:val="24"/>
          <w:lang w:val="sr-Cyrl-BA"/>
        </w:rPr>
        <w:t>раду начелника општине Ново Горажде у 2021. Години.</w:t>
      </w:r>
    </w:p>
    <w:p w:rsidR="007D5594" w:rsidRPr="007D5594" w:rsidRDefault="007D5594" w:rsidP="007D559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>Извјештај из тачке 1. овог Закључка чини саставни дио Закључка.</w:t>
      </w:r>
    </w:p>
    <w:p w:rsidR="007D5594" w:rsidRPr="007D5594" w:rsidRDefault="007D5594" w:rsidP="007D55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D559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Овај Закључак ступа на снагу осмог дана од дана његовог објављивања у „Службеном гласнику општине Ново Горажде.“ </w:t>
      </w: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D5594" w:rsidRPr="007D5594" w:rsidRDefault="007D5594" w:rsidP="007D5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A3655E" w:rsidRDefault="007D5594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</w:t>
      </w:r>
      <w:r w:rsidR="00A3655E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8</w:t>
      </w:r>
      <w:r w:rsidR="00A3655E">
        <w:rPr>
          <w:rFonts w:ascii="Times New Roman" w:eastAsia="Calibri" w:hAnsi="Times New Roman" w:cs="Times New Roman"/>
          <w:b/>
          <w:lang w:val="sr-Cyrl-CS"/>
        </w:rPr>
        <w:t>/22</w:t>
      </w:r>
    </w:p>
    <w:p w:rsidR="00A3655E" w:rsidRDefault="007D5594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16.12</w:t>
      </w:r>
      <w:r w:rsidR="00A3655E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Фуад Машић ,  с.р</w:t>
      </w:r>
    </w:p>
    <w:p w:rsidR="007D5594" w:rsidRPr="007D5594" w:rsidRDefault="007D5594" w:rsidP="007D5594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21.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тав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(2) Закона о комуналним дјелатностима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>(“Службени гласник Републике Српске”, број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124/11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 100/17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), члана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bs-Latn-BA"/>
        </w:rPr>
        <w:t>39.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 2. тачка 5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Закона о локалној самоуправи 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>(„Службени гласник Републике Српске“, број 97/16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,36/19 и 61/21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>) и члана 3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>. став 2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Статута Општине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Ново Горажде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(„Службени гласник општине Ново Горажде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број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4/15 и 4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>/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Скупштина општине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Cyrl-BA"/>
        </w:rPr>
        <w:t>Ново Горажде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на сједници одржаној дана 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sr-Latn-BA"/>
        </w:rPr>
        <w:t>16.12.2022.</w:t>
      </w:r>
      <w:r w:rsidRPr="007D559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године, д о н о с и</w:t>
      </w:r>
    </w:p>
    <w:p w:rsidR="007D5594" w:rsidRPr="007D5594" w:rsidRDefault="007D5594" w:rsidP="007D559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D5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ПРОГРАМ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D5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 xml:space="preserve">ЗАЈЕДНИЧКЕ КОМУНАЛНЕ ПОТРОШЊЕ 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7D5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 2023. ГОДИНУ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left="-284"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 1.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У складу са Законом о комуналним дјелатностима 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Службени гласник Републике Српске број:124/11 и 100/17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)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доноси се Програм коришћења средстава заједничке комуналне потрошње за 202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3</w:t>
      </w: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.годину.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Заједничка комунална потрошња обухвата: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јавних површина,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-Прање улица и другијх јавних површина,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зелених јавних површина,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сливних решетки,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-Одвожење кабастог и крупног отпада као и грађевинског шута и пилоте,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дивљих депонија у урбаном дијелу општине,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дивљих депонија ван урбаног дијела општине,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корита потока,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-Чишћење септичких јама,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-Одржавање јавних чесми,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-Декорација градске средине,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-јавна расвјета у насељеним мјестима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-Санација асфалтних,бетонских и туцаничких површина, ударних рупа и дсличних оштећења на коловозним површинама и тротоарима,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-Дјелатност зоохигијене /збрињавање паса луталица, уклањање дивљих животиња и слично/.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Члан 2.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Чишћење јавних површина обухвата чишћење  градских улица, паркинга, тргова, тротоара и слично,а врши се ручно и машински, са скупљањем отпадака  и одвозом на градску депонију.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Обавља се током цијеле године у зависности од зимских услова.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У зимском периоду кад се не врши метење улица, обављају се други послови као што је чишћење снијега и леда са тротоара и посипање појединих дијелова саобраћајница шљаком ради нормалног одвијања саобраћаја.</w:t>
      </w:r>
    </w:p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  <w:r w:rsidRPr="007D5594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lastRenderedPageBreak/>
        <w:t>Чишћење јавних површина обављаће се према интезитету по зонама улица приказаним у табели: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218"/>
        <w:gridCol w:w="536"/>
        <w:gridCol w:w="567"/>
        <w:gridCol w:w="1000"/>
        <w:gridCol w:w="984"/>
      </w:tblGrid>
      <w:tr w:rsidR="007D5594" w:rsidRPr="007D5594" w:rsidTr="007D5594">
        <w:trPr>
          <w:trHeight w:val="25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Редни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. број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Назив улице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Број метења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Површина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саобраћај.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Укупна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годишња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површина</w:t>
            </w:r>
          </w:p>
        </w:tc>
      </w:tr>
      <w:tr w:rsidR="007D5594" w:rsidRPr="007D5594" w:rsidTr="007D5594">
        <w:trPr>
          <w:trHeight w:val="28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94" w:rsidRPr="007D5594" w:rsidRDefault="007D5594" w:rsidP="007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94" w:rsidRPr="007D5594" w:rsidRDefault="007D5594" w:rsidP="007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мјесечно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Годи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шње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94" w:rsidRPr="007D5594" w:rsidRDefault="007D5594" w:rsidP="007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94" w:rsidRPr="007D5594" w:rsidRDefault="007D5594" w:rsidP="007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</w:tc>
      </w:tr>
      <w:tr w:rsidR="007D5594" w:rsidRPr="007D5594" w:rsidTr="007D5594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3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1..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3.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5.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6.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7.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8.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9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s-Latn-BA"/>
              </w:rPr>
              <w:t xml:space="preserve">I </w:t>
            </w:r>
            <w:r w:rsidRPr="007D55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BA"/>
              </w:rPr>
              <w:t>– Зона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Божидара Горажданина /од стр.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Ђоле до и око ДЦ-а ипаркинг простор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Улица Хецег Стефана у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Устипрачи /од почетка расвјете према Рогатици до краја расвјете према Вишеграду, двориште око школе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Доситеја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Обрадовића /поред школе/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и Алексе Шантића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bs-Latn-BA"/>
              </w:rPr>
              <w:t>II –</w:t>
            </w:r>
            <w:r w:rsidRPr="007D55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BA"/>
              </w:rPr>
              <w:t xml:space="preserve"> Зона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Улица Милоша Обилића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 Доњој Сопотници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Сочанска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Меше Селимовића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-од капије Соче до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укључења на магистрални пут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Видовданска и Радомира Пандуревића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Зидине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Жељезничка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Слатинска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Оџачка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професора Расима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Живојевића и Машићка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Самоборска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Улица Прачанска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Дринска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8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96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48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48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6 000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5 500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2.100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1.200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600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3 300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1 590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900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2 200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900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900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2 400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4 200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900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1 500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576 000,00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264 000,00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50 400,00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28 800,00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14 400,00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79 200,00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38 160,00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21 600,00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52  800,00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21 600,00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21 600,00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57 000,00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100 800,00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21 600,00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      36 000,00</w:t>
            </w:r>
          </w:p>
        </w:tc>
      </w:tr>
    </w:tbl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b/>
          <w:vertAlign w:val="superscript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 xml:space="preserve">                                                                            УКУПНО</w:t>
      </w:r>
      <w:r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b/>
          <w:lang w:val="bs-Latn-BA"/>
        </w:rPr>
        <w:t xml:space="preserve"> I + II </w:t>
      </w:r>
      <w:r>
        <w:rPr>
          <w:rFonts w:ascii="Times New Roman" w:hAnsi="Times New Roman" w:cs="Times New Roman"/>
          <w:b/>
          <w:lang w:val="sr-Cyrl-BA"/>
        </w:rPr>
        <w:t>ЗОНА = 1 383 960м</w:t>
      </w:r>
      <w:r>
        <w:rPr>
          <w:rFonts w:ascii="Times New Roman" w:hAnsi="Times New Roman" w:cs="Times New Roman"/>
          <w:b/>
          <w:vertAlign w:val="superscript"/>
          <w:lang w:val="sr-Cyrl-BA"/>
        </w:rPr>
        <w:t xml:space="preserve">2 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b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Чишћење ће се вршити на 50% приказане површине /тротоар и колске површине уз ивичњаке и риголе/ то јесте 691 980м</w:t>
      </w:r>
      <w:r>
        <w:rPr>
          <w:rFonts w:ascii="Times New Roman" w:hAnsi="Times New Roman" w:cs="Times New Roman"/>
          <w:b/>
          <w:vertAlign w:val="superscript"/>
          <w:lang w:val="sr-Cyrl-BA"/>
        </w:rPr>
        <w:t xml:space="preserve">2 </w:t>
      </w:r>
      <w:r>
        <w:rPr>
          <w:rFonts w:ascii="Times New Roman" w:hAnsi="Times New Roman" w:cs="Times New Roman"/>
          <w:b/>
          <w:lang w:val="sr-Cyrl-BA"/>
        </w:rPr>
        <w:t>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b/>
          <w:lang w:val="sr-Cyrl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3</w:t>
      </w: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Прање јавних саобраћајних површина врши се аутоцистерном путем млазница и са цријевима за прање.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lastRenderedPageBreak/>
        <w:t>Прање јавних саобраћајних површина обављаће се два пута годишње према шеми у табели.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330"/>
        <w:gridCol w:w="914"/>
        <w:gridCol w:w="877"/>
        <w:gridCol w:w="1074"/>
      </w:tblGrid>
      <w:tr w:rsidR="007D5594" w:rsidRPr="007D5594" w:rsidTr="00051D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Редни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Назив улице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Површина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Број прања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годишње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Укупна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годишња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површина</w:t>
            </w:r>
          </w:p>
        </w:tc>
      </w:tr>
      <w:tr w:rsidR="007D5594" w:rsidRPr="007D5594" w:rsidTr="00051D5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2.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Божидара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Горажданина/од СТР Ђоле до до и око простораДЦ-а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паркинг простор и круг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око школе/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Улица Херцег Стефана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у Устипрачи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Улица Доситеја 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Обрадовића /поред школе/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и улица Алексе Шантића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6000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6000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12 000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>12 000</w:t>
            </w: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</w:p>
          <w:p w:rsidR="007D5594" w:rsidRPr="007D5594" w:rsidRDefault="007D5594" w:rsidP="007D5594">
            <w:pPr>
              <w:autoSpaceDE w:val="0"/>
              <w:autoSpaceDN w:val="0"/>
              <w:adjustRightInd w:val="0"/>
              <w:spacing w:after="0" w:line="240" w:lineRule="auto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</w:pPr>
            <w:r w:rsidRPr="007D55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BA"/>
              </w:rPr>
              <w:t xml:space="preserve"> 4 200</w:t>
            </w:r>
          </w:p>
        </w:tc>
      </w:tr>
    </w:tbl>
    <w:p w:rsidR="007D5594" w:rsidRPr="007D5594" w:rsidRDefault="007D5594" w:rsidP="007D5594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b/>
          <w:vertAlign w:val="superscript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УКУПНО 28 200м</w:t>
      </w:r>
      <w:r>
        <w:rPr>
          <w:rFonts w:ascii="Times New Roman" w:hAnsi="Times New Roman" w:cs="Times New Roman"/>
          <w:b/>
          <w:vertAlign w:val="superscript"/>
          <w:lang w:val="sr-Cyrl-BA"/>
        </w:rPr>
        <w:t xml:space="preserve">2 </w:t>
      </w:r>
    </w:p>
    <w:p w:rsidR="007D5594" w:rsidRPr="009E4376" w:rsidRDefault="007D5594" w:rsidP="007D5594">
      <w:pPr>
        <w:pStyle w:val="Default"/>
        <w:ind w:right="-360"/>
        <w:rPr>
          <w:rFonts w:ascii="Times New Roman" w:hAnsi="Times New Roman" w:cs="Times New Roman"/>
          <w:b/>
          <w:vertAlign w:val="superscript"/>
          <w:lang w:val="sr-Latn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4.</w:t>
      </w: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Радови на одржавању и уређењу јавних зелених површина подразумјевају радове: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зелених површина од свакодневних отпадака;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-прољетно и јесење изграбљивање лишћа;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-Кошење и одвођење траве на депонију по потреби;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-Орезивање садница по пјединачним засадима;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-Окопавање и залијевање садница;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-Орезивање и прихрањивае украсног биља;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-Санирање оштећених стабала од елементарних непогода;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сливних решетки;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сливних канала, шахтова и ригола;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-Одржавање кабастог и крупног отпада као и грађевинског шута и пилоте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дивљих депонија на територији општине;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-Чишћење септичких јама;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-Санација асфалтних и бетонских површина, ударних рупа и сличних оштећења на коловозним површинама и тротоарима.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Укупна површина за одржавање и уређење зелених површина у ужем урбаном простору износи 15 570м</w:t>
      </w:r>
      <w:r>
        <w:rPr>
          <w:rFonts w:ascii="Times New Roman" w:hAnsi="Times New Roman" w:cs="Times New Roman"/>
          <w:vertAlign w:val="superscript"/>
          <w:lang w:val="sr-Cyrl-BA"/>
        </w:rPr>
        <w:t xml:space="preserve">2 </w:t>
      </w:r>
      <w:r>
        <w:rPr>
          <w:rFonts w:ascii="Times New Roman" w:hAnsi="Times New Roman" w:cs="Times New Roman"/>
          <w:lang w:val="sr-Cyrl-BA"/>
        </w:rPr>
        <w:t>, а обављаће се најмање два пута годишње, а по потреби и чешће;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Одржавање градског гробља – редовно чишћење и кошење траве 4 х годишње .а по потреби и више /према налогу надлежног одсјека/.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Одржавање потока:Сопотнички поток,поток Сурдук,Зидински поток,Слатински поток, поток између стамбене зграде у Устипрачи и школе.Потоци се чисте свом својом  дужином сем дијелова потака испо магистралних путева што је обавеза ЈП.“Путеви РС“.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У/ току године вршиће се декорација градског насеља у циљу свечаног обиљешавања праника и других манифестација;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 току године вршиће се хватање и збрињавање напуштених домаћих животиња /падса, мачака/ и уклањање животињских лешева са јавних површина;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Одржавање јавне расвјете на територији општине Ново Горажде /360 сијаличних мјеста; извор свјетлости: живине , натеријумове и лед свјетиљке;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Зимско одршавање улица и путних локалних комуникација.</w:t>
      </w:r>
    </w:p>
    <w:p w:rsidR="007D5594" w:rsidRDefault="007D5594" w:rsidP="007D5594">
      <w:pPr>
        <w:pStyle w:val="Default"/>
        <w:ind w:right="-360"/>
        <w:rPr>
          <w:rFonts w:ascii="Times New Roman" w:hAnsi="Times New Roman" w:cs="Times New Roman"/>
          <w:lang w:val="bs-Latn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5.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Средства за извршење ових услуга, у складу са законом,обезбједиће се из следећих извора:</w:t>
      </w:r>
    </w:p>
    <w:p w:rsidR="007D5594" w:rsidRDefault="007D5594" w:rsidP="007D5594">
      <w:pPr>
        <w:pStyle w:val="Default"/>
        <w:numPr>
          <w:ilvl w:val="0"/>
          <w:numId w:val="19"/>
        </w:numPr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BA"/>
        </w:rPr>
        <w:t>Комуналних накнада</w:t>
      </w:r>
    </w:p>
    <w:p w:rsidR="007D5594" w:rsidRDefault="007D5594" w:rsidP="007D5594">
      <w:pPr>
        <w:pStyle w:val="Default"/>
        <w:numPr>
          <w:ilvl w:val="0"/>
          <w:numId w:val="19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накнаде за коришћење добара од општег интереса</w:t>
      </w:r>
    </w:p>
    <w:p w:rsidR="007D5594" w:rsidRDefault="007D5594" w:rsidP="007D5594">
      <w:pPr>
        <w:pStyle w:val="Default"/>
        <w:numPr>
          <w:ilvl w:val="0"/>
          <w:numId w:val="19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прихода од пореза на непокретности</w:t>
      </w:r>
    </w:p>
    <w:p w:rsidR="007D5594" w:rsidRDefault="007D5594" w:rsidP="007D5594">
      <w:pPr>
        <w:pStyle w:val="Default"/>
        <w:numPr>
          <w:ilvl w:val="0"/>
          <w:numId w:val="19"/>
        </w:numPr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Дијела накнаде за дате концесије</w:t>
      </w:r>
    </w:p>
    <w:p w:rsidR="007D5594" w:rsidRPr="009E4376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Latn-BA"/>
        </w:rPr>
      </w:pP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6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Извршење ових послова организоваће и старати се о њиховом спровођењу надлежни орган општинске управе општине Ново Горажде – Одсјек за просторно уређење и </w:t>
      </w:r>
      <w:r>
        <w:rPr>
          <w:rFonts w:ascii="Times New Roman" w:hAnsi="Times New Roman" w:cs="Times New Roman"/>
          <w:lang w:val="sr-Cyrl-BA"/>
        </w:rPr>
        <w:lastRenderedPageBreak/>
        <w:t>стамбено – комуналне послове и Одсјек за финансије.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Надзор над спровођењем Програма вршиће Одсјек за просторно уређење и стамбено-комуналне послове и Начелник општине Ново Горажде.</w:t>
      </w:r>
    </w:p>
    <w:p w:rsidR="007D5594" w:rsidRPr="009E4376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>Програмом се утврђује обим и квалитет одржавања и обнављања комуналних објеката,јавних зелених површина, те висина потребних средстава за реализацију Програма.</w:t>
      </w: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Члан 7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Усвојеним Буџетом општине Ново Горажде за 2023.годину,за Програм утрошка средстава заједничке комуналне потрошње за 2023.годину планирана су средства у износу од  42</w:t>
      </w:r>
      <w:r>
        <w:rPr>
          <w:rFonts w:ascii="Times New Roman" w:hAnsi="Times New Roman" w:cs="Times New Roman"/>
          <w:lang w:val="bs-Latn-BA"/>
        </w:rPr>
        <w:t xml:space="preserve"> 000,00KM </w:t>
      </w:r>
      <w:r>
        <w:rPr>
          <w:rFonts w:ascii="Times New Roman" w:hAnsi="Times New Roman" w:cs="Times New Roman"/>
          <w:lang w:val="sr-Cyrl-BA"/>
        </w:rPr>
        <w:t>која су распоређена на следећи начин: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Одржавање Јавних површина и заштита животне средине</w:t>
      </w:r>
      <w:r>
        <w:rPr>
          <w:rFonts w:ascii="Times New Roman" w:hAnsi="Times New Roman" w:cs="Times New Roman"/>
          <w:lang w:val="bs-Latn-BA"/>
        </w:rPr>
        <w:t xml:space="preserve"> 3</w:t>
      </w:r>
      <w:r>
        <w:rPr>
          <w:rFonts w:ascii="Times New Roman" w:hAnsi="Times New Roman" w:cs="Times New Roman"/>
          <w:lang w:val="sr-Cyrl-BA"/>
        </w:rPr>
        <w:t>0</w:t>
      </w:r>
      <w:r>
        <w:rPr>
          <w:rFonts w:ascii="Times New Roman" w:hAnsi="Times New Roman" w:cs="Times New Roman"/>
          <w:lang w:val="bs-Latn-BA"/>
        </w:rPr>
        <w:t xml:space="preserve"> 000,00KM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sr-Cyrl-BA"/>
        </w:rPr>
        <w:t>Одржавање Јавне расвјете</w:t>
      </w:r>
      <w:r>
        <w:rPr>
          <w:rFonts w:ascii="Times New Roman" w:hAnsi="Times New Roman" w:cs="Times New Roman"/>
          <w:lang w:val="bs-Latn-BA"/>
        </w:rPr>
        <w:t xml:space="preserve"> </w:t>
      </w:r>
      <w:r>
        <w:rPr>
          <w:rFonts w:ascii="Times New Roman" w:hAnsi="Times New Roman" w:cs="Times New Roman"/>
          <w:lang w:val="sr-Cyrl-BA"/>
        </w:rPr>
        <w:t>7</w:t>
      </w:r>
      <w:r>
        <w:rPr>
          <w:rFonts w:ascii="Times New Roman" w:hAnsi="Times New Roman" w:cs="Times New Roman"/>
          <w:lang w:val="bs-Latn-BA"/>
        </w:rPr>
        <w:t xml:space="preserve"> 000,00KM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Чишћење улица и локалних путева у зимским условима 5 000,00КМ</w:t>
      </w:r>
    </w:p>
    <w:p w:rsidR="007D5594" w:rsidRPr="009E4376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 xml:space="preserve">Чишћење јавних површина у насељеним мјестима обухвата прикупљање, одвожење, депоновање и уништавање отпада. Овдје се узима у обзир  и прање улица и јавних површина. </w:t>
      </w:r>
    </w:p>
    <w:p w:rsidR="007D5594" w:rsidRDefault="007D5594" w:rsidP="007D5594">
      <w:pPr>
        <w:pStyle w:val="Default"/>
        <w:ind w:left="-540" w:right="-360" w:hanging="2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6.</w:t>
      </w:r>
    </w:p>
    <w:p w:rsidR="007D5594" w:rsidRDefault="007D5594" w:rsidP="007D5594">
      <w:pPr>
        <w:pStyle w:val="Default"/>
        <w:ind w:right="-360"/>
        <w:jc w:val="center"/>
        <w:rPr>
          <w:rFonts w:ascii="Times New Roman" w:hAnsi="Times New Roman" w:cs="Times New Roman"/>
          <w:lang w:val="sr-Cyrl-RS"/>
        </w:rPr>
      </w:pP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Општина Ново Горажде ће склопити годишњи  Уговор за послове чишћења и              одржавања Јавних површина са ЈКП. </w:t>
      </w:r>
      <w:r>
        <w:rPr>
          <w:rFonts w:ascii="Times New Roman" w:hAnsi="Times New Roman" w:cs="Times New Roman"/>
          <w:lang w:val="bs-Latn-BA"/>
        </w:rPr>
        <w:t>„</w:t>
      </w:r>
      <w:r>
        <w:rPr>
          <w:rFonts w:ascii="Times New Roman" w:hAnsi="Times New Roman" w:cs="Times New Roman"/>
          <w:lang w:val="sr-Cyrl-RS"/>
        </w:rPr>
        <w:t>Ново Горажде</w:t>
      </w:r>
      <w:r>
        <w:rPr>
          <w:rFonts w:ascii="Times New Roman" w:hAnsi="Times New Roman" w:cs="Times New Roman"/>
          <w:lang w:val="bs-Latn-BA"/>
        </w:rPr>
        <w:t>“.</w:t>
      </w:r>
      <w:r>
        <w:rPr>
          <w:rFonts w:ascii="Times New Roman" w:hAnsi="Times New Roman" w:cs="Times New Roman"/>
          <w:lang w:val="sr-Cyrl-RS"/>
        </w:rPr>
        <w:t xml:space="preserve"> Уговором ће се дефинисати међусобне обавезе,квалитет обављања услуга, начин плаћања и остало.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обављање осталих послова из Програма ангажоваће се предузећа одабрана по претходно расписаном тендеру у складу са Законом о Јавним набавкама БиХ.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Контролу-надзор, у складу са одлуком и Законом о комуналним дјелатностима у вези праћења извршења задатака који произилазе из овог Програма вршиће општина Ново Горажде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случају спора надлежан је суд.</w:t>
      </w:r>
    </w:p>
    <w:p w:rsidR="007D5594" w:rsidRPr="009E4376" w:rsidRDefault="007D5594" w:rsidP="007D5594">
      <w:pPr>
        <w:pStyle w:val="Default"/>
        <w:ind w:right="-360"/>
        <w:rPr>
          <w:rFonts w:ascii="Times New Roman" w:hAnsi="Times New Roman" w:cs="Times New Roman"/>
          <w:lang w:val="sr-Latn-BA"/>
        </w:rPr>
      </w:pPr>
    </w:p>
    <w:p w:rsidR="007D5594" w:rsidRDefault="007D5594" w:rsidP="007D5594">
      <w:pPr>
        <w:pStyle w:val="Default"/>
        <w:ind w:left="-540" w:right="-360" w:hanging="2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7.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Овај програм ступа на снагу осмог дана од дана објављивања у „Службеном гласнику општине Ново Горажде“.</w:t>
      </w:r>
    </w:p>
    <w:p w:rsidR="007D5594" w:rsidRDefault="007D5594" w:rsidP="007D5594">
      <w:pPr>
        <w:pStyle w:val="Default"/>
        <w:ind w:right="-36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A3655E" w:rsidRPr="00931001" w:rsidRDefault="007D5594" w:rsidP="00A3655E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01/1-052-7</w:t>
      </w:r>
      <w:r w:rsidR="00A3655E" w:rsidRPr="00931001"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Cyrl-CS"/>
        </w:rPr>
        <w:t>10</w:t>
      </w:r>
      <w:r w:rsidR="00A3655E" w:rsidRPr="00931001">
        <w:rPr>
          <w:rFonts w:ascii="Times New Roman" w:eastAsia="Calibri" w:hAnsi="Times New Roman" w:cs="Times New Roman"/>
          <w:b/>
          <w:lang w:val="sr-Cyrl-CS"/>
        </w:rPr>
        <w:t>/22</w:t>
      </w:r>
    </w:p>
    <w:p w:rsidR="00A3655E" w:rsidRPr="00931001" w:rsidRDefault="007D5594" w:rsidP="00A3655E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16</w:t>
      </w:r>
      <w:r w:rsidR="00A3655E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A3655E" w:rsidRPr="00931001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A3655E" w:rsidRPr="00931001" w:rsidRDefault="00A3655E" w:rsidP="00A3655E">
      <w:pPr>
        <w:pStyle w:val="NoSpacing"/>
        <w:rPr>
          <w:rFonts w:ascii="Times New Roman" w:eastAsia="Calibri" w:hAnsi="Times New Roman" w:cs="Times New Roman"/>
          <w:b/>
          <w:lang w:val="sr-Cyrl-CS"/>
        </w:rPr>
      </w:pPr>
      <w:r w:rsidRPr="00931001">
        <w:rPr>
          <w:rFonts w:ascii="Times New Roman" w:eastAsia="Calibri" w:hAnsi="Times New Roman" w:cs="Times New Roman"/>
          <w:b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lang w:val="sr-Cyrl-CS"/>
        </w:rPr>
        <w:tab/>
        <w:t xml:space="preserve">            ПРЕДСЈЕДНИК       </w:t>
      </w:r>
    </w:p>
    <w:p w:rsidR="00A3655E" w:rsidRDefault="00A3655E" w:rsidP="00A3655E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Фуад Машић</w:t>
      </w:r>
      <w:r w:rsidRPr="00931001">
        <w:rPr>
          <w:rFonts w:ascii="Times New Roman" w:eastAsia="Calibri" w:hAnsi="Times New Roman" w:cs="Times New Roman"/>
          <w:b/>
          <w:u w:val="single"/>
          <w:lang w:val="sr-Cyrl-CS"/>
        </w:rPr>
        <w:t xml:space="preserve"> ,  с.р</w:t>
      </w:r>
    </w:p>
    <w:p w:rsidR="00A3655E" w:rsidRDefault="00A3655E" w:rsidP="00393B16">
      <w:pPr>
        <w:pStyle w:val="NoSpacing"/>
        <w:jc w:val="center"/>
        <w:rPr>
          <w:rFonts w:ascii="Times New Roman" w:hAnsi="Times New Roman" w:cs="Times New Roman"/>
          <w:lang w:val="sr-Cyrl-BA"/>
        </w:rPr>
      </w:pPr>
    </w:p>
    <w:p w:rsidR="00393B16" w:rsidRPr="00393B16" w:rsidRDefault="00393B16" w:rsidP="00393B16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393B16">
        <w:rPr>
          <w:rFonts w:ascii="Times New Roman" w:hAnsi="Times New Roman" w:cs="Times New Roman"/>
          <w:b/>
          <w:lang w:val="sr-Cyrl-BA"/>
        </w:rPr>
        <w:t xml:space="preserve">Начелник 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01/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М1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д.о.о.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улица Цара Душана 10, 71123 Источно Ново Сарајево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01/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обнове граничних линија парцела општине ради излагања на јавни увид катастарске општине Копачи,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5.997,60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7.017,19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41/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„Обнова граничних линија парцела општине ради излагања на јавни увид катастарске општине Копачи“.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5.990,00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услугама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обнове граничних линија парцела општине ради излагања на јавни увид катастарске општине Копачи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М1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д.о.о.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улица Цара Душана 10, 71123 Источно Ново Сарајево.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М1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д.о.о.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из Источног Новог Сарајева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услуга обнове граничних линија парцела општине ради излагања на јавни увид катастарске општине Копачи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5.997,60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која се у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41-2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1D67BA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82. став (3)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958-U-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07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улица Заима Имамовића бб, 73000 Горажде,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958-U-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07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.1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израде саобраћајног пројекта за реконструкцију дијела путног правца Подкозара – Башаболићи (израда потпорног зида),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6.000,00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7.020,00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40/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28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„Израда саобраћајног пројекта за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реконструкцију дијела путног правца Подкозара – Башаболићи (израда потпорног зида)“.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6.000,00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услугама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израде саобраћајног пројекта за реконструкцију дијела путног правца Подкозара – Башаболићи (израда потпорног зида)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улица Заима Имамовића бб, 73000 Горажде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из Горажда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израде саобраћајног пројекта за реконструкцију дијела путног правца Подкозара – Башаболићи (израда потпорног зида)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6.000,00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а која је у оквиру процијењене вриједности,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те се иста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40-2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1D67BA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262/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GRETA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d.o.o. Trnovo,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улица Кијево 1А, 71220 Трново,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262/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радова израде металне подконструкције и облагања исте алко бонд плочама на надстрешници улаза у Културно-омладински центар у Новом Горажду,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5.880,00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6.879,60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39/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радова: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„Израда металне подконструкције и облагање исте алко бонд плочама на надстрешници улаза у Културно-омладински центар у Новом Горажду“.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5.880,00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Правилником о поступку директног споразума општине Ново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радовима 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изради металне подконструкције и облагању исте алко бонд плочама на надстрешници улаза у Културно-омладински центар у Новом Горажду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GRETA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d.o.o. Trnovo,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улица Кијево 1А, 71220 Трново.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GRETA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d.o.o. Trnovo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из Трнова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радова израде металне подконструкције и облагања исте алко бонд плочама на надстрешници улаза у Културно-омладински центар у Новом Горажду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5.880,00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која је у оквиру процијењене вриједности те се иста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39-2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051D57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sr-Cyrl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1132/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HKP Colsunting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d.o.o. Banja Luka,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улица Петра Кочића 5, 78000 Бања Лука,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1132/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израде Идејног и Главног пројекта уређења простора око објекта општине Ново Горажде,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4.999,98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5.849,98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37/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01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„Израда Идејног и Главног пројекта уређења простора око објекта општине Ново Горажде“.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5.000,00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за услугама и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зраде Идејног и Главног пројекта уређења простора око објекта општине Ново Горажде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HKP Colsunting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d.o.o. Banja Luka,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улица Петра Кочића 5, 78000 Бања Лука.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HKP Colsunting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>d.o.o. Banja Luka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из Бања Луке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набавку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услуга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израде Идејног и Главног пројекта уређења простора око објекта општине Ново Горажде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4.999,98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која је у оквиру процијењене вриједности те се иста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37-2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09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1D67BA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112-Г/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ГЕОРЕСУРСИ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д.о.о. Зворник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улица Светог Саве 88, 75400 Зворник,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112-Г/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достављена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0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8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израде Елабората о квалитету изведених радова на објекту у улици Божидара Горажданина број 54 у власништву општине Ново Горажде,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lastRenderedPageBreak/>
        <w:t xml:space="preserve">1.200,00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1.404,00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38/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01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„Израда Елабората о квалитету изведених радова на објекту у улици Божидара Горажданина број 54 у власништву општине Ново Горажде“.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1.200,00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за услугама и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зраде Елабората о квалитету изведених радова на објекту у улици Божидара Горажданина број 54 у власништву општине Ново Горажде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ГЕОРЕСУРСИ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д.о.о. Зворник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улица Светог Саве 88, 75400 Зворник.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ГЕОРЕСУРСИ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д.о.о. Зворник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из  Зворник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а 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набавку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услуга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израде Елабората о квалитету изведених радова на објекту у улици Божидара Горажданина број 54 у власништву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lastRenderedPageBreak/>
        <w:t>општине Ново Горажде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1.200,00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а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која је у оквиру процијењене вриједности те се иста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38-2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09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1D67BA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члан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ова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18. и 90. Закона о јавним набавкама БиХ (Службени гласник БиХ, бр: 39/14), чланова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Горажде“, бр: 3/15 и 3/17),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a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по Захтјеву Одсјека за просторно уређење и стамбено–комуналне послове, број: 02/5-404-45/22 од дана 01.12.2022. године,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Начелник општине Ново Горажде д о н о с и: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о покретању поступка јавне набавке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Покреће се поступак јавне набавке роба: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Набавка и уградња унутрашњих врата у згради административне управе општине Ново Горажде – приземље и спрат“.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Поступак јавне набавке из члана</w:t>
      </w:r>
      <w:r w:rsidRPr="00051D5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1.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Члан 3.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Процијењена вриједност јавне набавке из члана 1. ове Одлуке износи 5.069,00 КМ  без урачунатог пореза на додатну вриједност (ПДВ).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ЈРЈН: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45421131-1 –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Уградња врата.</w:t>
      </w:r>
      <w:r w:rsidRPr="00051D57">
        <w:rPr>
          <w:rFonts w:ascii="Segoe UI" w:eastAsia="Times New Roman" w:hAnsi="Segoe UI" w:cs="Segoe UI"/>
          <w:color w:val="000000"/>
          <w:sz w:val="20"/>
          <w:szCs w:val="20"/>
          <w:lang w:val="en-US" w:eastAsia="hr-HR"/>
        </w:rPr>
        <w:t xml:space="preserve"> 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Члан 4.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Горажде за 2022. годину у ставци 3. – Радови; Редни број: 3,10; а средства за ове сврхе су обезбијеђена у Буџету општине на коду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4127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.  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Члан 5.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На основу ове Одлуке, Начелник општине ће упутити Захтјев за достављање понуде понуђачу/понуђачима.</w:t>
      </w:r>
    </w:p>
    <w:p w:rsid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Члан 6.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Ова Одлука ступа на снагу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даном 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"/>
        </w:rPr>
        <w:t>а у “Службеном гласнику“ општине Ново Горажде.</w:t>
      </w:r>
    </w:p>
    <w:p w:rsidR="00051D57" w:rsidRPr="00051D57" w:rsidRDefault="00051D57" w:rsidP="00051D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45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09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51D57" w:rsidRPr="001D67BA" w:rsidRDefault="00051D57" w:rsidP="00051D5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70. и члана 90.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39/14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CS"/>
        </w:rPr>
        <w:t>59.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82. став (3) Закона о локалној самоуправи („Службени гласник Републике Српске“, број: 97/16, 36/19 и 61/21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CS"/>
        </w:rPr>
        <w:t>),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, члана 8. Правилника о поступку директног споразума општине Ново Горажде (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„Службени гласник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“, 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6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и понуде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број: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9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60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-U-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12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.12.2022.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,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Начелник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дон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ос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и: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Прихвата се понуда понуђача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улица Заима Имамовића бб, 73000 Горажде,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понуда број: 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9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60</w:t>
      </w:r>
      <w:r w:rsidRPr="00051D57">
        <w:rPr>
          <w:rFonts w:ascii="Times New Roman" w:eastAsia="Calibri" w:hAnsi="Times New Roman" w:cs="Times New Roman"/>
          <w:sz w:val="24"/>
          <w:szCs w:val="24"/>
          <w:lang w:val="sr-Latn-BA"/>
        </w:rPr>
        <w:t>-U-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22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од дана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12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>.1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 w:rsidRPr="00051D57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.2022.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године,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понуде за набавку услуга надзора над извођењем радова на изградњи Културно – омладинског центра у Новом Горажду – III фаза,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5.760,00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без урачунатог ПДВ-а,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односно у износу од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 xml:space="preserve">6.739,20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КМ са урачунатим ПДВ-ом.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ове  Одлуке.  </w:t>
      </w: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051D57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051D57" w:rsidRPr="00051D57" w:rsidRDefault="00051D57" w:rsidP="0005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Образложење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о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покретању поступка јавне набавке број: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02/1-404-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36/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22. од дана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28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11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Latn-BA"/>
        </w:rPr>
        <w:t>.20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22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године за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јавну набавку услуга: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„Услуге надзора над извођењем радова на изградњи Културно – омладинског центра у Новом Горажду – III фаза“.</w:t>
      </w:r>
    </w:p>
    <w:p w:rsidR="00051D57" w:rsidRPr="00051D57" w:rsidRDefault="00051D57" w:rsidP="00051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6.000,00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 xml:space="preserve"> KM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У складу са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051D57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директног споразума. 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указане потребе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за услугама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надзора над извођењем радова на изградњи Културно – омладинског центра у Новом Горажду – III фаза,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упућен је писмени захтјев за достављање 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приједлога понуде понуђачу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, 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>улица Заима Имамовића бб, 73000 Горажде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„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SMAJIĆ-INŽENJERING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“ 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d.o.o. Goražde</w:t>
      </w:r>
      <w:r w:rsidRPr="00051D57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из Горажда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је доставио тражену понуду за 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набавку услуга надзора над извођењем радова на изградњи Културно – омладинског центра у Новом Горажду – III фаза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у износу од </w:t>
      </w: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5.760,00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КМ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а која је у оквиру процијењене вриједности,</w:t>
      </w:r>
      <w:r w:rsidRPr="00051D57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</w:t>
      </w:r>
      <w:r w:rsidRPr="00051D57">
        <w:rPr>
          <w:rFonts w:ascii="Times New Roman" w:eastAsia="Calibri" w:hAnsi="Times New Roman" w:cs="Times New Roman"/>
          <w:sz w:val="24"/>
          <w:szCs w:val="24"/>
          <w:lang w:val="bs-Cyrl-BA"/>
        </w:rPr>
        <w:t>те се иста у цјелости прихвата</w:t>
      </w: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Поука о правном лијеку:</w:t>
      </w:r>
    </w:p>
    <w:p w:rsidR="00051D57" w:rsidRPr="00051D57" w:rsidRDefault="00051D57" w:rsidP="0005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051D57">
        <w:rPr>
          <w:rFonts w:ascii="Times New Roman" w:eastAsia="Times New Roman" w:hAnsi="Times New Roman" w:cs="Times New Roman"/>
          <w:sz w:val="24"/>
          <w:szCs w:val="24"/>
          <w:lang w:val="sr-Cyrl-BA"/>
        </w:rPr>
        <w:t>Против ове Одлуке може се изјавити жалба, најкасније у року од 5 (пет) дана од дана пријема исте.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051D57" w:rsidRPr="001D67BA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>Број: 02/1-404-</w:t>
      </w:r>
      <w:r>
        <w:rPr>
          <w:rFonts w:ascii="Times New Roman" w:eastAsia="Calibri" w:hAnsi="Times New Roman" w:cs="Times New Roman"/>
          <w:b/>
          <w:lang w:val="sr-Cyrl-BA"/>
        </w:rPr>
        <w:t>36-2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12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51D57" w:rsidRPr="001D67BA" w:rsidRDefault="00051D57" w:rsidP="00051D5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A3655E" w:rsidRDefault="00051D57" w:rsidP="00051D57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3655E" w:rsidRDefault="00A3655E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A3655E" w:rsidRDefault="002F0CBD" w:rsidP="00A3655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 xml:space="preserve">На основу члана 82. Став (3) Закона о локалној самоуправи („Службени гласник Републике Српске“ број: 97/16, 36/19 и 61/21), а у вези са тачком 4. Закључка о мјерама за провођење популационе политике општине Ново Горажде у 2022. години („Службени гласник општине Ново Горажде“ број: 9/22), начелник општине Ново Горажде доноси: </w:t>
      </w:r>
    </w:p>
    <w:p w:rsid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ПРАВИЛНИК </w:t>
      </w:r>
    </w:p>
    <w:p w:rsid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о измјени Правилника о мјерама за провођење популационе политике општине Ново Горажде у 2022. Години</w:t>
      </w:r>
    </w:p>
    <w:p w:rsid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</w:p>
    <w:p w:rsid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</w:t>
      </w:r>
    </w:p>
    <w:p w:rsidR="002F0CBD" w:rsidRPr="002F0CBD" w:rsidRDefault="002F0CBD" w:rsidP="002F0CBD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eastAsia="Calibri" w:hAnsi="Times New Roman" w:cs="Times New Roman"/>
          <w:lang w:val="sr-Cyrl-BA"/>
        </w:rPr>
        <w:t xml:space="preserve">У тачки </w:t>
      </w:r>
      <w:r>
        <w:rPr>
          <w:rFonts w:ascii="Times New Roman" w:eastAsia="Calibri" w:hAnsi="Times New Roman" w:cs="Times New Roman"/>
          <w:lang w:val="bs-Latn-BA"/>
        </w:rPr>
        <w:t>III</w:t>
      </w:r>
      <w:r>
        <w:rPr>
          <w:rFonts w:ascii="Times New Roman" w:eastAsia="Calibri" w:hAnsi="Times New Roman" w:cs="Times New Roman"/>
          <w:lang w:val="sr-Cyrl-BA"/>
        </w:rPr>
        <w:t xml:space="preserve"> подтачка 5. Правилника о мјерама провођења популационе политике општине Ново Горажде у 2022. Години („Службени гласник општине Ново Горажде“број: 9/22), ријечи „током трајања наставе у 2022. Години“ мијењају се ријечима „током трајања школске 2022-2023. Године“.</w:t>
      </w:r>
    </w:p>
    <w:p w:rsid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</w:p>
    <w:p w:rsidR="002F0CBD" w:rsidRPr="002F0CBD" w:rsidRDefault="002F0CBD" w:rsidP="002F0C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bs-Latn-BA"/>
        </w:rPr>
      </w:pPr>
      <w:r>
        <w:rPr>
          <w:rFonts w:ascii="Times New Roman" w:eastAsia="Calibri" w:hAnsi="Times New Roman" w:cs="Times New Roman"/>
          <w:b/>
          <w:lang w:val="bs-Latn-BA"/>
        </w:rPr>
        <w:t>II</w:t>
      </w:r>
    </w:p>
    <w:p w:rsidR="002F0CBD" w:rsidRPr="002F0CBD" w:rsidRDefault="002F0CBD" w:rsidP="00A3655E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2F0CBD">
        <w:rPr>
          <w:rFonts w:ascii="Times New Roman" w:eastAsia="Calibri" w:hAnsi="Times New Roman" w:cs="Times New Roman"/>
          <w:lang w:val="sr-Cyrl-CS"/>
        </w:rPr>
        <w:t>Овај Правилник ступа на снагу наредног</w:t>
      </w:r>
      <w:r>
        <w:rPr>
          <w:rFonts w:ascii="Times New Roman" w:eastAsia="Calibri" w:hAnsi="Times New Roman" w:cs="Times New Roman"/>
          <w:lang w:val="sr-Cyrl-CS"/>
        </w:rPr>
        <w:t xml:space="preserve"> дана од дана његовог објављивања у „Службеном гласнику општине Ново Горажде“.</w:t>
      </w:r>
    </w:p>
    <w:p w:rsidR="002F0CBD" w:rsidRPr="001D67BA" w:rsidRDefault="002F0CBD" w:rsidP="002F0CB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 w:rsidR="00723214">
        <w:rPr>
          <w:rFonts w:ascii="Times New Roman" w:eastAsia="Calibri" w:hAnsi="Times New Roman" w:cs="Times New Roman"/>
          <w:b/>
          <w:lang w:val="sr-Cyrl-CS"/>
        </w:rPr>
        <w:t>024-5-1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2F0CBD" w:rsidRPr="001D67BA" w:rsidRDefault="002F0CBD" w:rsidP="002F0CBD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 w:rsidR="00723214">
        <w:rPr>
          <w:rFonts w:ascii="Times New Roman" w:eastAsia="Calibri" w:hAnsi="Times New Roman" w:cs="Times New Roman"/>
          <w:b/>
          <w:lang w:val="sr-Cyrl-CS"/>
        </w:rPr>
        <w:t>08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2F0CBD" w:rsidRPr="001D67BA" w:rsidRDefault="002F0CBD" w:rsidP="002F0CBD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A3655E" w:rsidRDefault="002F0CBD" w:rsidP="00A3655E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A3655E" w:rsidRDefault="00A3655E" w:rsidP="00A3655E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E24565" w:rsidRDefault="00E24565" w:rsidP="00A3655E">
      <w:pPr>
        <w:spacing w:after="0" w:line="240" w:lineRule="auto"/>
        <w:rPr>
          <w:rFonts w:ascii="Times New Roman" w:hAnsi="Times New Roman" w:cs="Times New Roman"/>
          <w:lang w:val="sr-Latn-BA"/>
        </w:rPr>
        <w:sectPr w:rsidR="00E24565">
          <w:type w:val="continuous"/>
          <w:pgSz w:w="11906" w:h="16838"/>
          <w:pgMar w:top="1417" w:right="1417" w:bottom="1417" w:left="1134" w:header="708" w:footer="708" w:gutter="0"/>
          <w:cols w:num="2" w:space="708"/>
        </w:sectPr>
      </w:pP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На основу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члана 1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7.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: 39/14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t>. и 82.</w:t>
      </w:r>
      <w:r w:rsidRPr="00E24565">
        <w:rPr>
          <w:rFonts w:ascii="Times New Roman" w:hAnsi="Times New Roman"/>
          <w:sz w:val="24"/>
          <w:szCs w:val="24"/>
          <w:lang w:val="bs-Cyrl-BA"/>
        </w:rPr>
        <w:t xml:space="preserve"> став (3) Закона о локалној самоуправи („Службени гласник Републике Српске“, број: 97/16, 36/19 и 61/21</w:t>
      </w:r>
      <w:r w:rsidRPr="00E24565">
        <w:rPr>
          <w:rFonts w:ascii="Times New Roman" w:hAnsi="Times New Roman"/>
          <w:sz w:val="24"/>
          <w:szCs w:val="24"/>
          <w:lang w:val="sr-Cyrl-CS"/>
        </w:rPr>
        <w:t>)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број: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и Захтјева број: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02/5-404-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4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5/22 од 01.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1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2.2022. године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Начелник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245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шес</w:t>
      </w:r>
      <w:r w:rsidRPr="00E24565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тој</w:t>
      </w:r>
      <w:r w:rsidRPr="00E2456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измјени и допуни Плана јавних набавки Општине Ново Горажде за 2022. годину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Плану јавних набавки у дијелу 3. Радови, </w:t>
      </w:r>
    </w:p>
    <w:p w:rsidR="00E24565" w:rsidRPr="00E24565" w:rsidRDefault="00E24565" w:rsidP="00E245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иза ставке 3,9 додаје се нова ставка са редним бројем 3,10 која гласи: 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E24565" w:rsidRPr="00E24565" w:rsidTr="00725836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3,10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4565">
              <w:rPr>
                <w:rFonts w:ascii="Times New Roman" w:eastAsia="Calibri" w:hAnsi="Times New Roman" w:cs="Times New Roman"/>
                <w:sz w:val="24"/>
                <w:szCs w:val="24"/>
                <w:lang w:val="bs-Cyrl-BA"/>
              </w:rPr>
              <w:t>Набавка и уградња унутрашњих врата у згради Административне управе општине Ново Горажде – приземље и први спрат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45421131-1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5.069</w:t>
            </w: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децембар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децембар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Буџет</w:t>
            </w: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Ова Одлука се прилаже Плану јавних набавки Општине Ново Горажде за 2022. годину, број: 02/1-404-11-1/22 од 07.04.2022. године и чини њен саставни дио.  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ом доношења и биће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E24565" w:rsidRPr="001D67BA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>
        <w:rPr>
          <w:rFonts w:ascii="Times New Roman" w:eastAsia="Calibri" w:hAnsi="Times New Roman" w:cs="Times New Roman"/>
          <w:b/>
          <w:lang w:val="sr-Latn-BA"/>
        </w:rPr>
        <w:t>404</w:t>
      </w:r>
      <w:r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Latn-BA"/>
        </w:rPr>
        <w:t>11</w:t>
      </w:r>
      <w:r>
        <w:rPr>
          <w:rFonts w:ascii="Times New Roman" w:eastAsia="Calibri" w:hAnsi="Times New Roman" w:cs="Times New Roman"/>
          <w:b/>
          <w:lang w:val="sr-Cyrl-CS"/>
        </w:rPr>
        <w:t>-1</w:t>
      </w:r>
      <w:r>
        <w:rPr>
          <w:rFonts w:ascii="Times New Roman" w:eastAsia="Calibri" w:hAnsi="Times New Roman" w:cs="Times New Roman"/>
          <w:b/>
          <w:lang w:val="sr-Latn-BA"/>
        </w:rPr>
        <w:t>-6</w:t>
      </w:r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E24565" w:rsidRPr="001D67BA" w:rsidRDefault="00E24565" w:rsidP="00E2456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>
        <w:rPr>
          <w:rFonts w:ascii="Times New Roman" w:eastAsia="Calibri" w:hAnsi="Times New Roman" w:cs="Times New Roman"/>
          <w:b/>
          <w:lang w:val="sr-Cyrl-CS"/>
        </w:rPr>
        <w:t>0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24565" w:rsidRPr="001D67BA" w:rsidRDefault="00E24565" w:rsidP="00E2456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Latn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Latn-BA"/>
        </w:rPr>
      </w:pP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На основу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члана 1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7. и 34.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Закона о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јавним набавкама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БиХ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“, број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: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39/14 и 59/22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,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члана 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CS"/>
        </w:rPr>
        <w:t>59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CS"/>
        </w:rPr>
        <w:t>. и 82.</w:t>
      </w:r>
      <w:r w:rsidRPr="00E24565">
        <w:rPr>
          <w:rFonts w:ascii="Times New Roman" w:hAnsi="Times New Roman"/>
          <w:sz w:val="24"/>
          <w:szCs w:val="24"/>
          <w:lang w:val="bs-Cyrl-BA"/>
        </w:rPr>
        <w:t xml:space="preserve"> став (3) Закона о локалној самоуправи („Службени гласник Републике Српске“, број: 97/16, 36/19 и 61/21</w:t>
      </w:r>
      <w:r w:rsidRPr="00E24565">
        <w:rPr>
          <w:rFonts w:ascii="Times New Roman" w:hAnsi="Times New Roman"/>
          <w:sz w:val="24"/>
          <w:szCs w:val="24"/>
          <w:lang w:val="sr-Cyrl-CS"/>
        </w:rPr>
        <w:t>)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члана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56. и 65.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Статута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(„Службени гласник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“, број: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4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/1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5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и Захтјева број: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02/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3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-404-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46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/22 од 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16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12</w:t>
      </w:r>
      <w:r w:rsidRPr="00E24565">
        <w:rPr>
          <w:rFonts w:ascii="Times New Roman" w:eastAsia="Calibri" w:hAnsi="Times New Roman" w:cs="Times New Roman"/>
          <w:sz w:val="24"/>
          <w:szCs w:val="24"/>
          <w:lang w:val="sr-Cyrl-BA"/>
        </w:rPr>
        <w:t>.2022. године</w:t>
      </w:r>
      <w:r w:rsidRPr="00E24565">
        <w:rPr>
          <w:rFonts w:ascii="Times New Roman" w:eastAsia="Calibri" w:hAnsi="Times New Roman" w:cs="Times New Roman"/>
          <w:sz w:val="24"/>
          <w:szCs w:val="24"/>
          <w:lang w:val="sr-Latn-BA"/>
        </w:rPr>
        <w:t>,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Начелник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Ново Горажде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д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о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н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о с и: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245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 Д Л У К У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о седм</w:t>
      </w:r>
      <w:r w:rsidRPr="00E24565">
        <w:rPr>
          <w:rFonts w:ascii="Times New Roman" w:eastAsia="Calibri" w:hAnsi="Times New Roman" w:cs="Times New Roman"/>
          <w:b/>
          <w:sz w:val="24"/>
          <w:szCs w:val="24"/>
          <w:lang w:val="sr-Cyrl-BA"/>
        </w:rPr>
        <w:t>ој</w:t>
      </w:r>
      <w:r w:rsidRPr="00E2456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 измјени и допуни Плана јавних набавки Општине Ново Горажде за 2022. годину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У Плану јавних набавки у дијелу 1. Робе, </w:t>
      </w:r>
    </w:p>
    <w:p w:rsidR="00E24565" w:rsidRPr="00E24565" w:rsidRDefault="00E24565" w:rsidP="00E245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под редним бројем 1,4 мијења се процијењена вриједност јавне набавке умјесто 6.000,00 КМ у нову процијењену вриједност 10.000,00 КМ; такође се додаје и још један нови оквирни датум покретања поступка – децембар и оквирни датум закључења уговора – јануар, па сада ставка са редним бројем 1,4 гласи: </w:t>
      </w:r>
    </w:p>
    <w:p w:rsidR="00E24565" w:rsidRPr="00E24565" w:rsidRDefault="00E24565" w:rsidP="00E2456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2537"/>
        <w:gridCol w:w="1323"/>
        <w:gridCol w:w="1384"/>
        <w:gridCol w:w="1753"/>
        <w:gridCol w:w="1546"/>
        <w:gridCol w:w="1520"/>
        <w:gridCol w:w="1276"/>
        <w:gridCol w:w="1559"/>
      </w:tblGrid>
      <w:tr w:rsidR="00E24565" w:rsidRPr="00E24565" w:rsidTr="00725836">
        <w:trPr>
          <w:trHeight w:val="223"/>
        </w:trPr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1,4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4565">
              <w:rPr>
                <w:rFonts w:ascii="Times New Roman" w:eastAsia="Calibri" w:hAnsi="Times New Roman" w:cs="Times New Roman"/>
                <w:sz w:val="24"/>
                <w:szCs w:val="24"/>
                <w:lang w:val="sr-Cyrl-BA"/>
              </w:rPr>
              <w:t>Набавка угља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09111100-1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10.000</w:t>
            </w: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Директни споразум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Април - Децембар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Мај -</w:t>
            </w: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Јануар 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Буџет</w:t>
            </w:r>
          </w:p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</w:pPr>
            <w:r w:rsidRPr="00E24565">
              <w:rPr>
                <w:rFonts w:ascii="Times New Roman" w:hAnsi="Times New Roman" w:cs="Times New Roman"/>
                <w:color w:val="000000"/>
                <w:sz w:val="24"/>
                <w:szCs w:val="24"/>
                <w:lang w:val="bs-Cyrl-BA"/>
              </w:rPr>
              <w:t>4125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565" w:rsidRPr="00E24565" w:rsidRDefault="00E24565" w:rsidP="00E24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Ова Одлука се прилаже Плану јавних набавки Општине Ново Горажде за 2022. годину, број: 02/1-404-11-1/22 од 07.04.2022. године и чини њен саставни дио.  </w:t>
      </w: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</w:p>
    <w:p w:rsidR="00E24565" w:rsidRPr="00E24565" w:rsidRDefault="00E24565" w:rsidP="00E24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III.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s-Cyrl-BA"/>
        </w:rPr>
      </w:pP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Ова Одлука ступа на снагу дан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ом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доношења и биће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објављ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ен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у „Службеном гласнику Општине </w:t>
      </w:r>
      <w:r w:rsidRPr="00E24565">
        <w:rPr>
          <w:rFonts w:ascii="Times New Roman" w:eastAsia="Calibri" w:hAnsi="Times New Roman" w:cs="Times New Roman"/>
          <w:sz w:val="24"/>
          <w:szCs w:val="24"/>
          <w:lang w:val="bs-Cyrl-BA"/>
        </w:rPr>
        <w:t>Ново Горажде</w:t>
      </w:r>
      <w:r w:rsidRPr="00E24565">
        <w:rPr>
          <w:rFonts w:ascii="Times New Roman" w:eastAsia="Calibri" w:hAnsi="Times New Roman" w:cs="Times New Roman"/>
          <w:sz w:val="24"/>
          <w:szCs w:val="24"/>
          <w:lang w:val="en-US"/>
        </w:rPr>
        <w:t>“.</w:t>
      </w:r>
    </w:p>
    <w:p w:rsidR="00E24565" w:rsidRP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Latn-BA"/>
        </w:rPr>
      </w:pPr>
    </w:p>
    <w:p w:rsidR="00E24565" w:rsidRDefault="00E24565" w:rsidP="00A3655E">
      <w:pPr>
        <w:spacing w:after="0" w:line="240" w:lineRule="auto"/>
        <w:rPr>
          <w:rFonts w:ascii="Times New Roman" w:hAnsi="Times New Roman" w:cs="Times New Roman"/>
          <w:lang w:val="sr-Latn-BA"/>
        </w:rPr>
      </w:pPr>
    </w:p>
    <w:p w:rsidR="00E24565" w:rsidRPr="001D67BA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>
        <w:rPr>
          <w:rFonts w:ascii="Times New Roman" w:eastAsia="Calibri" w:hAnsi="Times New Roman" w:cs="Times New Roman"/>
          <w:b/>
          <w:lang w:val="sr-Latn-BA"/>
        </w:rPr>
        <w:t>404</w:t>
      </w:r>
      <w:r>
        <w:rPr>
          <w:rFonts w:ascii="Times New Roman" w:eastAsia="Calibri" w:hAnsi="Times New Roman" w:cs="Times New Roman"/>
          <w:b/>
          <w:lang w:val="sr-Cyrl-CS"/>
        </w:rPr>
        <w:t>-</w:t>
      </w:r>
      <w:r>
        <w:rPr>
          <w:rFonts w:ascii="Times New Roman" w:eastAsia="Calibri" w:hAnsi="Times New Roman" w:cs="Times New Roman"/>
          <w:b/>
          <w:lang w:val="sr-Latn-BA"/>
        </w:rPr>
        <w:t>11</w:t>
      </w:r>
      <w:r>
        <w:rPr>
          <w:rFonts w:ascii="Times New Roman" w:eastAsia="Calibri" w:hAnsi="Times New Roman" w:cs="Times New Roman"/>
          <w:b/>
          <w:lang w:val="sr-Cyrl-CS"/>
        </w:rPr>
        <w:t>-1</w:t>
      </w:r>
      <w:r>
        <w:rPr>
          <w:rFonts w:ascii="Times New Roman" w:eastAsia="Calibri" w:hAnsi="Times New Roman" w:cs="Times New Roman"/>
          <w:b/>
          <w:lang w:val="sr-Latn-BA"/>
        </w:rPr>
        <w:t>-7</w:t>
      </w:r>
      <w:bookmarkStart w:id="0" w:name="_GoBack"/>
      <w:bookmarkEnd w:id="0"/>
      <w:r w:rsidRPr="001D67BA">
        <w:rPr>
          <w:rFonts w:ascii="Times New Roman" w:eastAsia="Calibri" w:hAnsi="Times New Roman" w:cs="Times New Roman"/>
          <w:b/>
          <w:lang w:val="sr-Cyrl-CS"/>
        </w:rPr>
        <w:t>/22</w:t>
      </w:r>
    </w:p>
    <w:p w:rsidR="00E24565" w:rsidRPr="001D67BA" w:rsidRDefault="00E24565" w:rsidP="00E2456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</w:t>
      </w:r>
      <w:r>
        <w:rPr>
          <w:rFonts w:ascii="Times New Roman" w:eastAsia="Calibri" w:hAnsi="Times New Roman" w:cs="Times New Roman"/>
          <w:b/>
          <w:lang w:val="sr-Latn-BA"/>
        </w:rPr>
        <w:t>9</w:t>
      </w:r>
      <w:r w:rsidRPr="001D67BA">
        <w:rPr>
          <w:rFonts w:ascii="Times New Roman" w:eastAsia="Calibri" w:hAnsi="Times New Roman" w:cs="Times New Roman"/>
          <w:b/>
          <w:lang w:val="sr-Cyrl-CS"/>
        </w:rPr>
        <w:t>.1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Pr="001D67BA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24565" w:rsidRPr="001D67BA" w:rsidRDefault="00E24565" w:rsidP="00E24565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1D67BA">
        <w:rPr>
          <w:rFonts w:ascii="Times New Roman" w:eastAsia="Calibri" w:hAnsi="Times New Roman" w:cs="Times New Roman"/>
          <w:b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Latn-BA"/>
        </w:rPr>
      </w:pP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1D67BA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24565" w:rsidRDefault="00E24565" w:rsidP="00E24565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sr-Latn-BA"/>
        </w:rPr>
      </w:pPr>
    </w:p>
    <w:p w:rsidR="00E24565" w:rsidRPr="00E24565" w:rsidRDefault="00E24565" w:rsidP="00A3655E">
      <w:pPr>
        <w:spacing w:after="0" w:line="240" w:lineRule="auto"/>
        <w:rPr>
          <w:rFonts w:ascii="Times New Roman" w:hAnsi="Times New Roman" w:cs="Times New Roman"/>
          <w:lang w:val="sr-Latn-BA"/>
        </w:rPr>
        <w:sectPr w:rsidR="00E24565" w:rsidRPr="00E24565" w:rsidSect="00E24565">
          <w:pgSz w:w="16838" w:h="11906" w:orient="landscape"/>
          <w:pgMar w:top="1134" w:right="1417" w:bottom="1417" w:left="1417" w:header="708" w:footer="708" w:gutter="0"/>
          <w:cols w:space="708"/>
          <w:docGrid w:linePitch="299"/>
        </w:sectPr>
      </w:pPr>
    </w:p>
    <w:p w:rsidR="00E24565" w:rsidRDefault="00E24565" w:rsidP="00A3655E">
      <w:pPr>
        <w:jc w:val="both"/>
        <w:rPr>
          <w:u w:val="single"/>
          <w:lang w:val="sr-Cyrl-CS"/>
        </w:rPr>
        <w:sectPr w:rsidR="00E245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655E" w:rsidRDefault="00A3655E" w:rsidP="00A3655E">
      <w:pPr>
        <w:jc w:val="both"/>
        <w:rPr>
          <w:lang w:val="sr-Cyrl-BA"/>
        </w:rPr>
      </w:pPr>
      <w:r>
        <w:rPr>
          <w:u w:val="single"/>
          <w:lang w:val="sr-Cyrl-CS"/>
        </w:rPr>
        <w:lastRenderedPageBreak/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A3655E" w:rsidRDefault="00A3655E" w:rsidP="00A3655E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A3655E" w:rsidRDefault="00A3655E" w:rsidP="00A3655E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>
        <w:rPr>
          <w:rFonts w:ascii="Times New Roman" w:hAnsi="Times New Roman" w:cs="Times New Roman"/>
          <w:lang w:val="sr-Cyrl-BA"/>
        </w:rPr>
        <w:t>Ново Горажде</w:t>
      </w:r>
      <w:r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A3655E" w:rsidRDefault="00A3655E" w:rsidP="00A3655E"/>
    <w:p w:rsidR="00A3655E" w:rsidRDefault="00A3655E" w:rsidP="00A3655E"/>
    <w:p w:rsidR="00A3655E" w:rsidRDefault="00A3655E" w:rsidP="00A3655E"/>
    <w:p w:rsidR="000860B9" w:rsidRDefault="000860B9"/>
    <w:sectPr w:rsidR="000860B9" w:rsidSect="00E245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4C" w:rsidRDefault="00B71D4C" w:rsidP="00A3655E">
      <w:pPr>
        <w:spacing w:after="0" w:line="240" w:lineRule="auto"/>
      </w:pPr>
      <w:r>
        <w:separator/>
      </w:r>
    </w:p>
  </w:endnote>
  <w:endnote w:type="continuationSeparator" w:id="0">
    <w:p w:rsidR="00B71D4C" w:rsidRDefault="00B71D4C" w:rsidP="00A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4C" w:rsidRDefault="00B71D4C" w:rsidP="00A3655E">
      <w:pPr>
        <w:spacing w:after="0" w:line="240" w:lineRule="auto"/>
      </w:pPr>
      <w:r>
        <w:separator/>
      </w:r>
    </w:p>
  </w:footnote>
  <w:footnote w:type="continuationSeparator" w:id="0">
    <w:p w:rsidR="00B71D4C" w:rsidRDefault="00B71D4C" w:rsidP="00A3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5187332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051D57" w:rsidRPr="007F02A1" w:rsidRDefault="00051D57" w:rsidP="00CD1157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16.12</w:t>
        </w:r>
        <w:r w:rsidRPr="007F02A1">
          <w:rPr>
            <w:rFonts w:ascii="Times New Roman" w:hAnsi="Times New Roman" w:cs="Times New Roman"/>
            <w:lang w:val="sr-Cyrl-BA"/>
          </w:rPr>
          <w:t xml:space="preserve">.2022.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20</w:t>
        </w:r>
        <w:r w:rsidRPr="007F02A1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F02A1">
          <w:rPr>
            <w:rFonts w:ascii="Times New Roman" w:hAnsi="Times New Roman" w:cs="Times New Roman"/>
          </w:rPr>
          <w:t xml:space="preserve"> </w:t>
        </w:r>
        <w:r w:rsidRPr="007F02A1">
          <w:rPr>
            <w:rFonts w:ascii="Times New Roman" w:hAnsi="Times New Roman" w:cs="Times New Roman"/>
          </w:rPr>
          <w:fldChar w:fldCharType="begin"/>
        </w:r>
        <w:r w:rsidRPr="007F02A1">
          <w:rPr>
            <w:rFonts w:ascii="Times New Roman" w:hAnsi="Times New Roman" w:cs="Times New Roman"/>
          </w:rPr>
          <w:instrText xml:space="preserve"> PAGE   \* MERGEFORMAT </w:instrText>
        </w:r>
        <w:r w:rsidRPr="007F02A1">
          <w:rPr>
            <w:rFonts w:ascii="Times New Roman" w:hAnsi="Times New Roman" w:cs="Times New Roman"/>
          </w:rPr>
          <w:fldChar w:fldCharType="separate"/>
        </w:r>
        <w:r w:rsidR="00E24565">
          <w:rPr>
            <w:rFonts w:ascii="Times New Roman" w:hAnsi="Times New Roman" w:cs="Times New Roman"/>
            <w:noProof/>
          </w:rPr>
          <w:t>21</w:t>
        </w:r>
        <w:r w:rsidRPr="007F02A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1D57" w:rsidRDefault="00051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5D2"/>
    <w:multiLevelType w:val="hybridMultilevel"/>
    <w:tmpl w:val="D7B86C94"/>
    <w:lvl w:ilvl="0" w:tplc="4DD8A9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62F"/>
    <w:multiLevelType w:val="hybridMultilevel"/>
    <w:tmpl w:val="42842C0E"/>
    <w:lvl w:ilvl="0" w:tplc="549C67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A4E93"/>
    <w:multiLevelType w:val="hybridMultilevel"/>
    <w:tmpl w:val="C9623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AED"/>
    <w:multiLevelType w:val="hybridMultilevel"/>
    <w:tmpl w:val="A47495A0"/>
    <w:lvl w:ilvl="0" w:tplc="9E2CA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F6EB9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21A5"/>
    <w:multiLevelType w:val="hybridMultilevel"/>
    <w:tmpl w:val="FB522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7649E"/>
    <w:multiLevelType w:val="hybridMultilevel"/>
    <w:tmpl w:val="3912D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16EBA"/>
    <w:multiLevelType w:val="hybridMultilevel"/>
    <w:tmpl w:val="A97EC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E1F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227E1"/>
    <w:multiLevelType w:val="hybridMultilevel"/>
    <w:tmpl w:val="90FEEE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62F6"/>
    <w:multiLevelType w:val="hybridMultilevel"/>
    <w:tmpl w:val="0FE8A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1FD"/>
    <w:multiLevelType w:val="hybridMultilevel"/>
    <w:tmpl w:val="E78A2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6E79"/>
    <w:multiLevelType w:val="hybridMultilevel"/>
    <w:tmpl w:val="8262605C"/>
    <w:lvl w:ilvl="0" w:tplc="FE9C3AD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5DAE2CE1"/>
    <w:multiLevelType w:val="hybridMultilevel"/>
    <w:tmpl w:val="C2106CB2"/>
    <w:lvl w:ilvl="0" w:tplc="231C4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867"/>
    <w:multiLevelType w:val="hybridMultilevel"/>
    <w:tmpl w:val="9E78F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17F5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11E3"/>
    <w:multiLevelType w:val="hybridMultilevel"/>
    <w:tmpl w:val="499A1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6C42"/>
    <w:multiLevelType w:val="hybridMultilevel"/>
    <w:tmpl w:val="BEAEA20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B3CDC"/>
    <w:multiLevelType w:val="hybridMultilevel"/>
    <w:tmpl w:val="FB7EBE22"/>
    <w:lvl w:ilvl="0" w:tplc="1DA2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E2269"/>
    <w:multiLevelType w:val="hybridMultilevel"/>
    <w:tmpl w:val="7BF25B1C"/>
    <w:lvl w:ilvl="0" w:tplc="2006F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3"/>
  </w:num>
  <w:num w:numId="12">
    <w:abstractNumId w:val="5"/>
  </w:num>
  <w:num w:numId="13">
    <w:abstractNumId w:val="17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C6"/>
    <w:rsid w:val="00051D57"/>
    <w:rsid w:val="000860B9"/>
    <w:rsid w:val="00175F45"/>
    <w:rsid w:val="002F0CBD"/>
    <w:rsid w:val="00393B16"/>
    <w:rsid w:val="0062516C"/>
    <w:rsid w:val="00723214"/>
    <w:rsid w:val="007D5594"/>
    <w:rsid w:val="0098543E"/>
    <w:rsid w:val="009C4AC1"/>
    <w:rsid w:val="00A3655E"/>
    <w:rsid w:val="00B71D4C"/>
    <w:rsid w:val="00CD1157"/>
    <w:rsid w:val="00E24565"/>
    <w:rsid w:val="00F754D1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5E"/>
  </w:style>
  <w:style w:type="paragraph" w:styleId="NoSpacing">
    <w:name w:val="No Spacing"/>
    <w:uiPriority w:val="1"/>
    <w:qFormat/>
    <w:rsid w:val="00A3655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A365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3655E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5E"/>
  </w:style>
  <w:style w:type="paragraph" w:styleId="NoSpacing">
    <w:name w:val="No Spacing"/>
    <w:uiPriority w:val="1"/>
    <w:qFormat/>
    <w:rsid w:val="00A3655E"/>
    <w:pPr>
      <w:spacing w:after="0" w:line="240" w:lineRule="auto"/>
    </w:pPr>
    <w:rPr>
      <w:lang w:val="en-US"/>
    </w:rPr>
  </w:style>
  <w:style w:type="paragraph" w:customStyle="1" w:styleId="Default">
    <w:name w:val="Default"/>
    <w:rsid w:val="00A365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A3655E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E7AD-04FE-4FC4-A0D8-1797EEB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22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2023-01-12T10:22:00Z</dcterms:created>
  <dcterms:modified xsi:type="dcterms:W3CDTF">2023-07-31T11:33:00Z</dcterms:modified>
</cp:coreProperties>
</file>