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A9" w:rsidRDefault="00817CA9" w:rsidP="00817CA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СЛУЖБЕНИ ГЛАСНИК</w:t>
      </w:r>
    </w:p>
    <w:p w:rsidR="00817CA9" w:rsidRDefault="00817CA9" w:rsidP="00817CA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ОПШТИНЕ НОВО ГОРАЖДЕ</w:t>
      </w:r>
    </w:p>
    <w:p w:rsidR="00817CA9" w:rsidRDefault="00817CA9" w:rsidP="00817CA9">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817CA9" w:rsidTr="00817CA9">
        <w:tc>
          <w:tcPr>
            <w:tcW w:w="4631" w:type="dxa"/>
            <w:hideMark/>
          </w:tcPr>
          <w:p w:rsidR="00817CA9" w:rsidRPr="000D373B" w:rsidRDefault="00817CA9" w:rsidP="00817CA9">
            <w:pPr>
              <w:spacing w:after="0" w:line="240" w:lineRule="auto"/>
              <w:jc w:val="center"/>
              <w:rPr>
                <w:rFonts w:ascii="Times New Roman" w:hAnsi="Times New Roman" w:cs="Times New Roman"/>
                <w:lang w:val="sr-Cyrl-BA"/>
              </w:rPr>
            </w:pPr>
            <w:r>
              <w:rPr>
                <w:rFonts w:ascii="Times New Roman" w:hAnsi="Times New Roman" w:cs="Times New Roman"/>
                <w:lang w:val="sr-Cyrl-CS"/>
              </w:rPr>
              <w:t xml:space="preserve">Година </w:t>
            </w:r>
            <w:r>
              <w:rPr>
                <w:rFonts w:ascii="Times New Roman" w:hAnsi="Times New Roman" w:cs="Times New Roman"/>
                <w:lang w:val="sr-Latn-BA"/>
              </w:rPr>
              <w:t>XVII</w:t>
            </w:r>
            <w:r>
              <w:rPr>
                <w:rFonts w:ascii="Times New Roman" w:hAnsi="Times New Roman" w:cs="Times New Roman"/>
                <w:lang w:val="sr-Cyrl-CS"/>
              </w:rPr>
              <w:t xml:space="preserve"> – број </w:t>
            </w:r>
            <w:r>
              <w:rPr>
                <w:rFonts w:ascii="Times New Roman" w:hAnsi="Times New Roman" w:cs="Times New Roman"/>
                <w:lang w:val="sr-Cyrl-BA"/>
              </w:rPr>
              <w:t>18</w:t>
            </w:r>
          </w:p>
        </w:tc>
        <w:tc>
          <w:tcPr>
            <w:tcW w:w="4657" w:type="dxa"/>
            <w:hideMark/>
          </w:tcPr>
          <w:p w:rsidR="00817CA9" w:rsidRDefault="00817CA9" w:rsidP="00817CA9">
            <w:pPr>
              <w:spacing w:after="0" w:line="240" w:lineRule="auto"/>
              <w:jc w:val="center"/>
              <w:rPr>
                <w:rFonts w:ascii="Times New Roman" w:hAnsi="Times New Roman" w:cs="Times New Roman"/>
                <w:lang w:val="sr-Cyrl-CS"/>
              </w:rPr>
            </w:pPr>
            <w:r>
              <w:rPr>
                <w:rFonts w:ascii="Times New Roman" w:hAnsi="Times New Roman" w:cs="Times New Roman"/>
                <w:lang w:val="sr-Cyrl-BA"/>
              </w:rPr>
              <w:t>Уторак</w:t>
            </w:r>
            <w:r>
              <w:rPr>
                <w:rFonts w:ascii="Times New Roman" w:hAnsi="Times New Roman" w:cs="Times New Roman"/>
                <w:lang w:val="sr-Cyrl-CS"/>
              </w:rPr>
              <w:t xml:space="preserve">, </w:t>
            </w:r>
            <w:r>
              <w:rPr>
                <w:rFonts w:ascii="Times New Roman" w:hAnsi="Times New Roman" w:cs="Times New Roman"/>
                <w:lang w:val="sr-Cyrl-BA"/>
              </w:rPr>
              <w:t>15</w:t>
            </w:r>
            <w:r>
              <w:rPr>
                <w:rFonts w:ascii="Times New Roman" w:hAnsi="Times New Roman" w:cs="Times New Roman"/>
                <w:lang w:val="en-US"/>
              </w:rPr>
              <w:t>.</w:t>
            </w:r>
            <w:r>
              <w:rPr>
                <w:rFonts w:ascii="Times New Roman" w:hAnsi="Times New Roman" w:cs="Times New Roman"/>
                <w:lang w:val="sr-Cyrl-BA"/>
              </w:rPr>
              <w:t>11</w:t>
            </w:r>
            <w:r>
              <w:rPr>
                <w:rFonts w:ascii="Times New Roman" w:hAnsi="Times New Roman" w:cs="Times New Roman"/>
                <w:lang w:val="sr-Cyrl-CS"/>
              </w:rPr>
              <w:t>.20</w:t>
            </w:r>
            <w:r>
              <w:rPr>
                <w:rFonts w:ascii="Times New Roman" w:hAnsi="Times New Roman" w:cs="Times New Roman"/>
                <w:lang w:val="en-US"/>
              </w:rPr>
              <w:t>2</w:t>
            </w:r>
            <w:r>
              <w:rPr>
                <w:rFonts w:ascii="Times New Roman" w:hAnsi="Times New Roman" w:cs="Times New Roman"/>
                <w:lang w:val="sr-Latn-BA"/>
              </w:rPr>
              <w:t>2</w:t>
            </w:r>
            <w:r>
              <w:rPr>
                <w:rFonts w:ascii="Times New Roman" w:hAnsi="Times New Roman" w:cs="Times New Roman"/>
                <w:lang w:val="sr-Cyrl-CS"/>
              </w:rPr>
              <w:t>. године</w:t>
            </w:r>
          </w:p>
        </w:tc>
      </w:tr>
    </w:tbl>
    <w:p w:rsidR="00817CA9" w:rsidRDefault="00817CA9" w:rsidP="00817CA9">
      <w:pPr>
        <w:spacing w:after="0" w:line="240" w:lineRule="auto"/>
        <w:rPr>
          <w:rFonts w:ascii="Times New Roman" w:hAnsi="Times New Roman" w:cs="Times New Roman"/>
          <w:lang w:val="sr-Cyrl-CS"/>
        </w:rPr>
      </w:pPr>
    </w:p>
    <w:p w:rsidR="00817CA9" w:rsidRDefault="00817CA9" w:rsidP="00817CA9">
      <w:pPr>
        <w:spacing w:after="0" w:line="240" w:lineRule="auto"/>
        <w:rPr>
          <w:rFonts w:ascii="Times New Roman" w:hAnsi="Times New Roman" w:cs="Times New Roman"/>
          <w:lang w:val="sr-Cyrl-CS"/>
        </w:rPr>
        <w:sectPr w:rsidR="00817CA9">
          <w:headerReference w:type="default" r:id="rId8"/>
          <w:pgSz w:w="11906" w:h="16838"/>
          <w:pgMar w:top="1417" w:right="1417" w:bottom="1417" w:left="1417" w:header="708" w:footer="708" w:gutter="0"/>
          <w:pgNumType w:start="1"/>
          <w:cols w:space="720"/>
        </w:sectPr>
      </w:pPr>
    </w:p>
    <w:p w:rsidR="00817CA9" w:rsidRDefault="00817CA9" w:rsidP="00817CA9">
      <w:pPr>
        <w:spacing w:after="0" w:line="240" w:lineRule="auto"/>
        <w:jc w:val="center"/>
        <w:rPr>
          <w:rFonts w:ascii="Times New Roman" w:hAnsi="Times New Roman" w:cs="Times New Roman"/>
          <w:b/>
          <w:lang w:val="sr-Cyrl-BA"/>
        </w:rPr>
      </w:pPr>
      <w:r>
        <w:rPr>
          <w:rFonts w:ascii="Times New Roman" w:hAnsi="Times New Roman" w:cs="Times New Roman"/>
          <w:b/>
          <w:lang w:val="sr-Cyrl-BA"/>
        </w:rPr>
        <w:lastRenderedPageBreak/>
        <w:t>Скупштина</w:t>
      </w:r>
    </w:p>
    <w:p w:rsidR="00817CA9" w:rsidRDefault="00817CA9" w:rsidP="00817CA9">
      <w:pPr>
        <w:spacing w:after="0" w:line="240" w:lineRule="auto"/>
        <w:rPr>
          <w:rFonts w:ascii="Times New Roman" w:hAnsi="Times New Roman" w:cs="Times New Roman"/>
          <w:lang w:val="en-US"/>
        </w:rPr>
      </w:pPr>
    </w:p>
    <w:p w:rsidR="00817CA9" w:rsidRDefault="00817CA9" w:rsidP="00817CA9">
      <w:pPr>
        <w:spacing w:after="0" w:line="240" w:lineRule="auto"/>
        <w:rPr>
          <w:rFonts w:ascii="Times New Roman" w:hAnsi="Times New Roman" w:cs="Times New Roman"/>
          <w:lang w:val="bs-Cyrl-BA"/>
        </w:rPr>
        <w:sectPr w:rsidR="00817CA9">
          <w:type w:val="continuous"/>
          <w:pgSz w:w="11906" w:h="16838"/>
          <w:pgMar w:top="1417" w:right="1417" w:bottom="1417" w:left="1134" w:header="708" w:footer="708" w:gutter="0"/>
          <w:cols w:space="720"/>
        </w:sectPr>
      </w:pPr>
    </w:p>
    <w:p w:rsidR="00817CA9" w:rsidRDefault="00817CA9" w:rsidP="00817CA9">
      <w:pPr>
        <w:spacing w:after="0" w:line="240" w:lineRule="auto"/>
        <w:rPr>
          <w:rFonts w:ascii="Times New Roman" w:hAnsi="Times New Roman" w:cs="Times New Roman"/>
          <w:lang w:val="bs-Cyrl-BA"/>
        </w:rPr>
      </w:pPr>
    </w:p>
    <w:p w:rsidR="00817CA9" w:rsidRPr="00817CA9" w:rsidRDefault="00817CA9" w:rsidP="00817CA9">
      <w:pPr>
        <w:pStyle w:val="NoSpacing"/>
        <w:jc w:val="both"/>
        <w:rPr>
          <w:rFonts w:ascii="Times New Roman" w:hAnsi="Times New Roman" w:cs="Times New Roman"/>
          <w:sz w:val="24"/>
          <w:szCs w:val="24"/>
          <w:lang w:val="sr-Cyrl-BA"/>
        </w:rPr>
      </w:pPr>
      <w:proofErr w:type="gramStart"/>
      <w:r w:rsidRPr="00817CA9">
        <w:rPr>
          <w:rFonts w:ascii="Times New Roman" w:hAnsi="Times New Roman" w:cs="Times New Roman"/>
          <w:sz w:val="24"/>
          <w:szCs w:val="24"/>
        </w:rPr>
        <w:t>На основу члана 39.</w:t>
      </w:r>
      <w:proofErr w:type="gramEnd"/>
      <w:r w:rsidRPr="00817CA9">
        <w:rPr>
          <w:rFonts w:ascii="Times New Roman" w:hAnsi="Times New Roman" w:cs="Times New Roman"/>
          <w:sz w:val="24"/>
          <w:szCs w:val="24"/>
        </w:rPr>
        <w:t xml:space="preserve"> </w:t>
      </w:r>
      <w:proofErr w:type="gramStart"/>
      <w:r w:rsidRPr="00817CA9">
        <w:rPr>
          <w:rFonts w:ascii="Times New Roman" w:hAnsi="Times New Roman" w:cs="Times New Roman"/>
          <w:sz w:val="24"/>
          <w:szCs w:val="24"/>
        </w:rPr>
        <w:t>и</w:t>
      </w:r>
      <w:proofErr w:type="gramEnd"/>
      <w:r w:rsidRPr="00817CA9">
        <w:rPr>
          <w:rFonts w:ascii="Times New Roman" w:hAnsi="Times New Roman" w:cs="Times New Roman"/>
          <w:sz w:val="24"/>
          <w:szCs w:val="24"/>
        </w:rPr>
        <w:t xml:space="preserve"> 82. Закона о локалној самоуправи („Службени гласник Републике Српске“, број: 97/16, 36/19 и 61/21), Скупштина општине Ново Горажде на </w:t>
      </w:r>
      <w:r w:rsidRPr="00817CA9">
        <w:rPr>
          <w:rFonts w:ascii="Times New Roman" w:hAnsi="Times New Roman" w:cs="Times New Roman"/>
          <w:sz w:val="24"/>
          <w:szCs w:val="24"/>
          <w:lang w:val="sr-Cyrl-BA"/>
        </w:rPr>
        <w:t>шестој редовној</w:t>
      </w:r>
      <w:r w:rsidRPr="00817CA9">
        <w:rPr>
          <w:rFonts w:ascii="Times New Roman" w:hAnsi="Times New Roman" w:cs="Times New Roman"/>
          <w:sz w:val="24"/>
          <w:szCs w:val="24"/>
        </w:rPr>
        <w:t xml:space="preserve"> сједници одржаној дана </w:t>
      </w:r>
      <w:r w:rsidRPr="00817CA9">
        <w:rPr>
          <w:rFonts w:ascii="Times New Roman" w:hAnsi="Times New Roman" w:cs="Times New Roman"/>
          <w:sz w:val="24"/>
          <w:szCs w:val="24"/>
          <w:lang w:val="sr-Cyrl-BA"/>
        </w:rPr>
        <w:t>15.11.2022.</w:t>
      </w:r>
      <w:r w:rsidRPr="00817CA9">
        <w:rPr>
          <w:rFonts w:ascii="Times New Roman" w:hAnsi="Times New Roman" w:cs="Times New Roman"/>
          <w:sz w:val="24"/>
          <w:szCs w:val="24"/>
        </w:rPr>
        <w:t xml:space="preserve"> </w:t>
      </w:r>
      <w:proofErr w:type="gramStart"/>
      <w:r w:rsidRPr="00817CA9">
        <w:rPr>
          <w:rFonts w:ascii="Times New Roman" w:hAnsi="Times New Roman" w:cs="Times New Roman"/>
          <w:sz w:val="24"/>
          <w:szCs w:val="24"/>
        </w:rPr>
        <w:t>године  д</w:t>
      </w:r>
      <w:proofErr w:type="gramEnd"/>
      <w:r w:rsidRPr="00817CA9">
        <w:rPr>
          <w:rFonts w:ascii="Times New Roman" w:hAnsi="Times New Roman" w:cs="Times New Roman"/>
          <w:sz w:val="24"/>
          <w:szCs w:val="24"/>
        </w:rPr>
        <w:t xml:space="preserve"> о н о с и :    </w:t>
      </w:r>
    </w:p>
    <w:p w:rsidR="00817CA9" w:rsidRPr="00817CA9" w:rsidRDefault="00817CA9" w:rsidP="00817CA9">
      <w:pPr>
        <w:pStyle w:val="NoSpacing"/>
        <w:jc w:val="center"/>
        <w:rPr>
          <w:rFonts w:ascii="Times New Roman" w:hAnsi="Times New Roman" w:cs="Times New Roman"/>
          <w:b/>
          <w:sz w:val="24"/>
          <w:szCs w:val="24"/>
        </w:rPr>
      </w:pPr>
      <w:r w:rsidRPr="00817CA9">
        <w:rPr>
          <w:rFonts w:ascii="Times New Roman" w:hAnsi="Times New Roman" w:cs="Times New Roman"/>
          <w:b/>
          <w:sz w:val="24"/>
          <w:szCs w:val="24"/>
        </w:rPr>
        <w:t>О Д Л У К У</w:t>
      </w:r>
    </w:p>
    <w:p w:rsidR="00817CA9" w:rsidRPr="00817CA9" w:rsidRDefault="00817CA9" w:rsidP="00817CA9">
      <w:pPr>
        <w:pStyle w:val="NoSpacing"/>
        <w:jc w:val="center"/>
        <w:rPr>
          <w:rFonts w:ascii="Times New Roman" w:hAnsi="Times New Roman" w:cs="Times New Roman"/>
          <w:b/>
          <w:sz w:val="24"/>
          <w:szCs w:val="24"/>
          <w:lang w:val="sr-Cyrl-BA"/>
        </w:rPr>
      </w:pPr>
      <w:proofErr w:type="gramStart"/>
      <w:r w:rsidRPr="00817CA9">
        <w:rPr>
          <w:rFonts w:ascii="Times New Roman" w:hAnsi="Times New Roman" w:cs="Times New Roman"/>
          <w:b/>
          <w:sz w:val="24"/>
          <w:szCs w:val="24"/>
        </w:rPr>
        <w:t>о</w:t>
      </w:r>
      <w:proofErr w:type="gramEnd"/>
      <w:r w:rsidRPr="00817CA9">
        <w:rPr>
          <w:rFonts w:ascii="Times New Roman" w:hAnsi="Times New Roman" w:cs="Times New Roman"/>
          <w:b/>
          <w:sz w:val="24"/>
          <w:szCs w:val="24"/>
        </w:rPr>
        <w:t xml:space="preserve"> измјени Одлуке о утврђивању права на новчану накнаду предсједнику и потпредсједнику Скупштине општине Ново Горажде</w:t>
      </w:r>
    </w:p>
    <w:p w:rsidR="00817CA9" w:rsidRPr="00817CA9" w:rsidRDefault="00817CA9" w:rsidP="00817CA9">
      <w:pPr>
        <w:pStyle w:val="NoSpacing"/>
        <w:rPr>
          <w:rFonts w:ascii="Times New Roman" w:hAnsi="Times New Roman" w:cs="Times New Roman"/>
          <w:sz w:val="24"/>
          <w:szCs w:val="24"/>
          <w:lang w:val="sr-Cyrl-BA"/>
        </w:rPr>
      </w:pPr>
    </w:p>
    <w:p w:rsidR="00817CA9" w:rsidRPr="00817CA9" w:rsidRDefault="00817CA9" w:rsidP="00817CA9">
      <w:pPr>
        <w:pStyle w:val="NoSpacing"/>
        <w:jc w:val="center"/>
        <w:rPr>
          <w:rFonts w:ascii="Times New Roman" w:hAnsi="Times New Roman" w:cs="Times New Roman"/>
          <w:b/>
          <w:sz w:val="24"/>
          <w:szCs w:val="24"/>
          <w:lang w:val="sr-Cyrl-BA"/>
        </w:rPr>
      </w:pPr>
      <w:proofErr w:type="gramStart"/>
      <w:r w:rsidRPr="00817CA9">
        <w:rPr>
          <w:rFonts w:ascii="Times New Roman" w:hAnsi="Times New Roman" w:cs="Times New Roman"/>
          <w:b/>
          <w:sz w:val="24"/>
          <w:szCs w:val="24"/>
        </w:rPr>
        <w:t>Члан 1.</w:t>
      </w:r>
      <w:proofErr w:type="gramEnd"/>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1.</w:t>
      </w:r>
      <w:r w:rsidRPr="00817CA9">
        <w:rPr>
          <w:rFonts w:ascii="Times New Roman" w:hAnsi="Times New Roman" w:cs="Times New Roman"/>
        </w:rPr>
        <w:t xml:space="preserve"> </w:t>
      </w:r>
      <w:r w:rsidRPr="00817CA9">
        <w:rPr>
          <w:rFonts w:ascii="Times New Roman" w:hAnsi="Times New Roman" w:cs="Times New Roman"/>
          <w:sz w:val="24"/>
          <w:szCs w:val="24"/>
          <w:lang w:val="sr-Cyrl-BA"/>
        </w:rPr>
        <w:t>Одлуке о утврђивању права на новчану накнаду предсједнику и потпредсједнику Скупштине општине Ново Горажде („Службени гласник општине Ново Горажде“, број: 4/22), мијења се и гласи:</w:t>
      </w:r>
    </w:p>
    <w:p w:rsidR="00817CA9" w:rsidRPr="00817CA9" w:rsidRDefault="00817CA9" w:rsidP="00817CA9">
      <w:pPr>
        <w:pStyle w:val="NoSpacing"/>
        <w:jc w:val="both"/>
        <w:rPr>
          <w:rFonts w:ascii="Times New Roman" w:hAnsi="Times New Roman" w:cs="Times New Roman"/>
          <w:sz w:val="24"/>
          <w:szCs w:val="24"/>
          <w:lang w:val="sr-Cyrl-BA"/>
        </w:rPr>
      </w:pPr>
    </w:p>
    <w:p w:rsidR="00817CA9" w:rsidRPr="00817CA9" w:rsidRDefault="00817CA9" w:rsidP="00817CA9">
      <w:pPr>
        <w:pStyle w:val="NoSpacing"/>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1.</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Овом Одлуком утврђује се право на мјесечну новчану накнаду предсједнику Скупштине Општине Ново Горажде Фуаду Машићу и потпредсједнику Скупштине Општине Ново Горажде Ибрахиму Дрљевићу.“</w:t>
      </w:r>
    </w:p>
    <w:p w:rsidR="00817CA9" w:rsidRPr="00817CA9" w:rsidRDefault="00817CA9" w:rsidP="00817CA9">
      <w:pPr>
        <w:pStyle w:val="NoSpacing"/>
        <w:jc w:val="both"/>
        <w:rPr>
          <w:rFonts w:ascii="Times New Roman" w:hAnsi="Times New Roman" w:cs="Times New Roman"/>
          <w:sz w:val="24"/>
          <w:szCs w:val="24"/>
          <w:lang w:val="sr-Cyrl-BA"/>
        </w:rPr>
      </w:pPr>
    </w:p>
    <w:p w:rsidR="00817CA9" w:rsidRPr="00817CA9" w:rsidRDefault="00817CA9" w:rsidP="00817CA9">
      <w:pPr>
        <w:pStyle w:val="NoSpacing"/>
        <w:jc w:val="center"/>
        <w:rPr>
          <w:rFonts w:ascii="Times New Roman" w:hAnsi="Times New Roman" w:cs="Times New Roman"/>
          <w:b/>
          <w:sz w:val="24"/>
          <w:szCs w:val="24"/>
          <w:lang w:val="sr-Cyrl-BA"/>
        </w:rPr>
      </w:pPr>
      <w:r w:rsidRPr="00817CA9">
        <w:rPr>
          <w:rFonts w:ascii="Times New Roman" w:hAnsi="Times New Roman" w:cs="Times New Roman"/>
          <w:b/>
          <w:sz w:val="24"/>
          <w:szCs w:val="24"/>
          <w:lang w:val="sr-Cyrl-BA"/>
        </w:rPr>
        <w:t>Члан 2.</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Утврђује се постојање разлога из члана 68. став (2) Статута општине Ново Горажде, па ова одлука ступа на снагу наредног дана од дана њеног објављивања у „Службеном гласнику општине Ново Горажде“.</w:t>
      </w:r>
    </w:p>
    <w:p w:rsidR="00817CA9" w:rsidRDefault="00817CA9" w:rsidP="00817CA9">
      <w:pPr>
        <w:pStyle w:val="NoSpacing"/>
        <w:jc w:val="both"/>
        <w:rPr>
          <w:sz w:val="24"/>
          <w:szCs w:val="24"/>
          <w:lang w:val="sr-Cyrl-BA"/>
        </w:rPr>
      </w:pPr>
    </w:p>
    <w:p w:rsidR="00817CA9" w:rsidRDefault="00817CA9"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01/1-052-6-5/22</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15.11.2022.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eastAsia="Times New Roman" w:hAnsi="Times New Roman" w:cs="Times New Roman"/>
          <w:lang w:val="sr-Cyrl-BA" w:eastAsia="sr-Latn-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Фуад Машић ,  с.р</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 xml:space="preserve">На основу члана 7. став 1. тачка а)  Упутства о утврђивању квалификација, </w:t>
      </w:r>
      <w:r w:rsidRPr="00817CA9">
        <w:rPr>
          <w:rFonts w:ascii="Times New Roman" w:hAnsi="Times New Roman" w:cs="Times New Roman"/>
          <w:sz w:val="24"/>
          <w:szCs w:val="24"/>
          <w:lang w:val="sr-Cyrl-BA"/>
        </w:rPr>
        <w:lastRenderedPageBreak/>
        <w:t>броју, именовању, обуци и разрјешењу чланова изборне комисије основне изборне јединице у Босни и Херцеговини („Службени гласник БиХ“, број: 67/21, 73/21 и 13/22), Скупштина општине Ново Горажде на шестој редовној сједници одржаној дана 15.11.2022. године  д о н о с и:</w:t>
      </w:r>
    </w:p>
    <w:p w:rsidR="00817CA9" w:rsidRPr="00817CA9" w:rsidRDefault="00817CA9" w:rsidP="00817CA9">
      <w:pPr>
        <w:pStyle w:val="NoSpacing"/>
        <w:jc w:val="center"/>
        <w:rPr>
          <w:rFonts w:ascii="Times New Roman" w:hAnsi="Times New Roman" w:cs="Times New Roman"/>
          <w:b/>
          <w:sz w:val="24"/>
          <w:szCs w:val="24"/>
          <w:lang w:val="sr-Cyrl-BA"/>
        </w:rPr>
      </w:pPr>
      <w:r w:rsidRPr="00817CA9">
        <w:rPr>
          <w:rFonts w:ascii="Times New Roman" w:hAnsi="Times New Roman" w:cs="Times New Roman"/>
          <w:b/>
          <w:sz w:val="24"/>
          <w:szCs w:val="24"/>
          <w:lang w:val="sr-Cyrl-BA"/>
        </w:rPr>
        <w:t>О Д Л У К У</w:t>
      </w:r>
    </w:p>
    <w:p w:rsidR="00817CA9" w:rsidRPr="00817CA9" w:rsidRDefault="00817CA9" w:rsidP="00817CA9">
      <w:pPr>
        <w:pStyle w:val="NoSpacing"/>
        <w:jc w:val="center"/>
        <w:rPr>
          <w:rFonts w:ascii="Times New Roman" w:hAnsi="Times New Roman" w:cs="Times New Roman"/>
          <w:b/>
          <w:sz w:val="24"/>
          <w:szCs w:val="24"/>
          <w:lang w:val="sr-Cyrl-BA"/>
        </w:rPr>
      </w:pPr>
      <w:r w:rsidRPr="00817CA9">
        <w:rPr>
          <w:rFonts w:ascii="Times New Roman" w:hAnsi="Times New Roman" w:cs="Times New Roman"/>
          <w:b/>
          <w:sz w:val="24"/>
          <w:szCs w:val="24"/>
          <w:lang w:val="sr-Cyrl-BA"/>
        </w:rPr>
        <w:t>о објављивању јавног огласа за именовање чланова Општинске изборне комисије Ново Горажде</w:t>
      </w:r>
    </w:p>
    <w:p w:rsidR="00817CA9" w:rsidRPr="00817CA9" w:rsidRDefault="00817CA9" w:rsidP="00817CA9">
      <w:pPr>
        <w:pStyle w:val="NoSpacing"/>
        <w:jc w:val="center"/>
        <w:rPr>
          <w:rFonts w:ascii="Times New Roman" w:hAnsi="Times New Roman" w:cs="Times New Roman"/>
          <w:b/>
          <w:sz w:val="24"/>
          <w:szCs w:val="24"/>
          <w:lang w:val="sr-Cyrl-BA"/>
        </w:rPr>
      </w:pPr>
    </w:p>
    <w:p w:rsidR="00817CA9" w:rsidRPr="00817CA9" w:rsidRDefault="00817CA9" w:rsidP="00817CA9">
      <w:pPr>
        <w:pStyle w:val="NoSpacing"/>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1.</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На основу ове Одлуке објавиће се јавни оглас за именовање</w:t>
      </w:r>
      <w:r w:rsidRPr="00817CA9">
        <w:rPr>
          <w:rFonts w:ascii="Times New Roman" w:hAnsi="Times New Roman" w:cs="Times New Roman"/>
        </w:rPr>
        <w:t xml:space="preserve"> </w:t>
      </w:r>
      <w:r w:rsidRPr="00817CA9">
        <w:rPr>
          <w:rFonts w:ascii="Times New Roman" w:hAnsi="Times New Roman" w:cs="Times New Roman"/>
          <w:sz w:val="24"/>
          <w:szCs w:val="24"/>
          <w:lang w:val="sr-Cyrl-BA"/>
        </w:rPr>
        <w:t>чланова Општинске изборне комисије Ново Горажде.</w:t>
      </w:r>
    </w:p>
    <w:p w:rsidR="00817CA9" w:rsidRPr="00817CA9" w:rsidRDefault="00817CA9" w:rsidP="00817CA9">
      <w:pPr>
        <w:pStyle w:val="NoSpacing"/>
        <w:jc w:val="both"/>
        <w:rPr>
          <w:rFonts w:ascii="Times New Roman" w:hAnsi="Times New Roman" w:cs="Times New Roman"/>
          <w:sz w:val="24"/>
          <w:szCs w:val="24"/>
          <w:lang w:val="sr-Cyrl-BA"/>
        </w:rPr>
      </w:pPr>
    </w:p>
    <w:p w:rsidR="00817CA9" w:rsidRPr="00817CA9" w:rsidRDefault="00817CA9" w:rsidP="00817CA9">
      <w:pPr>
        <w:pStyle w:val="NoSpacing"/>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2.</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Јавни оглас из члана 1. ове Одлуке објавиће се у дневним новинама „Глас Српске“, и на интернет презентацији општине Ново Горажде, најкасније дана 12.01.2023. године, са роком за пријаву кандидата у трајању од осам (8) дана.</w:t>
      </w:r>
    </w:p>
    <w:p w:rsidR="00817CA9" w:rsidRPr="00817CA9" w:rsidRDefault="00817CA9" w:rsidP="00817CA9">
      <w:pPr>
        <w:pStyle w:val="NoSpacing"/>
        <w:jc w:val="both"/>
        <w:rPr>
          <w:rFonts w:ascii="Times New Roman" w:hAnsi="Times New Roman" w:cs="Times New Roman"/>
          <w:sz w:val="24"/>
          <w:szCs w:val="24"/>
          <w:lang w:val="sr-Cyrl-BA"/>
        </w:rPr>
      </w:pPr>
    </w:p>
    <w:p w:rsidR="00817CA9" w:rsidRPr="00817CA9" w:rsidRDefault="00817CA9" w:rsidP="00817CA9">
      <w:pPr>
        <w:pStyle w:val="NoSpacing"/>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3.</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(1)Услови које кандидат за именовање члана Општинске изборне комисије Ново Горажде мора испуњавати, прописани су Изборним законом Босне и Херцеговине и Упутством о утврђивању квалификација, броју, именовању, обуци и разрјешењу чланова изборне комисије основне изборне јединице у Босни и Херцеговини, а они су:</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има право гласа,</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има засновано пребивалиште у општини Ново Горажде,</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посједује најмање вишу стручну спрему,</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 xml:space="preserve">Да посједује искуство у спровођењу избора, а под чиме се </w:t>
      </w:r>
      <w:r w:rsidRPr="00817CA9">
        <w:rPr>
          <w:rFonts w:ascii="Times New Roman" w:hAnsi="Times New Roman" w:cs="Times New Roman"/>
          <w:sz w:val="24"/>
          <w:szCs w:val="24"/>
          <w:lang w:val="sr-Cyrl-BA"/>
        </w:rPr>
        <w:lastRenderedPageBreak/>
        <w:t>подразумијева претходно чланство у изборној комисији или бирачком одбору на изборима обухваћеним Изборним законом БиХ,</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није обухваћен одредбама чланова 1.6, 1.7 и 1.7а Изборног закона БиХ,</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није члан највишег извршно-политичког органа политичке партије или коалиције (предсједник, потпредсједник, генерални секретар, секретар, члан извршног одбора или главног одбора),</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није носилац изабраног мандата или члан извршног органа власти изузев случајева обухваћених чланом 2.12. став (4) Изборног закона Босне и Херцеговине,</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није кандидат за изборе за било који ниво власти у Босни и Херцеговини, или је био кандидат за било који ниво власти на посљедњим општим или локалним изборима у Босни и Херцеговини</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 xml:space="preserve">Да му није изречена казна за радњу која представља тежу повреду изборних закона или прописа за коју је лично одговорно, у посљедње четири године, рачунајући од дана правоснажности одлуке и  </w:t>
      </w:r>
    </w:p>
    <w:p w:rsidR="00817CA9" w:rsidRPr="00817CA9" w:rsidRDefault="00817CA9" w:rsidP="00817CA9">
      <w:pPr>
        <w:pStyle w:val="NoSpacing"/>
        <w:widowControl w:val="0"/>
        <w:numPr>
          <w:ilvl w:val="0"/>
          <w:numId w:val="23"/>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Да није заступник, односно пуномоћник политичког субјекта који учествује на изборима, нити лице које је правоснажном судском пресудом осуђено на казну затвора у трајању од шест мјесеци или дуже (члан 2.12 став (7) Изборног закона БиХ).</w:t>
      </w:r>
    </w:p>
    <w:p w:rsidR="00817CA9" w:rsidRPr="00817CA9" w:rsidRDefault="00817CA9" w:rsidP="00817CA9">
      <w:pPr>
        <w:pStyle w:val="NoSpacing"/>
        <w:ind w:left="36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(2)</w:t>
      </w:r>
      <w:r w:rsidRPr="00817CA9">
        <w:rPr>
          <w:rFonts w:ascii="Times New Roman" w:hAnsi="Times New Roman" w:cs="Times New Roman"/>
          <w:lang w:val="sr-Cyrl-BA"/>
        </w:rPr>
        <w:t xml:space="preserve"> </w:t>
      </w:r>
      <w:r w:rsidRPr="00817CA9">
        <w:rPr>
          <w:rFonts w:ascii="Times New Roman" w:hAnsi="Times New Roman" w:cs="Times New Roman"/>
          <w:sz w:val="24"/>
          <w:szCs w:val="24"/>
          <w:lang w:val="sr-Cyrl-BA"/>
        </w:rPr>
        <w:t xml:space="preserve">Пријава на јавни оглас садржи пријавни образац са контакт подацима подносиоца пријаве, листу достављених докумената и својеручни потпис подносиоца пријаве, те документе који доказују испуњавање услова из јавног огласа. </w:t>
      </w:r>
    </w:p>
    <w:p w:rsidR="00817CA9" w:rsidRPr="00817CA9" w:rsidRDefault="00817CA9" w:rsidP="00817CA9">
      <w:pPr>
        <w:pStyle w:val="NoSpacing"/>
        <w:ind w:left="360"/>
        <w:jc w:val="both"/>
        <w:rPr>
          <w:rFonts w:ascii="Times New Roman" w:hAnsi="Times New Roman" w:cs="Times New Roman"/>
          <w:sz w:val="24"/>
          <w:szCs w:val="24"/>
          <w:lang w:val="sr-Cyrl-BA"/>
        </w:rPr>
      </w:pPr>
    </w:p>
    <w:p w:rsidR="00817CA9" w:rsidRPr="00817CA9" w:rsidRDefault="00817CA9" w:rsidP="00817CA9">
      <w:pPr>
        <w:pStyle w:val="NoSpacing"/>
        <w:ind w:left="360"/>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4.</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lastRenderedPageBreak/>
        <w:t>Мандат именованог члана Општинске изборне комисије Ново Горажде траје седам (7) година и почиње тећи од дана добијања сагласности Централне изборне комисије Босне и Херцеговине на рјешење о његовом именовању.</w:t>
      </w:r>
    </w:p>
    <w:p w:rsidR="00817CA9" w:rsidRPr="00817CA9" w:rsidRDefault="00817CA9" w:rsidP="00817CA9">
      <w:pPr>
        <w:pStyle w:val="NoSpacing"/>
        <w:ind w:left="360"/>
        <w:jc w:val="both"/>
        <w:rPr>
          <w:rFonts w:ascii="Times New Roman" w:hAnsi="Times New Roman" w:cs="Times New Roman"/>
          <w:sz w:val="24"/>
          <w:szCs w:val="24"/>
          <w:lang w:val="sr-Cyrl-BA"/>
        </w:rPr>
      </w:pPr>
    </w:p>
    <w:p w:rsidR="00817CA9" w:rsidRPr="00817CA9" w:rsidRDefault="00817CA9" w:rsidP="00817CA9">
      <w:pPr>
        <w:pStyle w:val="NoSpacing"/>
        <w:ind w:left="360"/>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5.</w:t>
      </w:r>
    </w:p>
    <w:p w:rsidR="00817CA9" w:rsidRPr="00817CA9" w:rsidRDefault="00817CA9" w:rsidP="00817CA9">
      <w:pPr>
        <w:pStyle w:val="NoSpacing"/>
        <w:widowControl w:val="0"/>
        <w:numPr>
          <w:ilvl w:val="0"/>
          <w:numId w:val="25"/>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 xml:space="preserve">За спровођење конкурсне процедуре, именује се комисија, у саставу: </w:t>
      </w:r>
    </w:p>
    <w:p w:rsidR="00817CA9" w:rsidRPr="00817CA9" w:rsidRDefault="00817CA9" w:rsidP="00817CA9">
      <w:pPr>
        <w:pStyle w:val="NoSpacing"/>
        <w:widowControl w:val="0"/>
        <w:numPr>
          <w:ilvl w:val="0"/>
          <w:numId w:val="24"/>
        </w:numPr>
        <w:autoSpaceDE w:val="0"/>
        <w:autoSpaceDN w:val="0"/>
        <w:rPr>
          <w:rFonts w:ascii="Times New Roman" w:hAnsi="Times New Roman" w:cs="Times New Roman"/>
          <w:sz w:val="24"/>
          <w:szCs w:val="24"/>
          <w:lang w:val="sr-Cyrl-BA"/>
        </w:rPr>
      </w:pPr>
      <w:r w:rsidRPr="00817CA9">
        <w:rPr>
          <w:rFonts w:ascii="Times New Roman" w:hAnsi="Times New Roman" w:cs="Times New Roman"/>
          <w:sz w:val="24"/>
          <w:szCs w:val="24"/>
          <w:lang w:val="sr-Cyrl-BA"/>
        </w:rPr>
        <w:t>Драгица Петровић, предсједник,</w:t>
      </w:r>
    </w:p>
    <w:p w:rsidR="00817CA9" w:rsidRPr="00817CA9" w:rsidRDefault="00817CA9" w:rsidP="00817CA9">
      <w:pPr>
        <w:pStyle w:val="NoSpacing"/>
        <w:widowControl w:val="0"/>
        <w:numPr>
          <w:ilvl w:val="0"/>
          <w:numId w:val="24"/>
        </w:numPr>
        <w:autoSpaceDE w:val="0"/>
        <w:autoSpaceDN w:val="0"/>
        <w:rPr>
          <w:rFonts w:ascii="Times New Roman" w:hAnsi="Times New Roman" w:cs="Times New Roman"/>
          <w:sz w:val="24"/>
          <w:szCs w:val="24"/>
          <w:lang w:val="sr-Cyrl-BA"/>
        </w:rPr>
      </w:pPr>
      <w:r w:rsidRPr="00817CA9">
        <w:rPr>
          <w:rFonts w:ascii="Times New Roman" w:hAnsi="Times New Roman" w:cs="Times New Roman"/>
          <w:sz w:val="24"/>
          <w:szCs w:val="24"/>
          <w:lang w:val="sr-Cyrl-BA"/>
        </w:rPr>
        <w:t>Мирјана Лаковић, члан и</w:t>
      </w:r>
    </w:p>
    <w:p w:rsidR="00817CA9" w:rsidRPr="00817CA9" w:rsidRDefault="00817CA9" w:rsidP="00817CA9">
      <w:pPr>
        <w:pStyle w:val="NoSpacing"/>
        <w:widowControl w:val="0"/>
        <w:numPr>
          <w:ilvl w:val="0"/>
          <w:numId w:val="24"/>
        </w:numPr>
        <w:autoSpaceDE w:val="0"/>
        <w:autoSpaceDN w:val="0"/>
        <w:rPr>
          <w:rFonts w:ascii="Times New Roman" w:hAnsi="Times New Roman" w:cs="Times New Roman"/>
          <w:sz w:val="24"/>
          <w:szCs w:val="24"/>
          <w:lang w:val="sr-Cyrl-BA"/>
        </w:rPr>
      </w:pPr>
      <w:r w:rsidRPr="00817CA9">
        <w:rPr>
          <w:rFonts w:ascii="Times New Roman" w:hAnsi="Times New Roman" w:cs="Times New Roman"/>
          <w:sz w:val="24"/>
          <w:szCs w:val="24"/>
          <w:lang w:val="sr-Cyrl-BA"/>
        </w:rPr>
        <w:t>Владимир Митровић, члан.</w:t>
      </w:r>
    </w:p>
    <w:p w:rsidR="00817CA9" w:rsidRPr="00817CA9" w:rsidRDefault="00817CA9" w:rsidP="00817CA9">
      <w:pPr>
        <w:pStyle w:val="NoSpacing"/>
        <w:widowControl w:val="0"/>
        <w:numPr>
          <w:ilvl w:val="0"/>
          <w:numId w:val="25"/>
        </w:numPr>
        <w:autoSpaceDE w:val="0"/>
        <w:autoSpaceDN w:val="0"/>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Задаци комисије прописани су Упутством о утврђивању квалификација, броју, именовању, обуци и разрјешењу чланова изборне комисије основне изборне јединице у Босни и Херцеговини.</w:t>
      </w:r>
    </w:p>
    <w:p w:rsidR="00817CA9" w:rsidRPr="00817CA9" w:rsidRDefault="00817CA9" w:rsidP="00817CA9">
      <w:pPr>
        <w:pStyle w:val="NoSpacing"/>
        <w:jc w:val="both"/>
        <w:rPr>
          <w:rFonts w:ascii="Times New Roman" w:hAnsi="Times New Roman" w:cs="Times New Roman"/>
          <w:sz w:val="24"/>
          <w:szCs w:val="24"/>
          <w:lang w:val="sr-Cyrl-BA"/>
        </w:rPr>
      </w:pPr>
    </w:p>
    <w:p w:rsidR="00817CA9" w:rsidRPr="00817CA9" w:rsidRDefault="00817CA9" w:rsidP="00817CA9">
      <w:pPr>
        <w:pStyle w:val="NoSpacing"/>
        <w:ind w:left="360"/>
        <w:jc w:val="center"/>
        <w:rPr>
          <w:rFonts w:ascii="Times New Roman" w:hAnsi="Times New Roman" w:cs="Times New Roman"/>
          <w:sz w:val="24"/>
          <w:szCs w:val="24"/>
          <w:lang w:val="sr-Cyrl-BA"/>
        </w:rPr>
      </w:pPr>
      <w:r w:rsidRPr="00817CA9">
        <w:rPr>
          <w:rFonts w:ascii="Times New Roman" w:hAnsi="Times New Roman" w:cs="Times New Roman"/>
          <w:sz w:val="24"/>
          <w:szCs w:val="24"/>
          <w:lang w:val="sr-Cyrl-BA"/>
        </w:rPr>
        <w:t>Члан 6.</w:t>
      </w:r>
    </w:p>
    <w:p w:rsidR="00817CA9" w:rsidRPr="00817CA9" w:rsidRDefault="00817CA9" w:rsidP="00817CA9">
      <w:pPr>
        <w:pStyle w:val="NoSpacing"/>
        <w:jc w:val="both"/>
        <w:rPr>
          <w:rFonts w:ascii="Times New Roman" w:hAnsi="Times New Roman" w:cs="Times New Roman"/>
          <w:sz w:val="24"/>
          <w:szCs w:val="24"/>
          <w:lang w:val="sr-Cyrl-BA"/>
        </w:rPr>
      </w:pPr>
      <w:r w:rsidRPr="00817CA9">
        <w:rPr>
          <w:rFonts w:ascii="Times New Roman" w:hAnsi="Times New Roman" w:cs="Times New Roman"/>
          <w:sz w:val="24"/>
          <w:szCs w:val="24"/>
          <w:lang w:val="sr-Cyrl-BA"/>
        </w:rPr>
        <w:t>Ова Одлука ступа на снагу осмог дана од дана њеног објављивања у „Службеном гласнику општине Ново Горажде.“</w:t>
      </w:r>
    </w:p>
    <w:p w:rsidR="00817CA9" w:rsidRPr="00817CA9" w:rsidRDefault="00817CA9" w:rsidP="00817CA9">
      <w:pPr>
        <w:spacing w:after="0" w:line="240" w:lineRule="auto"/>
        <w:jc w:val="both"/>
        <w:rPr>
          <w:rFonts w:ascii="Times New Roman" w:eastAsia="Calibri" w:hAnsi="Times New Roman" w:cs="Times New Roman"/>
          <w:sz w:val="24"/>
          <w:szCs w:val="24"/>
          <w:lang w:val="sr-Cyrl-RS"/>
        </w:rPr>
      </w:pPr>
    </w:p>
    <w:p w:rsidR="00817CA9" w:rsidRDefault="00817CA9"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01/1-052-6-6/22</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 xml:space="preserve">Ново Горажде, 15.11.2022.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eastAsia="Times New Roman" w:hAnsi="Times New Roman" w:cs="Times New Roman"/>
          <w:lang w:val="sr-Cyrl-BA" w:eastAsia="sr-Latn-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Фуад Машић ,  с.р</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На основу члана 39. став (2) тачка 13) Закона о локалној самоуправи („Службени гласник Републике Српске“, број: 97/16, 36/19 и 61/21), а поступајући по препорукама из Извјештаја Главне службе за ревизију јавног сектора Републике Српске о проведеној финансијској ревизији општине Ново Горажде за период 01.01.-31.12.2019. године, Скупштина општине Ново горажде на шестој редовној сједници, одржаној дана 15.11.2022. године  д о н о с и</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sz w:val="24"/>
          <w:szCs w:val="24"/>
          <w:lang w:val="sr-Cyrl-BA"/>
        </w:rPr>
      </w:pPr>
      <w:r w:rsidRPr="002B16E9">
        <w:rPr>
          <w:rFonts w:ascii="Times New Roman" w:eastAsia="Calibri" w:hAnsi="Times New Roman" w:cs="Times New Roman"/>
          <w:b/>
          <w:sz w:val="24"/>
          <w:szCs w:val="24"/>
          <w:lang w:val="sr-Cyrl-BA"/>
        </w:rPr>
        <w:t>О Д Л У К У</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sz w:val="24"/>
          <w:szCs w:val="24"/>
          <w:lang w:val="sr-Cyrl-BA"/>
        </w:rPr>
      </w:pPr>
      <w:r w:rsidRPr="002B16E9">
        <w:rPr>
          <w:rFonts w:ascii="Times New Roman" w:eastAsia="Calibri" w:hAnsi="Times New Roman" w:cs="Times New Roman"/>
          <w:b/>
          <w:sz w:val="24"/>
          <w:szCs w:val="24"/>
          <w:lang w:val="sr-Cyrl-BA"/>
        </w:rPr>
        <w:t>о коначном отпису имовине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Члан 1.</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 xml:space="preserve">На основу ове Одлуке, а усљед неисправности и дотрајалости, извршиће </w:t>
      </w:r>
      <w:r w:rsidRPr="002B16E9">
        <w:rPr>
          <w:rFonts w:ascii="Times New Roman" w:eastAsia="Calibri" w:hAnsi="Times New Roman" w:cs="Times New Roman"/>
          <w:sz w:val="24"/>
          <w:szCs w:val="24"/>
          <w:lang w:val="sr-Cyrl-BA"/>
        </w:rPr>
        <w:lastRenderedPageBreak/>
        <w:t>се коначан отпис сљедеће покретне имовине у својини општине Ново Горажде:</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Видеорекордер, инвентурни број 1284;</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Телевизор, инвентурни број 1280;</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Телевизор, инвентурни број 1276;</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Телевизор, инвентурни број 1285;</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Телевизијска антена , инвентурни број 1281;</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Гумени чамац, инвентурни број 1294 и</w:t>
      </w:r>
    </w:p>
    <w:p w:rsidR="002B16E9" w:rsidRPr="002B16E9" w:rsidRDefault="002B16E9" w:rsidP="002B16E9">
      <w:pPr>
        <w:widowControl w:val="0"/>
        <w:numPr>
          <w:ilvl w:val="0"/>
          <w:numId w:val="26"/>
        </w:numPr>
        <w:autoSpaceDE w:val="0"/>
        <w:autoSpaceDN w:val="0"/>
        <w:spacing w:after="0" w:line="240" w:lineRule="auto"/>
        <w:jc w:val="both"/>
        <w:rPr>
          <w:rFonts w:ascii="Times New Roman" w:eastAsia="Times New Roman" w:hAnsi="Times New Roman" w:cs="Times New Roman"/>
          <w:sz w:val="24"/>
          <w:szCs w:val="24"/>
          <w:lang w:val="sr-Cyrl-BA"/>
        </w:rPr>
      </w:pPr>
      <w:r w:rsidRPr="002B16E9">
        <w:rPr>
          <w:rFonts w:ascii="Times New Roman" w:eastAsia="Times New Roman" w:hAnsi="Times New Roman" w:cs="Times New Roman"/>
          <w:sz w:val="24"/>
          <w:szCs w:val="24"/>
          <w:lang w:val="sr-Cyrl-BA"/>
        </w:rPr>
        <w:t>Моторна самоходна косилица</w:t>
      </w:r>
      <w:r w:rsidRPr="002B16E9">
        <w:rPr>
          <w:rFonts w:ascii="Times New Roman" w:eastAsia="Times New Roman" w:hAnsi="Times New Roman" w:cs="Times New Roman"/>
          <w:sz w:val="24"/>
          <w:szCs w:val="24"/>
        </w:rPr>
        <w:t xml:space="preserve"> </w:t>
      </w:r>
      <w:r w:rsidRPr="002B16E9">
        <w:rPr>
          <w:rFonts w:ascii="Times New Roman" w:eastAsia="Times New Roman" w:hAnsi="Times New Roman" w:cs="Times New Roman"/>
          <w:sz w:val="24"/>
          <w:szCs w:val="24"/>
          <w:lang w:val="sr-Cyrl-BA"/>
        </w:rPr>
        <w:t>инвентурни број 1254.</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Члан 2.</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Отпис из члана 1. ове Одлуке врши се из разлога прописаних параграфима 52 и 54 МРС-ЈС 21 (умањење вриједности имовине која не генерише готовину).</w:t>
      </w: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Члан 3.</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Имовина из члана 1. ове Одлуке ће се искњижити из књиговодствене евиденције општине Ново горажде.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Члан 4.</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За извршење ове Одлуке задужује се начелник општине Ново Горажде и Одсјек за управљање развојем, финансије, привреду и друштвене дјелатности.</w:t>
      </w: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Члан 5.</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sz w:val="24"/>
          <w:szCs w:val="24"/>
          <w:lang w:val="sr-Cyrl-BA"/>
        </w:rPr>
      </w:pPr>
      <w:r w:rsidRPr="002B16E9">
        <w:rPr>
          <w:rFonts w:ascii="Times New Roman" w:eastAsia="Calibri" w:hAnsi="Times New Roman" w:cs="Times New Roman"/>
          <w:sz w:val="24"/>
          <w:szCs w:val="24"/>
          <w:lang w:val="sr-Cyrl-BA"/>
        </w:rPr>
        <w:t>Ова Одлука ступа на снагу осмог дана од дана њеног објављивања у „Службеном гласнику општине Ново Горажде.“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2B16E9" w:rsidRPr="002B16E9" w:rsidRDefault="002B16E9" w:rsidP="002B16E9">
      <w:pPr>
        <w:widowControl w:val="0"/>
        <w:autoSpaceDE w:val="0"/>
        <w:autoSpaceDN w:val="0"/>
        <w:spacing w:after="0" w:line="240" w:lineRule="auto"/>
        <w:rPr>
          <w:rFonts w:ascii="Times New Roman" w:eastAsia="Calibri" w:hAnsi="Times New Roman" w:cs="Times New Roman"/>
          <w:sz w:val="24"/>
          <w:szCs w:val="24"/>
          <w:lang w:val="sr-Cyrl-BA"/>
        </w:rPr>
      </w:pPr>
    </w:p>
    <w:p w:rsidR="00817CA9" w:rsidRPr="002B16E9" w:rsidRDefault="002B16E9" w:rsidP="00817CA9">
      <w:pPr>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Број: 01/1-052-6</w:t>
      </w:r>
      <w:r w:rsidR="00817CA9" w:rsidRPr="002B16E9">
        <w:rPr>
          <w:rFonts w:ascii="Times New Roman" w:eastAsia="Calibri" w:hAnsi="Times New Roman" w:cs="Times New Roman"/>
          <w:b/>
          <w:sz w:val="24"/>
          <w:szCs w:val="24"/>
          <w:lang w:val="sr-Cyrl-CS"/>
        </w:rPr>
        <w:t>-</w:t>
      </w:r>
      <w:r>
        <w:rPr>
          <w:rFonts w:ascii="Times New Roman" w:eastAsia="Calibri" w:hAnsi="Times New Roman" w:cs="Times New Roman"/>
          <w:b/>
          <w:sz w:val="24"/>
          <w:szCs w:val="24"/>
          <w:lang w:val="sr-Cyrl-CS"/>
        </w:rPr>
        <w:t>7</w:t>
      </w:r>
      <w:r w:rsidR="00817CA9" w:rsidRPr="002B16E9">
        <w:rPr>
          <w:rFonts w:ascii="Times New Roman" w:eastAsia="Calibri" w:hAnsi="Times New Roman" w:cs="Times New Roman"/>
          <w:b/>
          <w:sz w:val="24"/>
          <w:szCs w:val="24"/>
          <w:lang w:val="sr-Cyrl-CS"/>
        </w:rPr>
        <w:t>/22</w:t>
      </w:r>
    </w:p>
    <w:p w:rsidR="00817CA9" w:rsidRPr="002B16E9" w:rsidRDefault="002B16E9" w:rsidP="00817CA9">
      <w:pPr>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Ново Горажде, 15.11</w:t>
      </w:r>
      <w:r w:rsidR="00817CA9" w:rsidRPr="002B16E9">
        <w:rPr>
          <w:rFonts w:ascii="Times New Roman" w:eastAsia="Calibri" w:hAnsi="Times New Roman" w:cs="Times New Roman"/>
          <w:b/>
          <w:sz w:val="24"/>
          <w:szCs w:val="24"/>
          <w:lang w:val="sr-Cyrl-CS"/>
        </w:rPr>
        <w:t xml:space="preserve">.2022. године </w:t>
      </w:r>
    </w:p>
    <w:p w:rsidR="00817CA9" w:rsidRPr="002B16E9" w:rsidRDefault="00817CA9" w:rsidP="00817CA9">
      <w:pPr>
        <w:spacing w:after="0" w:line="240" w:lineRule="auto"/>
        <w:rPr>
          <w:rFonts w:ascii="Times New Roman" w:eastAsia="Calibri" w:hAnsi="Times New Roman" w:cs="Times New Roman"/>
          <w:b/>
          <w:sz w:val="24"/>
          <w:szCs w:val="24"/>
          <w:lang w:val="sr-Cyrl-CS"/>
        </w:rPr>
      </w:pPr>
      <w:r w:rsidRPr="002B16E9">
        <w:rPr>
          <w:rFonts w:ascii="Times New Roman" w:eastAsia="Calibri" w:hAnsi="Times New Roman" w:cs="Times New Roman"/>
          <w:b/>
          <w:sz w:val="24"/>
          <w:szCs w:val="24"/>
          <w:lang w:val="sr-Cyrl-CS"/>
        </w:rPr>
        <w:tab/>
      </w:r>
      <w:r w:rsidRPr="002B16E9">
        <w:rPr>
          <w:rFonts w:ascii="Times New Roman" w:eastAsia="Calibri" w:hAnsi="Times New Roman" w:cs="Times New Roman"/>
          <w:b/>
          <w:sz w:val="24"/>
          <w:szCs w:val="24"/>
          <w:lang w:val="sr-Cyrl-CS"/>
        </w:rPr>
        <w:tab/>
        <w:t xml:space="preserve">            ПРЕДСЈЕДНИК       </w:t>
      </w:r>
    </w:p>
    <w:p w:rsidR="00817CA9" w:rsidRPr="002B16E9" w:rsidRDefault="00817CA9" w:rsidP="00817CA9">
      <w:pPr>
        <w:spacing w:after="0" w:line="240" w:lineRule="auto"/>
        <w:rPr>
          <w:rFonts w:ascii="Times New Roman" w:hAnsi="Times New Roman" w:cs="Times New Roman"/>
          <w:sz w:val="24"/>
          <w:szCs w:val="24"/>
          <w:lang w:val="sr-Cyrl-CS"/>
        </w:rPr>
      </w:pPr>
      <w:r w:rsidRPr="002B16E9">
        <w:rPr>
          <w:rFonts w:ascii="Times New Roman" w:eastAsia="Calibri" w:hAnsi="Times New Roman" w:cs="Times New Roman"/>
          <w:b/>
          <w:sz w:val="24"/>
          <w:szCs w:val="24"/>
          <w:u w:val="single"/>
          <w:lang w:val="sr-Cyrl-CS"/>
        </w:rPr>
        <w:tab/>
      </w:r>
      <w:r w:rsidRPr="002B16E9">
        <w:rPr>
          <w:rFonts w:ascii="Times New Roman" w:eastAsia="Calibri" w:hAnsi="Times New Roman" w:cs="Times New Roman"/>
          <w:b/>
          <w:sz w:val="24"/>
          <w:szCs w:val="24"/>
          <w:u w:val="single"/>
          <w:lang w:val="sr-Cyrl-CS"/>
        </w:rPr>
        <w:tab/>
        <w:t xml:space="preserve">         </w:t>
      </w:r>
      <w:r w:rsidR="002B16E9">
        <w:rPr>
          <w:rFonts w:ascii="Times New Roman" w:eastAsia="Calibri" w:hAnsi="Times New Roman" w:cs="Times New Roman"/>
          <w:b/>
          <w:sz w:val="24"/>
          <w:szCs w:val="24"/>
          <w:u w:val="single"/>
          <w:lang w:val="sr-Cyrl-CS"/>
        </w:rPr>
        <w:t xml:space="preserve">  Фуад Машић</w:t>
      </w:r>
      <w:r w:rsidRPr="002B16E9">
        <w:rPr>
          <w:rFonts w:ascii="Times New Roman" w:eastAsia="Calibri" w:hAnsi="Times New Roman" w:cs="Times New Roman"/>
          <w:b/>
          <w:sz w:val="24"/>
          <w:szCs w:val="24"/>
          <w:u w:val="single"/>
          <w:lang w:val="sr-Cyrl-CS"/>
        </w:rPr>
        <w:t xml:space="preserve"> ,  с.р</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 xml:space="preserve">На основу члана 39. став (2) тачка 13) Закона о локалној самоуправи („Службени гласник Републике Српске“, број: 97/16, 36/19 и 61/21), Скупштина општине Ново Горажде на </w:t>
      </w:r>
      <w:r w:rsidRPr="002B16E9">
        <w:rPr>
          <w:rFonts w:ascii="Times New Roman" w:eastAsia="Calibri" w:hAnsi="Times New Roman" w:cs="Times New Roman"/>
          <w:lang w:val="sr-Cyrl-BA"/>
        </w:rPr>
        <w:t>шестој редовној</w:t>
      </w:r>
      <w:r w:rsidRPr="002B16E9">
        <w:rPr>
          <w:rFonts w:ascii="Times New Roman" w:eastAsia="Calibri" w:hAnsi="Times New Roman" w:cs="Times New Roman"/>
        </w:rPr>
        <w:t xml:space="preserve"> сједници, одржаној дана </w:t>
      </w:r>
      <w:r w:rsidRPr="002B16E9">
        <w:rPr>
          <w:rFonts w:ascii="Times New Roman" w:eastAsia="Calibri" w:hAnsi="Times New Roman" w:cs="Times New Roman"/>
          <w:lang w:val="sr-Cyrl-BA"/>
        </w:rPr>
        <w:t>15.11.2022.</w:t>
      </w:r>
      <w:r w:rsidRPr="002B16E9">
        <w:rPr>
          <w:rFonts w:ascii="Times New Roman" w:eastAsia="Calibri" w:hAnsi="Times New Roman" w:cs="Times New Roman"/>
        </w:rPr>
        <w:t xml:space="preserve"> године   д о н о с и</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rPr>
      </w:pPr>
      <w:r w:rsidRPr="002B16E9">
        <w:rPr>
          <w:rFonts w:ascii="Times New Roman" w:eastAsia="Calibri" w:hAnsi="Times New Roman" w:cs="Times New Roman"/>
          <w:b/>
        </w:rPr>
        <w:t>О Д Л У К У</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lang w:val="sr-Cyrl-BA"/>
        </w:rPr>
      </w:pPr>
      <w:r w:rsidRPr="002B16E9">
        <w:rPr>
          <w:rFonts w:ascii="Times New Roman" w:eastAsia="Calibri" w:hAnsi="Times New Roman" w:cs="Times New Roman"/>
          <w:b/>
        </w:rPr>
        <w:t>о преносу права својине на покретним стварима</w:t>
      </w:r>
      <w:r w:rsidRPr="002B16E9">
        <w:rPr>
          <w:rFonts w:ascii="Times New Roman" w:eastAsia="Calibri" w:hAnsi="Times New Roman" w:cs="Times New Roman"/>
          <w:b/>
          <w:lang w:val="sr-Cyrl-BA"/>
        </w:rPr>
        <w:t xml:space="preserve"> Јавној здравственој установи „Дом здравља доктор Велимир Гиговић“ Ново Горажде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rPr>
      </w:pPr>
      <w:r w:rsidRPr="002B16E9">
        <w:rPr>
          <w:rFonts w:ascii="Times New Roman" w:eastAsia="Calibri" w:hAnsi="Times New Roman" w:cs="Times New Roman"/>
        </w:rPr>
        <w:t>Члан 1.</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(1)</w:t>
      </w:r>
      <w:r w:rsidRPr="002B16E9">
        <w:rPr>
          <w:rFonts w:ascii="Times New Roman" w:eastAsia="Calibri" w:hAnsi="Times New Roman" w:cs="Times New Roman"/>
        </w:rPr>
        <w:t>На основу ове Одлуке, извршиће се пренос права својине на покретним стварима у својини општине Ново Горажде.</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(2) Покретне ствари на којима се преноси право својине су у фактичком посједу новог власника у дужем вишегодишњем периоду.</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lang w:val="sr-Cyrl-BA"/>
        </w:rPr>
        <w:t>Члан 2.</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Јавној здравственој установи „Дом здравља доктор Велимир Гиговић“ Ново Горажде преносе се у својину сљедеће покретне ствари:</w:t>
      </w:r>
    </w:p>
    <w:p w:rsidR="002B16E9" w:rsidRPr="002B16E9" w:rsidRDefault="002B16E9" w:rsidP="002B16E9">
      <w:pPr>
        <w:widowControl w:val="0"/>
        <w:numPr>
          <w:ilvl w:val="0"/>
          <w:numId w:val="27"/>
        </w:numPr>
        <w:autoSpaceDE w:val="0"/>
        <w:autoSpaceDN w:val="0"/>
        <w:spacing w:after="0" w:line="240" w:lineRule="auto"/>
        <w:jc w:val="both"/>
        <w:rPr>
          <w:rFonts w:ascii="Times New Roman" w:eastAsia="Times New Roman" w:hAnsi="Times New Roman" w:cs="Times New Roman"/>
          <w:lang w:val="sr-Cyrl-BA"/>
        </w:rPr>
      </w:pPr>
      <w:r w:rsidRPr="002B16E9">
        <w:rPr>
          <w:rFonts w:ascii="Times New Roman" w:eastAsia="Times New Roman" w:hAnsi="Times New Roman" w:cs="Times New Roman"/>
          <w:lang w:val="sr-Cyrl-BA"/>
        </w:rPr>
        <w:t>Уређај за стерилизацију „</w:t>
      </w:r>
      <w:r w:rsidRPr="002B16E9">
        <w:rPr>
          <w:rFonts w:ascii="Times New Roman" w:eastAsia="Times New Roman" w:hAnsi="Times New Roman" w:cs="Times New Roman"/>
          <w:lang w:val="en-US"/>
        </w:rPr>
        <w:t>Drying oven forced air</w:t>
      </w:r>
      <w:r w:rsidRPr="002B16E9">
        <w:rPr>
          <w:rFonts w:ascii="Times New Roman" w:eastAsia="Times New Roman" w:hAnsi="Times New Roman" w:cs="Times New Roman"/>
          <w:lang w:val="sr-Cyrl-BA"/>
        </w:rPr>
        <w:t xml:space="preserve"> 20150632020“, инвентурни број 1528;</w:t>
      </w:r>
    </w:p>
    <w:p w:rsidR="002B16E9" w:rsidRPr="002B16E9" w:rsidRDefault="002B16E9" w:rsidP="002B16E9">
      <w:pPr>
        <w:widowControl w:val="0"/>
        <w:numPr>
          <w:ilvl w:val="0"/>
          <w:numId w:val="27"/>
        </w:numPr>
        <w:autoSpaceDE w:val="0"/>
        <w:autoSpaceDN w:val="0"/>
        <w:spacing w:after="0" w:line="240" w:lineRule="auto"/>
        <w:jc w:val="both"/>
        <w:rPr>
          <w:rFonts w:ascii="Times New Roman" w:eastAsia="Times New Roman" w:hAnsi="Times New Roman" w:cs="Times New Roman"/>
          <w:lang w:val="sr-Cyrl-BA"/>
        </w:rPr>
      </w:pPr>
      <w:r w:rsidRPr="002B16E9">
        <w:rPr>
          <w:rFonts w:ascii="Times New Roman" w:eastAsia="Times New Roman" w:hAnsi="Times New Roman" w:cs="Times New Roman"/>
          <w:lang w:val="sr-Cyrl-BA"/>
        </w:rPr>
        <w:t>Медицинска опрема (ситни медицински инвентар, потрошна опрема и друго), инвентурни број 1269.</w:t>
      </w:r>
    </w:p>
    <w:p w:rsidR="002B16E9" w:rsidRPr="002B16E9" w:rsidRDefault="002B16E9" w:rsidP="002B16E9">
      <w:pPr>
        <w:widowControl w:val="0"/>
        <w:autoSpaceDE w:val="0"/>
        <w:autoSpaceDN w:val="0"/>
        <w:spacing w:after="0" w:line="240" w:lineRule="auto"/>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lang w:val="sr-Cyrl-BA"/>
        </w:rPr>
        <w:t>Члан 3.</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 xml:space="preserve">На основу ове одлуке, Одсјек за финансије, управљање развојем, привреду и друштвене дјелатности ће извршити одговарајућа усклађивања у књизи основних средстава општине Ново Горажде, односно искњижити покретне ствари из члана 2. ове Одлуке. </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lang w:val="sr-Cyrl-BA"/>
        </w:rPr>
        <w:t>Члан 5.</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С обзиром да су покретне ствари из члана 2. ове Одлуке у фактичком посједу нових власника</w:t>
      </w:r>
      <w:r w:rsidRPr="002B16E9">
        <w:rPr>
          <w:rFonts w:ascii="Times New Roman" w:eastAsia="Calibri" w:hAnsi="Times New Roman" w:cs="Times New Roman"/>
        </w:rPr>
        <w:t xml:space="preserve"> </w:t>
      </w:r>
      <w:r w:rsidRPr="002B16E9">
        <w:rPr>
          <w:rFonts w:ascii="Times New Roman" w:eastAsia="Calibri" w:hAnsi="Times New Roman" w:cs="Times New Roman"/>
          <w:lang w:val="sr-Cyrl-BA"/>
        </w:rPr>
        <w:t xml:space="preserve">у дужем вишегодишњем периоду, Скупштина општине Ново Горажде констатује да је именовање комисије за примопредају и састављање записника о извршеној примопредаји ирелевантно и беспредметно. </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lang w:val="sr-Cyrl-BA"/>
        </w:rPr>
        <w:t>Члан 6.</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Ова одлука ступа на снагу осмог дана од дана њеног објављивања у „Службеном гласнику општине Ново Горажде.“</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p>
    <w:p w:rsidR="00817CA9" w:rsidRDefault="00817CA9"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w:t>
      </w:r>
      <w:r w:rsidR="002B16E9">
        <w:rPr>
          <w:rFonts w:ascii="Times New Roman" w:eastAsia="Calibri" w:hAnsi="Times New Roman" w:cs="Times New Roman"/>
          <w:b/>
          <w:lang w:val="sr-Cyrl-CS"/>
        </w:rPr>
        <w:t>6</w:t>
      </w:r>
      <w:r>
        <w:rPr>
          <w:rFonts w:ascii="Times New Roman" w:eastAsia="Calibri" w:hAnsi="Times New Roman" w:cs="Times New Roman"/>
          <w:b/>
          <w:lang w:val="sr-Cyrl-CS"/>
        </w:rPr>
        <w:t>-</w:t>
      </w:r>
      <w:r w:rsidR="002B16E9">
        <w:rPr>
          <w:rFonts w:ascii="Times New Roman" w:eastAsia="Calibri" w:hAnsi="Times New Roman" w:cs="Times New Roman"/>
          <w:b/>
          <w:lang w:val="sr-Cyrl-BA"/>
        </w:rPr>
        <w:t>8</w:t>
      </w:r>
      <w:r>
        <w:rPr>
          <w:rFonts w:ascii="Times New Roman" w:eastAsia="Calibri" w:hAnsi="Times New Roman" w:cs="Times New Roman"/>
          <w:b/>
          <w:lang w:val="sr-Cyrl-CS"/>
        </w:rPr>
        <w:t>/22</w:t>
      </w:r>
    </w:p>
    <w:p w:rsidR="00817CA9" w:rsidRDefault="002B16E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Pr>
          <w:rFonts w:ascii="Times New Roman" w:eastAsia="Calibri" w:hAnsi="Times New Roman" w:cs="Times New Roman"/>
          <w:b/>
          <w:lang w:val="sr-Cyrl-CS"/>
        </w:rPr>
        <w:t xml:space="preserve">.2022.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r>
      <w:r w:rsidR="002B16E9">
        <w:rPr>
          <w:rFonts w:ascii="Times New Roman" w:eastAsia="Calibri" w:hAnsi="Times New Roman" w:cs="Times New Roman"/>
          <w:b/>
          <w:u w:val="single"/>
          <w:lang w:val="sr-Cyrl-CS"/>
        </w:rPr>
        <w:t xml:space="preserve">             </w:t>
      </w:r>
      <w:r w:rsidR="002B16E9">
        <w:rPr>
          <w:rFonts w:ascii="Times New Roman" w:eastAsia="Calibri" w:hAnsi="Times New Roman" w:cs="Times New Roman"/>
          <w:b/>
          <w:sz w:val="24"/>
          <w:szCs w:val="24"/>
          <w:u w:val="single"/>
          <w:lang w:val="sr-Cyrl-CS"/>
        </w:rPr>
        <w:t>Фуад Машић</w:t>
      </w:r>
      <w:r>
        <w:rPr>
          <w:rFonts w:ascii="Times New Roman" w:eastAsia="Calibri" w:hAnsi="Times New Roman" w:cs="Times New Roman"/>
          <w:b/>
          <w:u w:val="single"/>
          <w:lang w:val="sr-Cyrl-CS"/>
        </w:rPr>
        <w:t>,  с.р</w:t>
      </w:r>
    </w:p>
    <w:p w:rsidR="00817CA9" w:rsidRDefault="00817CA9" w:rsidP="00817CA9">
      <w:pPr>
        <w:spacing w:after="0" w:line="240" w:lineRule="auto"/>
        <w:jc w:val="both"/>
        <w:rPr>
          <w:rFonts w:ascii="Times New Roman" w:eastAsia="Calibri" w:hAnsi="Times New Roman" w:cs="Times New Roman"/>
          <w:sz w:val="24"/>
          <w:szCs w:val="24"/>
          <w:lang w:val="sr-Cyrl-CS"/>
        </w:rPr>
      </w:pP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 xml:space="preserve">На основу члана 39. став (2) тачка 13) Закона о локалној самоуправи („Службени гласник Републике Српске“, број: 97/16, 36/19 и 61/21), Скупштина општине Ново Горажде на </w:t>
      </w:r>
      <w:r w:rsidRPr="002B16E9">
        <w:rPr>
          <w:rFonts w:ascii="Times New Roman" w:eastAsia="Calibri" w:hAnsi="Times New Roman" w:cs="Times New Roman"/>
          <w:lang w:val="sr-Cyrl-BA"/>
        </w:rPr>
        <w:t>шестој редовној</w:t>
      </w:r>
      <w:r w:rsidRPr="002B16E9">
        <w:rPr>
          <w:rFonts w:ascii="Times New Roman" w:eastAsia="Calibri" w:hAnsi="Times New Roman" w:cs="Times New Roman"/>
        </w:rPr>
        <w:t xml:space="preserve"> сједници, одржаној дана </w:t>
      </w:r>
      <w:r w:rsidRPr="002B16E9">
        <w:rPr>
          <w:rFonts w:ascii="Times New Roman" w:eastAsia="Calibri" w:hAnsi="Times New Roman" w:cs="Times New Roman"/>
          <w:lang w:val="sr-Cyrl-BA"/>
        </w:rPr>
        <w:t>15.11.2022.</w:t>
      </w:r>
      <w:r w:rsidRPr="002B16E9">
        <w:rPr>
          <w:rFonts w:ascii="Times New Roman" w:eastAsia="Calibri" w:hAnsi="Times New Roman" w:cs="Times New Roman"/>
        </w:rPr>
        <w:t xml:space="preserve"> године   д о н о с и</w:t>
      </w:r>
    </w:p>
    <w:p w:rsidR="002B16E9" w:rsidRPr="002B16E9" w:rsidRDefault="002B16E9" w:rsidP="002B16E9">
      <w:pPr>
        <w:widowControl w:val="0"/>
        <w:autoSpaceDE w:val="0"/>
        <w:autoSpaceDN w:val="0"/>
        <w:spacing w:after="0" w:line="240" w:lineRule="auto"/>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rPr>
      </w:pPr>
      <w:r w:rsidRPr="002B16E9">
        <w:rPr>
          <w:rFonts w:ascii="Times New Roman" w:eastAsia="Calibri" w:hAnsi="Times New Roman" w:cs="Times New Roman"/>
          <w:b/>
        </w:rPr>
        <w:t>О Д Л У К У</w:t>
      </w: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b/>
          <w:lang w:val="sr-Cyrl-BA"/>
        </w:rPr>
      </w:pPr>
      <w:r w:rsidRPr="002B16E9">
        <w:rPr>
          <w:rFonts w:ascii="Times New Roman" w:eastAsia="Calibri" w:hAnsi="Times New Roman" w:cs="Times New Roman"/>
          <w:b/>
        </w:rPr>
        <w:t>о преносу права својине на покретним стварима</w:t>
      </w:r>
      <w:r w:rsidRPr="002B16E9">
        <w:rPr>
          <w:rFonts w:ascii="Times New Roman" w:eastAsia="Calibri" w:hAnsi="Times New Roman" w:cs="Times New Roman"/>
          <w:b/>
          <w:lang w:val="sr-Cyrl-BA"/>
        </w:rPr>
        <w:t xml:space="preserve"> Угљеши Бојату и Велибору Тановићу из Новог Горажда</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rPr>
      </w:pPr>
      <w:r w:rsidRPr="002B16E9">
        <w:rPr>
          <w:rFonts w:ascii="Times New Roman" w:eastAsia="Calibri" w:hAnsi="Times New Roman" w:cs="Times New Roman"/>
        </w:rPr>
        <w:t>Члан 1.</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(1)</w:t>
      </w:r>
      <w:r w:rsidRPr="002B16E9">
        <w:rPr>
          <w:rFonts w:ascii="Times New Roman" w:eastAsia="Calibri" w:hAnsi="Times New Roman" w:cs="Times New Roman"/>
          <w:lang w:val="sr-Cyrl-BA"/>
        </w:rPr>
        <w:t xml:space="preserve"> </w:t>
      </w:r>
      <w:r w:rsidRPr="002B16E9">
        <w:rPr>
          <w:rFonts w:ascii="Times New Roman" w:eastAsia="Calibri" w:hAnsi="Times New Roman" w:cs="Times New Roman"/>
        </w:rPr>
        <w:t>На основу ове Одлуке, извршиће се пренос права својине на покретним стварима у својини општине Ново Горажде</w:t>
      </w:r>
      <w:r w:rsidRPr="002B16E9">
        <w:rPr>
          <w:rFonts w:ascii="Times New Roman" w:eastAsia="Calibri" w:hAnsi="Times New Roman" w:cs="Times New Roman"/>
          <w:lang w:val="sr-Cyrl-BA"/>
        </w:rPr>
        <w:t>, све заведене под инвентурни број 1253</w:t>
      </w:r>
      <w:r w:rsidRPr="002B16E9">
        <w:rPr>
          <w:rFonts w:ascii="Times New Roman" w:eastAsia="Calibri" w:hAnsi="Times New Roman" w:cs="Times New Roman"/>
        </w:rPr>
        <w:t>.</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(2) Покретне ствари на којима се преноси право својине су у фактичком посједу нов</w:t>
      </w:r>
      <w:r w:rsidRPr="002B16E9">
        <w:rPr>
          <w:rFonts w:ascii="Times New Roman" w:eastAsia="Calibri" w:hAnsi="Times New Roman" w:cs="Times New Roman"/>
          <w:lang w:val="sr-Cyrl-BA"/>
        </w:rPr>
        <w:t>их</w:t>
      </w:r>
      <w:r w:rsidRPr="002B16E9">
        <w:rPr>
          <w:rFonts w:ascii="Times New Roman" w:eastAsia="Calibri" w:hAnsi="Times New Roman" w:cs="Times New Roman"/>
        </w:rPr>
        <w:t xml:space="preserve"> власника у дужем вишегодишњем периоду</w:t>
      </w:r>
      <w:r w:rsidRPr="002B16E9">
        <w:rPr>
          <w:rFonts w:ascii="Times New Roman" w:eastAsia="Calibri" w:hAnsi="Times New Roman" w:cs="Times New Roman"/>
          <w:lang w:val="sr-Cyrl-BA"/>
        </w:rPr>
        <w:t>, а на основу уговора закључених током 2005. године</w:t>
      </w:r>
      <w:r w:rsidRPr="002B16E9">
        <w:rPr>
          <w:rFonts w:ascii="Times New Roman" w:eastAsia="Calibri" w:hAnsi="Times New Roman" w:cs="Times New Roman"/>
        </w:rPr>
        <w:t>.</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rPr>
      </w:pPr>
      <w:r w:rsidRPr="002B16E9">
        <w:rPr>
          <w:rFonts w:ascii="Times New Roman" w:eastAsia="Calibri" w:hAnsi="Times New Roman" w:cs="Times New Roman"/>
        </w:rPr>
        <w:t>Члан 2.</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Угљеши Бојату из Новог Горажда даје се у својину мотокултиватор марке „Лабин прогрес“, снаге мотора 9</w:t>
      </w:r>
      <w:r w:rsidRPr="002B16E9">
        <w:rPr>
          <w:rFonts w:ascii="Times New Roman" w:eastAsia="Calibri" w:hAnsi="Times New Roman" w:cs="Times New Roman"/>
          <w:lang w:val="en-US"/>
        </w:rPr>
        <w:t xml:space="preserve"> KW</w:t>
      </w:r>
      <w:r w:rsidRPr="002B16E9">
        <w:rPr>
          <w:rFonts w:ascii="Times New Roman" w:eastAsia="Calibri" w:hAnsi="Times New Roman" w:cs="Times New Roman"/>
          <w:lang w:val="sr-Cyrl-BA"/>
        </w:rPr>
        <w:t xml:space="preserve"> (старт на акумулатор) и карданска приколица за мотокултиватор, који су му Уговором број 02/01-330-27/05 од 26.12.2005. године дати на коришћење.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rPr>
        <w:t>Члан 3.</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lang w:val="sr-Cyrl-BA"/>
        </w:rPr>
        <w:t>Велибору Тановићу из Новог Горажда</w:t>
      </w:r>
      <w:r w:rsidRPr="002B16E9">
        <w:rPr>
          <w:rFonts w:ascii="Times New Roman" w:eastAsia="Calibri" w:hAnsi="Times New Roman" w:cs="Times New Roman"/>
        </w:rPr>
        <w:t xml:space="preserve"> </w:t>
      </w:r>
      <w:r w:rsidRPr="002B16E9">
        <w:rPr>
          <w:rFonts w:ascii="Times New Roman" w:eastAsia="Calibri" w:hAnsi="Times New Roman" w:cs="Times New Roman"/>
          <w:lang w:val="sr-Cyrl-BA"/>
        </w:rPr>
        <w:t>даје се у својину мотокултиватор марке „Лабин прогрес“, снаге мотора 9 KW (старт на акумулатор) и комплетна коса за мотокултиватор, који су му Уговором број 02/01-330-26/05 од 26.12.2005. године дати на коришћење.</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lang w:val="sr-Cyrl-BA"/>
        </w:rPr>
      </w:pPr>
      <w:r w:rsidRPr="002B16E9">
        <w:rPr>
          <w:rFonts w:ascii="Times New Roman" w:eastAsia="Calibri" w:hAnsi="Times New Roman" w:cs="Times New Roman"/>
          <w:lang w:val="sr-Cyrl-BA"/>
        </w:rPr>
        <w:t>Члан 4.</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На основу ове одлуке, Одсјек за финансије, управљање развојем, привреду и друштвене дјелатности ће извршити одговарајућа усклађивања у књизи основних средстава општине Ново Горажде, односно искњижити покретне ствари из члана 2.</w:t>
      </w:r>
      <w:r w:rsidRPr="002B16E9">
        <w:rPr>
          <w:rFonts w:ascii="Times New Roman" w:eastAsia="Calibri" w:hAnsi="Times New Roman" w:cs="Times New Roman"/>
          <w:lang w:val="sr-Cyrl-BA"/>
        </w:rPr>
        <w:t xml:space="preserve"> и члана 3.</w:t>
      </w:r>
      <w:r w:rsidRPr="002B16E9">
        <w:rPr>
          <w:rFonts w:ascii="Times New Roman" w:eastAsia="Calibri" w:hAnsi="Times New Roman" w:cs="Times New Roman"/>
        </w:rPr>
        <w:t xml:space="preserve"> ове Одлуке. </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rPr>
      </w:pPr>
      <w:r w:rsidRPr="002B16E9">
        <w:rPr>
          <w:rFonts w:ascii="Times New Roman" w:eastAsia="Calibri" w:hAnsi="Times New Roman" w:cs="Times New Roman"/>
        </w:rPr>
        <w:t>Члан 5.</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lang w:val="sr-Cyrl-BA"/>
        </w:rPr>
      </w:pPr>
      <w:r w:rsidRPr="002B16E9">
        <w:rPr>
          <w:rFonts w:ascii="Times New Roman" w:eastAsia="Calibri" w:hAnsi="Times New Roman" w:cs="Times New Roman"/>
        </w:rPr>
        <w:t>С обзиром да су покретне ствари из члана 2.</w:t>
      </w:r>
      <w:r w:rsidRPr="002B16E9">
        <w:rPr>
          <w:rFonts w:ascii="Times New Roman" w:eastAsia="Calibri" w:hAnsi="Times New Roman" w:cs="Times New Roman"/>
          <w:lang w:val="sr-Cyrl-BA"/>
        </w:rPr>
        <w:t xml:space="preserve"> и 3.</w:t>
      </w:r>
      <w:r w:rsidRPr="002B16E9">
        <w:rPr>
          <w:rFonts w:ascii="Times New Roman" w:eastAsia="Calibri" w:hAnsi="Times New Roman" w:cs="Times New Roman"/>
        </w:rPr>
        <w:t xml:space="preserve"> ове Одлуке у фактичком посједу нових власника у дужем вишегодишњем периоду, </w:t>
      </w:r>
      <w:r w:rsidRPr="002B16E9">
        <w:rPr>
          <w:rFonts w:ascii="Times New Roman" w:eastAsia="Calibri" w:hAnsi="Times New Roman" w:cs="Times New Roman"/>
        </w:rPr>
        <w:lastRenderedPageBreak/>
        <w:t xml:space="preserve">Скупштина општине Ново Горажде констатује да је именовање комисије за примопредају и састављање записника о извршеној примопредаји ирелевантно и беспредметно. </w:t>
      </w:r>
    </w:p>
    <w:p w:rsidR="002B16E9" w:rsidRPr="002B16E9" w:rsidRDefault="002B16E9" w:rsidP="002B16E9">
      <w:pPr>
        <w:widowControl w:val="0"/>
        <w:autoSpaceDE w:val="0"/>
        <w:autoSpaceDN w:val="0"/>
        <w:spacing w:after="0" w:line="240" w:lineRule="auto"/>
        <w:rPr>
          <w:rFonts w:ascii="Times New Roman" w:eastAsia="Calibri" w:hAnsi="Times New Roman" w:cs="Times New Roman"/>
        </w:rPr>
      </w:pPr>
    </w:p>
    <w:p w:rsidR="002B16E9" w:rsidRPr="002B16E9" w:rsidRDefault="002B16E9" w:rsidP="002B16E9">
      <w:pPr>
        <w:widowControl w:val="0"/>
        <w:autoSpaceDE w:val="0"/>
        <w:autoSpaceDN w:val="0"/>
        <w:spacing w:after="0" w:line="240" w:lineRule="auto"/>
        <w:jc w:val="center"/>
        <w:rPr>
          <w:rFonts w:ascii="Times New Roman" w:eastAsia="Calibri" w:hAnsi="Times New Roman" w:cs="Times New Roman"/>
        </w:rPr>
      </w:pPr>
      <w:r w:rsidRPr="002B16E9">
        <w:rPr>
          <w:rFonts w:ascii="Times New Roman" w:eastAsia="Calibri" w:hAnsi="Times New Roman" w:cs="Times New Roman"/>
        </w:rPr>
        <w:t>Члан 6.</w:t>
      </w:r>
    </w:p>
    <w:p w:rsidR="002B16E9" w:rsidRPr="002B16E9" w:rsidRDefault="002B16E9" w:rsidP="002B16E9">
      <w:pPr>
        <w:widowControl w:val="0"/>
        <w:autoSpaceDE w:val="0"/>
        <w:autoSpaceDN w:val="0"/>
        <w:spacing w:after="0" w:line="240" w:lineRule="auto"/>
        <w:jc w:val="both"/>
        <w:rPr>
          <w:rFonts w:ascii="Times New Roman" w:eastAsia="Calibri" w:hAnsi="Times New Roman" w:cs="Times New Roman"/>
        </w:rPr>
      </w:pPr>
      <w:r w:rsidRPr="002B16E9">
        <w:rPr>
          <w:rFonts w:ascii="Times New Roman" w:eastAsia="Calibri" w:hAnsi="Times New Roman" w:cs="Times New Roman"/>
        </w:rPr>
        <w:t>Ова одлука ступа на снагу осмог дана од дана њеног објављивања у „Службеном гласнику општине Ново Горажде.“</w:t>
      </w:r>
    </w:p>
    <w:p w:rsidR="002B16E9" w:rsidRPr="002B16E9" w:rsidRDefault="002B16E9" w:rsidP="002B16E9">
      <w:pPr>
        <w:widowControl w:val="0"/>
        <w:autoSpaceDE w:val="0"/>
        <w:autoSpaceDN w:val="0"/>
        <w:spacing w:after="0" w:line="240" w:lineRule="auto"/>
        <w:rPr>
          <w:rFonts w:ascii="Times New Roman" w:eastAsia="Calibri" w:hAnsi="Times New Roman" w:cs="Times New Roman"/>
          <w:lang w:val="sr-Cyrl-BA"/>
        </w:rPr>
      </w:pPr>
    </w:p>
    <w:p w:rsidR="00817CA9" w:rsidRPr="003F0B10" w:rsidRDefault="00817CA9" w:rsidP="00817CA9">
      <w:pPr>
        <w:spacing w:after="0" w:line="240" w:lineRule="auto"/>
        <w:jc w:val="both"/>
        <w:rPr>
          <w:rFonts w:ascii="Times New Roman" w:eastAsia="Calibri" w:hAnsi="Times New Roman" w:cs="Times New Roman"/>
          <w:sz w:val="24"/>
          <w:szCs w:val="24"/>
          <w:lang w:val="sr-Cyrl-CS"/>
        </w:rPr>
      </w:pPr>
    </w:p>
    <w:p w:rsidR="00817CA9" w:rsidRDefault="00817CA9"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w:t>
      </w:r>
      <w:r w:rsidR="002B16E9">
        <w:rPr>
          <w:rFonts w:ascii="Times New Roman" w:eastAsia="Calibri" w:hAnsi="Times New Roman" w:cs="Times New Roman"/>
          <w:b/>
          <w:lang w:val="sr-Cyrl-CS"/>
        </w:rPr>
        <w:t>6-9</w:t>
      </w:r>
      <w:r>
        <w:rPr>
          <w:rFonts w:ascii="Times New Roman" w:eastAsia="Calibri" w:hAnsi="Times New Roman" w:cs="Times New Roman"/>
          <w:b/>
          <w:lang w:val="sr-Cyrl-CS"/>
        </w:rPr>
        <w:t>/22</w:t>
      </w:r>
    </w:p>
    <w:p w:rsidR="00817CA9" w:rsidRDefault="002B16E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Pr>
          <w:rFonts w:ascii="Times New Roman" w:eastAsia="Calibri" w:hAnsi="Times New Roman" w:cs="Times New Roman"/>
          <w:b/>
          <w:lang w:val="sr-Cyrl-CS"/>
        </w:rPr>
        <w:t xml:space="preserve">.2022.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002B16E9">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 xml:space="preserve"> </w:t>
      </w:r>
      <w:r w:rsidR="002B16E9">
        <w:rPr>
          <w:rFonts w:ascii="Times New Roman" w:eastAsia="Calibri" w:hAnsi="Times New Roman" w:cs="Times New Roman"/>
          <w:b/>
          <w:u w:val="single"/>
          <w:lang w:val="sr-Cyrl-CS"/>
        </w:rPr>
        <w:t>Фуад Машић</w:t>
      </w:r>
      <w:r>
        <w:rPr>
          <w:rFonts w:ascii="Times New Roman" w:eastAsia="Calibri" w:hAnsi="Times New Roman" w:cs="Times New Roman"/>
          <w:b/>
          <w:u w:val="single"/>
          <w:lang w:val="sr-Cyrl-CS"/>
        </w:rPr>
        <w:t xml:space="preserve"> ,  с.р</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На основу члана 39. став (2) тачка 13) Закона о локалној самоуправи („Службени гласник Републике Српске“, број: 97/16, 36/19 и 61/21), Скупштина општине Ново Горажде на шестој сједници, одржаној дана 15.11.2022. године   д о н о с и</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b/>
          <w:sz w:val="24"/>
          <w:szCs w:val="24"/>
          <w:lang w:val="sr-Cyrl-BA"/>
        </w:rPr>
      </w:pPr>
      <w:r w:rsidRPr="00B72E05">
        <w:rPr>
          <w:rFonts w:ascii="Times New Roman" w:eastAsia="Times New Roman" w:hAnsi="Times New Roman" w:cs="Times New Roman"/>
          <w:b/>
          <w:sz w:val="24"/>
          <w:szCs w:val="24"/>
          <w:lang w:val="sr-Cyrl-BA"/>
        </w:rPr>
        <w:t>О Д Л У К У</w:t>
      </w: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b/>
          <w:sz w:val="24"/>
          <w:szCs w:val="24"/>
          <w:lang w:val="sr-Cyrl-BA"/>
        </w:rPr>
      </w:pPr>
      <w:r w:rsidRPr="00B72E05">
        <w:rPr>
          <w:rFonts w:ascii="Times New Roman" w:eastAsia="Times New Roman" w:hAnsi="Times New Roman" w:cs="Times New Roman"/>
          <w:b/>
          <w:sz w:val="24"/>
          <w:szCs w:val="24"/>
          <w:lang w:val="sr-Cyrl-BA"/>
        </w:rPr>
        <w:t>о преносу права својине на покретним стварима Јавном комуналном предузећу „Ново Горажде“ Ново Горажде и Спортском друштву „Раднички“ Ново Горажде</w:t>
      </w: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b/>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1.</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(1) На основу ове Одлуке, извршиће се пренос права својине на покретним стварима у својини општине Ново Горажде.</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(2) Покретне ствари из претходног става су одлуком начелника општине Ново Горажде, број: 02/1-404-6-1/10 од 10.02.2010. године и одлуком начелника општине Ново Горажде, број: 02/1-404-6/10 од 10.02.2010. године дати на коришћење Јавном комуналном предузећу „Ново Горажде“ Ново Горажде и Спортском друштву „Раднички“ Ново Горажде.</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2.</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Јавном комуналном предузећу „Ново Горажде“ Ново Горажде преносе  се у </w:t>
      </w:r>
      <w:r w:rsidRPr="00B72E05">
        <w:rPr>
          <w:rFonts w:ascii="Times New Roman" w:eastAsia="Times New Roman" w:hAnsi="Times New Roman" w:cs="Times New Roman"/>
          <w:sz w:val="24"/>
          <w:szCs w:val="24"/>
          <w:lang w:val="sr-Cyrl-BA"/>
        </w:rPr>
        <w:lastRenderedPageBreak/>
        <w:t>својину сљедеће покретне ствари – машине, уређаје, алате и водомјере:</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Водомјери за хладну воду, промјера пола цола, 150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Водомјери за хладну воду, промјера три четвртине цола, 150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Водомјери за хладну воду, промјера једног цола, 40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Водомјери за хладну воду, промјера два цола, 10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Ручна бушилица ознаке </w:t>
      </w:r>
      <w:r w:rsidRPr="00B72E05">
        <w:rPr>
          <w:rFonts w:ascii="Times New Roman" w:eastAsia="Times New Roman" w:hAnsi="Times New Roman" w:cs="Times New Roman"/>
          <w:sz w:val="24"/>
          <w:szCs w:val="24"/>
          <w:lang w:val="en-US"/>
        </w:rPr>
        <w:t xml:space="preserve">PSB 9-713, </w:t>
      </w:r>
      <w:r w:rsidRPr="00B72E05">
        <w:rPr>
          <w:rFonts w:ascii="Times New Roman" w:eastAsia="Times New Roman" w:hAnsi="Times New Roman" w:cs="Times New Roman"/>
          <w:sz w:val="24"/>
          <w:szCs w:val="24"/>
          <w:lang w:val="sr-Cyrl-BA"/>
        </w:rPr>
        <w:t>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Ударна бушилица 1100</w:t>
      </w:r>
      <w:r w:rsidRPr="00B72E05">
        <w:rPr>
          <w:rFonts w:ascii="Times New Roman" w:eastAsia="Times New Roman" w:hAnsi="Times New Roman" w:cs="Times New Roman"/>
          <w:sz w:val="24"/>
          <w:szCs w:val="24"/>
          <w:lang w:val="en-US"/>
        </w:rPr>
        <w:t xml:space="preserve"> W</w:t>
      </w:r>
      <w:r w:rsidRPr="00B72E05">
        <w:rPr>
          <w:rFonts w:ascii="Times New Roman" w:eastAsia="Times New Roman" w:hAnsi="Times New Roman" w:cs="Times New Roman"/>
          <w:sz w:val="24"/>
          <w:szCs w:val="24"/>
          <w:lang w:val="sr-Cyrl-BA"/>
        </w:rPr>
        <w:t xml:space="preserve">, марке </w:t>
      </w:r>
      <w:r w:rsidRPr="00B72E05">
        <w:rPr>
          <w:rFonts w:ascii="Times New Roman" w:eastAsia="Times New Roman" w:hAnsi="Times New Roman" w:cs="Times New Roman"/>
          <w:sz w:val="24"/>
          <w:szCs w:val="24"/>
          <w:lang w:val="en-US"/>
        </w:rPr>
        <w:t>HITACHI</w:t>
      </w:r>
      <w:r w:rsidRPr="00B72E05">
        <w:rPr>
          <w:rFonts w:ascii="Times New Roman" w:eastAsia="Times New Roman" w:hAnsi="Times New Roman" w:cs="Times New Roman"/>
          <w:sz w:val="24"/>
          <w:szCs w:val="24"/>
          <w:lang w:val="sr-Cyrl-BA"/>
        </w:rPr>
        <w:t>,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Брусилица равна, ознаке </w:t>
      </w:r>
      <w:r w:rsidRPr="00B72E05">
        <w:rPr>
          <w:rFonts w:ascii="Times New Roman" w:eastAsia="Times New Roman" w:hAnsi="Times New Roman" w:cs="Times New Roman"/>
          <w:sz w:val="24"/>
          <w:szCs w:val="24"/>
          <w:lang w:val="en-US"/>
        </w:rPr>
        <w:t>HSG 18PE</w:t>
      </w:r>
      <w:r w:rsidRPr="00B72E05">
        <w:rPr>
          <w:rFonts w:ascii="Times New Roman" w:eastAsia="Times New Roman" w:hAnsi="Times New Roman" w:cs="Times New Roman"/>
          <w:sz w:val="24"/>
          <w:szCs w:val="24"/>
          <w:lang w:val="sr-Cyrl-BA"/>
        </w:rPr>
        <w:t>,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Гарнитура алата од укупно 82 компоненте,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Електрична преносива нарезница,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Апарат за заваривање „ППР цијеви“,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Аапарат за електролучно заваривање,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Мини уређај за откривање цурења,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Електро агрегат,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Ручна машина за бушење, ПЕ, ПП и ПЕХ цијеви под притиском,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Машина за резање асфалта и бетона са мотором,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Дренажна пумпа, један комад;</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Рачунар ознаке </w:t>
      </w:r>
      <w:r w:rsidRPr="00B72E05">
        <w:rPr>
          <w:rFonts w:ascii="Times New Roman" w:eastAsia="Times New Roman" w:hAnsi="Times New Roman" w:cs="Times New Roman"/>
          <w:sz w:val="24"/>
          <w:szCs w:val="24"/>
          <w:lang w:val="en-US"/>
        </w:rPr>
        <w:t xml:space="preserve">CT 555-555, </w:t>
      </w:r>
      <w:r w:rsidRPr="00B72E05">
        <w:rPr>
          <w:rFonts w:ascii="Times New Roman" w:eastAsia="Times New Roman" w:hAnsi="Times New Roman" w:cs="Times New Roman"/>
          <w:sz w:val="24"/>
          <w:szCs w:val="24"/>
          <w:lang w:val="sr-Cyrl-BA"/>
        </w:rPr>
        <w:t>два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en-US"/>
        </w:rPr>
        <w:t xml:space="preserve">LCD </w:t>
      </w:r>
      <w:r w:rsidRPr="00B72E05">
        <w:rPr>
          <w:rFonts w:ascii="Times New Roman" w:eastAsia="Times New Roman" w:hAnsi="Times New Roman" w:cs="Times New Roman"/>
          <w:sz w:val="24"/>
          <w:szCs w:val="24"/>
          <w:lang w:val="sr-Cyrl-BA"/>
        </w:rPr>
        <w:t xml:space="preserve">монитор ознаке </w:t>
      </w:r>
      <w:r w:rsidRPr="00B72E05">
        <w:rPr>
          <w:rFonts w:ascii="Times New Roman" w:eastAsia="Times New Roman" w:hAnsi="Times New Roman" w:cs="Times New Roman"/>
          <w:sz w:val="24"/>
          <w:szCs w:val="24"/>
          <w:lang w:val="en-US"/>
        </w:rPr>
        <w:t>LGL1942</w:t>
      </w:r>
      <w:r w:rsidRPr="00B72E05">
        <w:rPr>
          <w:rFonts w:ascii="Times New Roman" w:eastAsia="Times New Roman" w:hAnsi="Times New Roman" w:cs="Times New Roman"/>
          <w:sz w:val="24"/>
          <w:szCs w:val="24"/>
          <w:lang w:val="sr-Cyrl-BA"/>
        </w:rPr>
        <w:t>, два комада;</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Ласерски факс уређај марке </w:t>
      </w:r>
      <w:r w:rsidRPr="00B72E05">
        <w:rPr>
          <w:rFonts w:ascii="Times New Roman" w:eastAsia="Times New Roman" w:hAnsi="Times New Roman" w:cs="Times New Roman"/>
          <w:sz w:val="24"/>
          <w:szCs w:val="24"/>
          <w:lang w:val="en-US"/>
        </w:rPr>
        <w:t>Panasonic KX-FLM663HX, je</w:t>
      </w:r>
      <w:r w:rsidRPr="00B72E05">
        <w:rPr>
          <w:rFonts w:ascii="Times New Roman" w:eastAsia="Times New Roman" w:hAnsi="Times New Roman" w:cs="Times New Roman"/>
          <w:sz w:val="24"/>
          <w:szCs w:val="24"/>
          <w:lang w:val="sr-Cyrl-BA"/>
        </w:rPr>
        <w:t xml:space="preserve">дан комад; </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Ласерски штампач марке </w:t>
      </w:r>
      <w:r w:rsidRPr="00B72E05">
        <w:rPr>
          <w:rFonts w:ascii="Times New Roman" w:eastAsia="Times New Roman" w:hAnsi="Times New Roman" w:cs="Times New Roman"/>
          <w:sz w:val="24"/>
          <w:szCs w:val="24"/>
          <w:lang w:val="en-US"/>
        </w:rPr>
        <w:t>CANON, jeдан комад</w:t>
      </w:r>
      <w:r w:rsidRPr="00B72E05">
        <w:rPr>
          <w:rFonts w:ascii="Times New Roman" w:eastAsia="Times New Roman" w:hAnsi="Times New Roman" w:cs="Times New Roman"/>
          <w:sz w:val="24"/>
          <w:szCs w:val="24"/>
          <w:lang w:val="sr-Cyrl-BA"/>
        </w:rPr>
        <w:t xml:space="preserve"> и</w:t>
      </w:r>
    </w:p>
    <w:p w:rsidR="00B72E05" w:rsidRPr="00B72E05" w:rsidRDefault="00B72E05" w:rsidP="00B72E05">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Брусилица угаона, један комад.</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3.</w:t>
      </w:r>
    </w:p>
    <w:p w:rsidR="00B72E05" w:rsidRPr="00B72E05" w:rsidRDefault="00B72E05" w:rsidP="00B72E05">
      <w:pPr>
        <w:widowControl w:val="0"/>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Спортском друштву „Раднички“ Ново Горажде</w:t>
      </w:r>
      <w:r w:rsidRPr="00B72E05">
        <w:rPr>
          <w:rFonts w:ascii="Times New Roman" w:eastAsia="Times New Roman" w:hAnsi="Times New Roman" w:cs="Times New Roman"/>
        </w:rPr>
        <w:t xml:space="preserve"> </w:t>
      </w:r>
      <w:r w:rsidRPr="00B72E05">
        <w:rPr>
          <w:rFonts w:ascii="Times New Roman" w:eastAsia="Times New Roman" w:hAnsi="Times New Roman" w:cs="Times New Roman"/>
          <w:sz w:val="24"/>
          <w:szCs w:val="24"/>
          <w:lang w:val="sr-Cyrl-BA"/>
        </w:rPr>
        <w:t>преносе  се у својину сљедеће покретне ствари – спортска опрема:</w:t>
      </w:r>
    </w:p>
    <w:p w:rsidR="00B72E05" w:rsidRPr="00B72E05" w:rsidRDefault="00B72E05" w:rsidP="00B72E05">
      <w:pPr>
        <w:widowControl w:val="0"/>
        <w:autoSpaceDE w:val="0"/>
        <w:autoSpaceDN w:val="0"/>
        <w:spacing w:after="0" w:line="240" w:lineRule="auto"/>
        <w:rPr>
          <w:rFonts w:ascii="Times New Roman" w:eastAsia="Times New Roman" w:hAnsi="Times New Roman" w:cs="Times New Roman"/>
          <w:sz w:val="24"/>
          <w:szCs w:val="24"/>
          <w:lang w:val="sr-Cyrl-BA"/>
        </w:rPr>
      </w:pP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Бенч клупа марке „Примус“, један комад;</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Фитнес шипка промјера 180 милиметара, један комад;</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Тегови „</w:t>
      </w:r>
      <w:r w:rsidRPr="00B72E05">
        <w:rPr>
          <w:rFonts w:ascii="Times New Roman" w:eastAsia="Times New Roman" w:hAnsi="Times New Roman" w:cs="Times New Roman"/>
          <w:sz w:val="24"/>
          <w:szCs w:val="24"/>
          <w:lang w:val="en-US"/>
        </w:rPr>
        <w:t>Gus</w:t>
      </w:r>
      <w:r w:rsidRPr="00B72E05">
        <w:rPr>
          <w:rFonts w:ascii="Times New Roman" w:eastAsia="Times New Roman" w:hAnsi="Times New Roman" w:cs="Times New Roman"/>
          <w:sz w:val="24"/>
          <w:szCs w:val="24"/>
          <w:lang w:val="sr-Cyrl-BA"/>
        </w:rPr>
        <w:t>“, 2Х10 килограма, један пар;</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Тегови „Gus“, 2Х2,5 килограма, два пара;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Тегови „Gus“ 2Х20 килограма, један пар;</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Тегови „Gus“ 2Х5 килограма, два пара;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Шипка промјера 180 милиметара, један комад;</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Бројач стандард 0-30, два комада;</w:t>
      </w:r>
      <w:r w:rsidRPr="00B72E05">
        <w:rPr>
          <w:rFonts w:ascii="Times New Roman" w:eastAsia="Times New Roman" w:hAnsi="Times New Roman" w:cs="Times New Roman"/>
          <w:sz w:val="24"/>
          <w:szCs w:val="24"/>
          <w:lang w:val="en-US"/>
        </w:rPr>
        <w:t xml:space="preserve"> </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Држач с мрежицом, два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Кошаркашка лопта марке „</w:t>
      </w:r>
      <w:r w:rsidRPr="00B72E05">
        <w:rPr>
          <w:rFonts w:ascii="Times New Roman" w:eastAsia="Times New Roman" w:hAnsi="Times New Roman" w:cs="Times New Roman"/>
          <w:sz w:val="24"/>
          <w:szCs w:val="24"/>
          <w:lang w:val="en-US"/>
        </w:rPr>
        <w:t>Ruber</w:t>
      </w:r>
      <w:r w:rsidRPr="00B72E05">
        <w:rPr>
          <w:rFonts w:ascii="Times New Roman" w:eastAsia="Times New Roman" w:hAnsi="Times New Roman" w:cs="Times New Roman"/>
          <w:sz w:val="24"/>
          <w:szCs w:val="24"/>
          <w:lang w:val="sr-Cyrl-BA"/>
        </w:rPr>
        <w:t xml:space="preserve"> 7“, пет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Лоптице ЈОО</w:t>
      </w:r>
      <w:r w:rsidRPr="00B72E05">
        <w:rPr>
          <w:rFonts w:ascii="Times New Roman" w:eastAsia="Times New Roman" w:hAnsi="Times New Roman" w:cs="Times New Roman"/>
          <w:sz w:val="24"/>
          <w:szCs w:val="24"/>
          <w:lang w:val="en-US"/>
        </w:rPr>
        <w:t>LA</w:t>
      </w:r>
      <w:r w:rsidRPr="00B72E05">
        <w:rPr>
          <w:rFonts w:ascii="Times New Roman" w:eastAsia="Times New Roman" w:hAnsi="Times New Roman" w:cs="Times New Roman"/>
          <w:sz w:val="24"/>
          <w:szCs w:val="24"/>
          <w:lang w:val="sr-Cyrl-BA"/>
        </w:rPr>
        <w:t>, два пакета по 40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Фудбалска лопта, пет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w:t>
      </w:r>
      <w:r w:rsidRPr="00B72E05">
        <w:rPr>
          <w:rFonts w:ascii="Times New Roman" w:eastAsia="Times New Roman" w:hAnsi="Times New Roman" w:cs="Times New Roman"/>
          <w:sz w:val="24"/>
          <w:szCs w:val="24"/>
          <w:lang w:val="en-US"/>
        </w:rPr>
        <w:t>Power fitness</w:t>
      </w:r>
      <w:r w:rsidRPr="00B72E05">
        <w:rPr>
          <w:rFonts w:ascii="Times New Roman" w:eastAsia="Times New Roman" w:hAnsi="Times New Roman" w:cs="Times New Roman"/>
          <w:sz w:val="24"/>
          <w:szCs w:val="24"/>
          <w:lang w:val="sr-Cyrl-BA"/>
        </w:rPr>
        <w:t>“ справа за вјежбање, један комад;</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Стонотениски рекети марке „</w:t>
      </w:r>
      <w:r w:rsidRPr="00B72E05">
        <w:rPr>
          <w:rFonts w:ascii="Times New Roman" w:eastAsia="Times New Roman" w:hAnsi="Times New Roman" w:cs="Times New Roman"/>
          <w:sz w:val="24"/>
          <w:szCs w:val="24"/>
          <w:lang w:val="en-US"/>
        </w:rPr>
        <w:t>Match</w:t>
      </w:r>
      <w:r w:rsidRPr="00B72E05">
        <w:rPr>
          <w:rFonts w:ascii="Times New Roman" w:eastAsia="Times New Roman" w:hAnsi="Times New Roman" w:cs="Times New Roman"/>
          <w:sz w:val="24"/>
          <w:szCs w:val="24"/>
          <w:lang w:val="sr-Cyrl-BA"/>
        </w:rPr>
        <w:t>“, шест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Рукометни гол, два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Стонотениски сто, марке ЈОО</w:t>
      </w:r>
      <w:r w:rsidRPr="00B72E05">
        <w:rPr>
          <w:rFonts w:ascii="Times New Roman" w:eastAsia="Times New Roman" w:hAnsi="Times New Roman" w:cs="Times New Roman"/>
          <w:sz w:val="24"/>
          <w:szCs w:val="24"/>
          <w:lang w:val="en-US"/>
        </w:rPr>
        <w:t>LA</w:t>
      </w:r>
      <w:r w:rsidRPr="00B72E05">
        <w:rPr>
          <w:rFonts w:ascii="Times New Roman" w:eastAsia="Times New Roman" w:hAnsi="Times New Roman" w:cs="Times New Roman"/>
          <w:sz w:val="24"/>
          <w:szCs w:val="24"/>
          <w:lang w:val="sr-Cyrl-BA"/>
        </w:rPr>
        <w:t>, два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Струњача, шест комада;</w:t>
      </w:r>
    </w:p>
    <w:p w:rsidR="00B72E05" w:rsidRPr="00B72E05" w:rsidRDefault="00B72E05" w:rsidP="00B72E05">
      <w:pPr>
        <w:widowControl w:val="0"/>
        <w:numPr>
          <w:ilvl w:val="0"/>
          <w:numId w:val="29"/>
        </w:numPr>
        <w:autoSpaceDE w:val="0"/>
        <w:autoSpaceDN w:val="0"/>
        <w:spacing w:after="0" w:line="240" w:lineRule="auto"/>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Шах с фигурама, пет комада.</w:t>
      </w:r>
    </w:p>
    <w:p w:rsidR="00B72E05" w:rsidRPr="00B72E05" w:rsidRDefault="00B72E05" w:rsidP="00B72E05">
      <w:pPr>
        <w:widowControl w:val="0"/>
        <w:autoSpaceDE w:val="0"/>
        <w:autoSpaceDN w:val="0"/>
        <w:spacing w:after="0" w:line="240" w:lineRule="auto"/>
        <w:rPr>
          <w:rFonts w:ascii="Times New Roman" w:eastAsia="Times New Roman" w:hAnsi="Times New Roman" w:cs="Times New Roman"/>
          <w:sz w:val="24"/>
          <w:szCs w:val="24"/>
          <w:lang w:val="en-US"/>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4.</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 xml:space="preserve">На основу ове одлуке, Одсјек за финансије, управљање развојем, привреду и друштвене дјелатности ће извршити одговарајућа усклађивања у књизи основних средстава општине Ново Горажде, односно искњижити покретне ствари из члана 2. и 3. ове Одлуке. </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5.</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С обзиром да су покретне ствари из члана 2. и 3. ове Одлуке у фактичком посједу нових власника од 2010. године, Скупштина општине Ново Горажде констатује да је именовање комисије за примопредају и састављање записника о извршеној примопредаји ирелевантно и бепредметно.</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B72E05" w:rsidRPr="00B72E05" w:rsidRDefault="00B72E05" w:rsidP="00B72E05">
      <w:pPr>
        <w:widowControl w:val="0"/>
        <w:autoSpaceDE w:val="0"/>
        <w:autoSpaceDN w:val="0"/>
        <w:spacing w:after="0" w:line="240" w:lineRule="auto"/>
        <w:jc w:val="center"/>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Члан 6.</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r w:rsidRPr="00B72E05">
        <w:rPr>
          <w:rFonts w:ascii="Times New Roman" w:eastAsia="Times New Roman" w:hAnsi="Times New Roman" w:cs="Times New Roman"/>
          <w:sz w:val="24"/>
          <w:szCs w:val="24"/>
          <w:lang w:val="sr-Cyrl-BA"/>
        </w:rPr>
        <w:t>Ова одлука ступа на снагу осмог дана од дана њеног објављивања у „Службеном гласнику општине Ново Горажде.“</w:t>
      </w:r>
    </w:p>
    <w:p w:rsidR="00B72E05" w:rsidRPr="00B72E05" w:rsidRDefault="00B72E05" w:rsidP="00B72E05">
      <w:pPr>
        <w:widowControl w:val="0"/>
        <w:autoSpaceDE w:val="0"/>
        <w:autoSpaceDN w:val="0"/>
        <w:spacing w:after="0" w:line="240" w:lineRule="auto"/>
        <w:jc w:val="both"/>
        <w:rPr>
          <w:rFonts w:ascii="Times New Roman" w:eastAsia="Times New Roman" w:hAnsi="Times New Roman" w:cs="Times New Roman"/>
          <w:sz w:val="24"/>
          <w:szCs w:val="24"/>
          <w:lang w:val="sr-Cyrl-BA"/>
        </w:rPr>
      </w:pPr>
    </w:p>
    <w:p w:rsidR="00817CA9" w:rsidRDefault="00817CA9"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w:t>
      </w:r>
      <w:r w:rsidR="00B72E05">
        <w:rPr>
          <w:rFonts w:ascii="Times New Roman" w:eastAsia="Calibri" w:hAnsi="Times New Roman" w:cs="Times New Roman"/>
          <w:b/>
          <w:lang w:val="sr-Cyrl-CS"/>
        </w:rPr>
        <w:t>6</w:t>
      </w:r>
      <w:r>
        <w:rPr>
          <w:rFonts w:ascii="Times New Roman" w:eastAsia="Calibri" w:hAnsi="Times New Roman" w:cs="Times New Roman"/>
          <w:b/>
          <w:lang w:val="sr-Cyrl-CS"/>
        </w:rPr>
        <w:t>-1</w:t>
      </w:r>
      <w:r w:rsidR="00B72E05">
        <w:rPr>
          <w:rFonts w:ascii="Times New Roman" w:eastAsia="Calibri" w:hAnsi="Times New Roman" w:cs="Times New Roman"/>
          <w:b/>
          <w:lang w:val="sr-Cyrl-CS"/>
        </w:rPr>
        <w:t>0</w:t>
      </w:r>
      <w:r>
        <w:rPr>
          <w:rFonts w:ascii="Times New Roman" w:eastAsia="Calibri" w:hAnsi="Times New Roman" w:cs="Times New Roman"/>
          <w:b/>
          <w:lang w:val="sr-Cyrl-CS"/>
        </w:rPr>
        <w:t>/22</w:t>
      </w:r>
    </w:p>
    <w:p w:rsidR="00817CA9" w:rsidRDefault="00B72E05"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Pr>
          <w:rFonts w:ascii="Times New Roman" w:eastAsia="Calibri" w:hAnsi="Times New Roman" w:cs="Times New Roman"/>
          <w:b/>
          <w:lang w:val="sr-Cyrl-CS"/>
        </w:rPr>
        <w:t xml:space="preserve">.2022.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00B72E05">
        <w:rPr>
          <w:rFonts w:ascii="Times New Roman" w:eastAsia="Calibri" w:hAnsi="Times New Roman" w:cs="Times New Roman"/>
          <w:b/>
          <w:u w:val="single"/>
          <w:lang w:val="sr-Cyrl-CS"/>
        </w:rPr>
        <w:t xml:space="preserve">  Фуад Машић</w:t>
      </w:r>
      <w:r>
        <w:rPr>
          <w:rFonts w:ascii="Times New Roman" w:eastAsia="Calibri" w:hAnsi="Times New Roman" w:cs="Times New Roman"/>
          <w:b/>
          <w:u w:val="single"/>
          <w:lang w:val="sr-Cyrl-CS"/>
        </w:rPr>
        <w:t xml:space="preserve"> ,  с.р</w:t>
      </w:r>
    </w:p>
    <w:p w:rsidR="00817CA9" w:rsidRDefault="00817CA9" w:rsidP="00817CA9">
      <w:pPr>
        <w:widowControl w:val="0"/>
        <w:autoSpaceDE w:val="0"/>
        <w:autoSpaceDN w:val="0"/>
        <w:spacing w:after="0" w:line="240" w:lineRule="auto"/>
        <w:jc w:val="both"/>
        <w:rPr>
          <w:rFonts w:ascii="Times New Roman" w:hAnsi="Times New Roman"/>
          <w:sz w:val="24"/>
          <w:szCs w:val="24"/>
          <w:lang w:val="sr-Cyrl-BA"/>
        </w:rPr>
      </w:pPr>
    </w:p>
    <w:p w:rsidR="00B72E05" w:rsidRPr="00EE5D16" w:rsidRDefault="00B72E05" w:rsidP="00B72E05">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основу члана </w:t>
      </w:r>
      <w:r>
        <w:rPr>
          <w:rFonts w:ascii="Times New Roman" w:hAnsi="Times New Roman" w:cs="Times New Roman"/>
          <w:sz w:val="24"/>
          <w:szCs w:val="24"/>
          <w:lang w:val="sr-Cyrl-RS"/>
        </w:rPr>
        <w:t>3</w:t>
      </w:r>
      <w:r w:rsidRPr="00EE5D16">
        <w:rPr>
          <w:rFonts w:ascii="Times New Roman" w:hAnsi="Times New Roman" w:cs="Times New Roman"/>
          <w:sz w:val="24"/>
          <w:szCs w:val="24"/>
        </w:rPr>
        <w:t>9.</w:t>
      </w:r>
      <w:proofErr w:type="gramEnd"/>
      <w:r w:rsidRPr="00EE5D16">
        <w:rPr>
          <w:rFonts w:ascii="Times New Roman" w:hAnsi="Times New Roman" w:cs="Times New Roman"/>
          <w:sz w:val="24"/>
          <w:szCs w:val="24"/>
        </w:rPr>
        <w:t xml:space="preserve"> </w:t>
      </w:r>
      <w:r>
        <w:rPr>
          <w:rFonts w:ascii="Times New Roman" w:hAnsi="Times New Roman" w:cs="Times New Roman"/>
          <w:sz w:val="24"/>
          <w:szCs w:val="24"/>
          <w:lang w:val="sr-Cyrl-RS"/>
        </w:rPr>
        <w:t>и 82.</w:t>
      </w:r>
      <w:r w:rsidRPr="00EE5D16">
        <w:rPr>
          <w:rFonts w:ascii="Times New Roman" w:hAnsi="Times New Roman" w:cs="Times New Roman"/>
          <w:sz w:val="24"/>
          <w:szCs w:val="24"/>
        </w:rPr>
        <w:t xml:space="preserve">  Закона о локалној самоуправи (``Службени гласник Р</w:t>
      </w:r>
      <w:r>
        <w:rPr>
          <w:rFonts w:ascii="Times New Roman" w:hAnsi="Times New Roman" w:cs="Times New Roman"/>
          <w:sz w:val="24"/>
          <w:szCs w:val="24"/>
        </w:rPr>
        <w:t>епублике Српске``, број: 97/16</w:t>
      </w:r>
      <w:r>
        <w:rPr>
          <w:rFonts w:ascii="Times New Roman" w:hAnsi="Times New Roman" w:cs="Times New Roman"/>
          <w:sz w:val="24"/>
          <w:szCs w:val="24"/>
          <w:lang w:val="sr-Cyrl-BA"/>
        </w:rPr>
        <w:t>,</w:t>
      </w:r>
      <w:r w:rsidRPr="00EE5D16">
        <w:rPr>
          <w:rFonts w:ascii="Times New Roman" w:hAnsi="Times New Roman" w:cs="Times New Roman"/>
          <w:sz w:val="24"/>
          <w:szCs w:val="24"/>
        </w:rPr>
        <w:t xml:space="preserve"> 36/19</w:t>
      </w:r>
      <w:r>
        <w:rPr>
          <w:rFonts w:ascii="Times New Roman" w:hAnsi="Times New Roman" w:cs="Times New Roman"/>
          <w:sz w:val="24"/>
          <w:szCs w:val="24"/>
          <w:lang w:val="sr-Cyrl-BA"/>
        </w:rPr>
        <w:t xml:space="preserve"> и 61/21</w:t>
      </w:r>
      <w:r>
        <w:rPr>
          <w:rFonts w:ascii="Times New Roman" w:hAnsi="Times New Roman" w:cs="Times New Roman"/>
          <w:sz w:val="24"/>
          <w:szCs w:val="24"/>
        </w:rPr>
        <w:t xml:space="preserve">), члана 89.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BA"/>
        </w:rPr>
        <w:t>(</w:t>
      </w:r>
      <w:r>
        <w:rPr>
          <w:rFonts w:ascii="Times New Roman" w:hAnsi="Times New Roman" w:cs="Times New Roman"/>
          <w:sz w:val="24"/>
          <w:szCs w:val="24"/>
        </w:rPr>
        <w:t>8</w:t>
      </w:r>
      <w:r>
        <w:rPr>
          <w:rFonts w:ascii="Times New Roman" w:hAnsi="Times New Roman" w:cs="Times New Roman"/>
          <w:sz w:val="24"/>
          <w:szCs w:val="24"/>
          <w:lang w:val="sr-Cyrl-BA"/>
        </w:rPr>
        <w:t>)</w:t>
      </w:r>
      <w:r w:rsidRPr="00EE5D16">
        <w:rPr>
          <w:rFonts w:ascii="Times New Roman" w:hAnsi="Times New Roman" w:cs="Times New Roman"/>
          <w:sz w:val="24"/>
          <w:szCs w:val="24"/>
        </w:rPr>
        <w:t xml:space="preserve"> Закона о шумама (``Службени гласник Републике Српске``, број: 75/08 , 60/13 и 70/20), члана 5. Правилника о начину прикупљања, критеријумима за расподјелу средстава и поступку коришћења средстава посебних намјена за шуме (``Службени гласник Републике С</w:t>
      </w:r>
      <w:r>
        <w:rPr>
          <w:rFonts w:ascii="Times New Roman" w:hAnsi="Times New Roman" w:cs="Times New Roman"/>
          <w:sz w:val="24"/>
          <w:szCs w:val="24"/>
        </w:rPr>
        <w:t xml:space="preserve">рпске``, број: 45/14) и члана </w:t>
      </w:r>
      <w:r>
        <w:rPr>
          <w:rFonts w:ascii="Times New Roman" w:hAnsi="Times New Roman" w:cs="Times New Roman"/>
          <w:sz w:val="24"/>
          <w:szCs w:val="24"/>
          <w:lang w:val="sr-Cyrl-RS"/>
        </w:rPr>
        <w:t>37</w:t>
      </w:r>
      <w:r w:rsidRPr="00EE5D16">
        <w:rPr>
          <w:rFonts w:ascii="Times New Roman" w:hAnsi="Times New Roman" w:cs="Times New Roman"/>
          <w:sz w:val="24"/>
          <w:szCs w:val="24"/>
        </w:rPr>
        <w:t>. Статута општине Ново Горажде (``Службени гласник општине Но</w:t>
      </w:r>
      <w:r>
        <w:rPr>
          <w:rFonts w:ascii="Times New Roman" w:hAnsi="Times New Roman" w:cs="Times New Roman"/>
          <w:sz w:val="24"/>
          <w:szCs w:val="24"/>
        </w:rPr>
        <w:t>во Горажде``, број: 4/15 и 4/17</w:t>
      </w:r>
      <w:r w:rsidRPr="00EE5D16">
        <w:rPr>
          <w:rFonts w:ascii="Times New Roman" w:hAnsi="Times New Roman" w:cs="Times New Roman"/>
          <w:sz w:val="24"/>
          <w:szCs w:val="24"/>
        </w:rPr>
        <w:t xml:space="preserve">) </w:t>
      </w:r>
      <w:r>
        <w:rPr>
          <w:rFonts w:ascii="Times New Roman" w:hAnsi="Times New Roman" w:cs="Times New Roman"/>
          <w:sz w:val="24"/>
          <w:szCs w:val="24"/>
          <w:lang w:val="sr-Cyrl-RS"/>
        </w:rPr>
        <w:t>Скупштина</w:t>
      </w:r>
      <w:r w:rsidRPr="00EE5D16">
        <w:rPr>
          <w:rFonts w:ascii="Times New Roman" w:hAnsi="Times New Roman" w:cs="Times New Roman"/>
          <w:sz w:val="24"/>
          <w:szCs w:val="24"/>
        </w:rPr>
        <w:t xml:space="preserve"> општине Ново Горажде</w:t>
      </w:r>
      <w:r>
        <w:rPr>
          <w:rFonts w:ascii="Times New Roman" w:hAnsi="Times New Roman" w:cs="Times New Roman"/>
          <w:sz w:val="24"/>
          <w:szCs w:val="24"/>
          <w:lang w:val="sr-Cyrl-RS"/>
        </w:rPr>
        <w:t xml:space="preserve"> на шестој редовној сједници одржаној дана 15.11.2022. године</w:t>
      </w:r>
      <w:r w:rsidRPr="00EE5D16">
        <w:rPr>
          <w:rFonts w:ascii="Times New Roman" w:hAnsi="Times New Roman" w:cs="Times New Roman"/>
          <w:sz w:val="24"/>
          <w:szCs w:val="24"/>
        </w:rPr>
        <w:t xml:space="preserve"> доноси</w:t>
      </w:r>
    </w:p>
    <w:p w:rsidR="00B72E05" w:rsidRDefault="00B72E05" w:rsidP="00B72E05">
      <w:pPr>
        <w:pStyle w:val="NoSpacing"/>
        <w:rPr>
          <w:rFonts w:ascii="Times New Roman" w:hAnsi="Times New Roman" w:cs="Times New Roman"/>
          <w:sz w:val="24"/>
          <w:szCs w:val="24"/>
          <w:lang w:val="sr-Cyrl-RS"/>
        </w:rPr>
      </w:pPr>
    </w:p>
    <w:p w:rsidR="00B72E05" w:rsidRPr="006F49E3" w:rsidRDefault="00B72E05" w:rsidP="00B72E05">
      <w:pPr>
        <w:pStyle w:val="NoSpacing"/>
        <w:jc w:val="center"/>
        <w:rPr>
          <w:rFonts w:ascii="Times New Roman" w:hAnsi="Times New Roman" w:cs="Times New Roman"/>
          <w:sz w:val="24"/>
          <w:szCs w:val="24"/>
          <w:lang w:val="sr-Cyrl-RS"/>
        </w:rPr>
      </w:pPr>
    </w:p>
    <w:p w:rsidR="00B72E05" w:rsidRPr="006F49E3" w:rsidRDefault="00B72E05" w:rsidP="00B72E05">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6F49E3">
        <w:rPr>
          <w:rFonts w:ascii="Times New Roman" w:hAnsi="Times New Roman" w:cs="Times New Roman"/>
          <w:b/>
          <w:sz w:val="24"/>
          <w:szCs w:val="24"/>
        </w:rPr>
        <w:t>ПРОГРАМ</w:t>
      </w:r>
      <w:r w:rsidRPr="006F49E3">
        <w:rPr>
          <w:rFonts w:ascii="Times New Roman" w:hAnsi="Times New Roman" w:cs="Times New Roman"/>
          <w:b/>
          <w:sz w:val="24"/>
          <w:szCs w:val="24"/>
          <w:lang w:val="sr-Cyrl-RS"/>
        </w:rPr>
        <w:t xml:space="preserve"> </w:t>
      </w:r>
      <w:r w:rsidRPr="006F49E3">
        <w:rPr>
          <w:rFonts w:ascii="Times New Roman" w:hAnsi="Times New Roman" w:cs="Times New Roman"/>
          <w:b/>
          <w:sz w:val="24"/>
          <w:szCs w:val="24"/>
        </w:rPr>
        <w:t xml:space="preserve"> УТРОШКА</w:t>
      </w:r>
      <w:proofErr w:type="gramEnd"/>
      <w:r w:rsidRPr="006F49E3">
        <w:rPr>
          <w:rFonts w:ascii="Times New Roman" w:hAnsi="Times New Roman" w:cs="Times New Roman"/>
          <w:b/>
          <w:sz w:val="24"/>
          <w:szCs w:val="24"/>
        </w:rPr>
        <w:t xml:space="preserve"> СРЕДСТАВА ОД НАКНАДЕ ЗА ПРОДАТЕ ШУМСКЕ ДРВНЕ СОРТИМЕНТЕ</w:t>
      </w:r>
    </w:p>
    <w:p w:rsidR="00B72E05" w:rsidRPr="006F49E3" w:rsidRDefault="00B72E05" w:rsidP="00B72E05">
      <w:pPr>
        <w:pStyle w:val="NoSpacing"/>
        <w:jc w:val="center"/>
        <w:rPr>
          <w:rFonts w:ascii="Times New Roman" w:hAnsi="Times New Roman" w:cs="Times New Roman"/>
          <w:b/>
          <w:sz w:val="24"/>
          <w:szCs w:val="24"/>
        </w:rPr>
      </w:pPr>
      <w:proofErr w:type="gramStart"/>
      <w:r w:rsidRPr="006F49E3">
        <w:rPr>
          <w:rFonts w:ascii="Times New Roman" w:hAnsi="Times New Roman" w:cs="Times New Roman"/>
          <w:b/>
          <w:sz w:val="24"/>
          <w:szCs w:val="24"/>
        </w:rPr>
        <w:t>У 2022.</w:t>
      </w:r>
      <w:proofErr w:type="gramEnd"/>
      <w:r w:rsidRPr="006F49E3">
        <w:rPr>
          <w:rFonts w:ascii="Times New Roman" w:hAnsi="Times New Roman" w:cs="Times New Roman"/>
          <w:b/>
          <w:sz w:val="24"/>
          <w:szCs w:val="24"/>
        </w:rPr>
        <w:t xml:space="preserve"> ГОДИНИ</w:t>
      </w:r>
    </w:p>
    <w:p w:rsidR="00B72E05" w:rsidRPr="00EE5D16" w:rsidRDefault="00B72E05" w:rsidP="00B72E05">
      <w:pPr>
        <w:pStyle w:val="NoSpacing"/>
        <w:jc w:val="center"/>
        <w:rPr>
          <w:rFonts w:ascii="Times New Roman" w:hAnsi="Times New Roman" w:cs="Times New Roman"/>
          <w:sz w:val="24"/>
          <w:szCs w:val="24"/>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1.</w:t>
      </w:r>
      <w:proofErr w:type="gramEnd"/>
    </w:p>
    <w:p w:rsidR="00B72E05" w:rsidRPr="00EE5D16" w:rsidRDefault="00B72E05" w:rsidP="00B72E05">
      <w:pPr>
        <w:pStyle w:val="NoSpacing"/>
        <w:jc w:val="both"/>
        <w:rPr>
          <w:rFonts w:ascii="Times New Roman" w:hAnsi="Times New Roman" w:cs="Times New Roman"/>
          <w:sz w:val="24"/>
          <w:szCs w:val="24"/>
        </w:rPr>
      </w:pPr>
      <w:r w:rsidRPr="00EE5D16">
        <w:rPr>
          <w:rFonts w:ascii="Times New Roman" w:hAnsi="Times New Roman" w:cs="Times New Roman"/>
          <w:sz w:val="24"/>
          <w:szCs w:val="24"/>
        </w:rPr>
        <w:t>Корисник шума и шумског земљишта у својини Републике Српске дужан је да плаћа надокнаду у износу од 10% финансијских средстава, остварених продајом шумских дрвних сортимената која потичу са подручја општине, утврђених по цијенама  франко утоварено на камионском путу за одређену календарску годину.</w:t>
      </w:r>
    </w:p>
    <w:p w:rsidR="00B72E05" w:rsidRPr="00EE5D16" w:rsidRDefault="00B72E05" w:rsidP="00B72E05">
      <w:pPr>
        <w:pStyle w:val="NoSpacing"/>
        <w:jc w:val="center"/>
        <w:rPr>
          <w:rFonts w:ascii="Times New Roman" w:hAnsi="Times New Roman" w:cs="Times New Roman"/>
          <w:sz w:val="24"/>
          <w:szCs w:val="24"/>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2.</w:t>
      </w:r>
      <w:proofErr w:type="gramEnd"/>
    </w:p>
    <w:p w:rsidR="00B72E05" w:rsidRPr="00EE5D16" w:rsidRDefault="00B72E05" w:rsidP="00B72E05">
      <w:pPr>
        <w:pStyle w:val="NoSpacing"/>
        <w:jc w:val="both"/>
        <w:rPr>
          <w:rFonts w:ascii="Times New Roman" w:hAnsi="Times New Roman" w:cs="Times New Roman"/>
          <w:sz w:val="24"/>
          <w:szCs w:val="24"/>
        </w:rPr>
      </w:pPr>
      <w:proofErr w:type="gramStart"/>
      <w:r w:rsidRPr="00EE5D16">
        <w:rPr>
          <w:rFonts w:ascii="Times New Roman" w:hAnsi="Times New Roman" w:cs="Times New Roman"/>
          <w:sz w:val="24"/>
          <w:szCs w:val="24"/>
        </w:rPr>
        <w:t>Накнада из члана 1.</w:t>
      </w:r>
      <w:proofErr w:type="gramEnd"/>
      <w:r w:rsidRPr="00EE5D16">
        <w:rPr>
          <w:rFonts w:ascii="Times New Roman" w:hAnsi="Times New Roman" w:cs="Times New Roman"/>
          <w:sz w:val="24"/>
          <w:szCs w:val="24"/>
        </w:rPr>
        <w:t xml:space="preserve"> </w:t>
      </w:r>
      <w:proofErr w:type="gramStart"/>
      <w:r w:rsidRPr="00EE5D16">
        <w:rPr>
          <w:rFonts w:ascii="Times New Roman" w:hAnsi="Times New Roman" w:cs="Times New Roman"/>
          <w:sz w:val="24"/>
          <w:szCs w:val="24"/>
        </w:rPr>
        <w:t>уплаћује</w:t>
      </w:r>
      <w:proofErr w:type="gramEnd"/>
      <w:r w:rsidRPr="00EE5D16">
        <w:rPr>
          <w:rFonts w:ascii="Times New Roman" w:hAnsi="Times New Roman" w:cs="Times New Roman"/>
          <w:sz w:val="24"/>
          <w:szCs w:val="24"/>
        </w:rPr>
        <w:t xml:space="preserve"> се на рачун јавних прихода општине, а може се трошити за развој неразвијених дијелова општине.</w:t>
      </w:r>
    </w:p>
    <w:p w:rsidR="00B72E05" w:rsidRPr="00EE5D16" w:rsidRDefault="00B72E05" w:rsidP="00B72E05">
      <w:pPr>
        <w:pStyle w:val="NoSpacing"/>
        <w:jc w:val="center"/>
        <w:rPr>
          <w:rFonts w:ascii="Times New Roman" w:hAnsi="Times New Roman" w:cs="Times New Roman"/>
          <w:sz w:val="24"/>
          <w:szCs w:val="24"/>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3.</w:t>
      </w:r>
      <w:proofErr w:type="gramEnd"/>
    </w:p>
    <w:p w:rsidR="00B72E05" w:rsidRPr="00EE5D16" w:rsidRDefault="00B72E05" w:rsidP="00B72E05">
      <w:pPr>
        <w:pStyle w:val="NoSpacing"/>
        <w:jc w:val="both"/>
        <w:rPr>
          <w:rFonts w:ascii="Times New Roman" w:hAnsi="Times New Roman" w:cs="Times New Roman"/>
          <w:sz w:val="24"/>
          <w:szCs w:val="24"/>
        </w:rPr>
      </w:pPr>
      <w:proofErr w:type="gramStart"/>
      <w:r w:rsidRPr="00EE5D16">
        <w:rPr>
          <w:rFonts w:ascii="Times New Roman" w:hAnsi="Times New Roman" w:cs="Times New Roman"/>
          <w:sz w:val="24"/>
          <w:szCs w:val="24"/>
        </w:rPr>
        <w:t>Буџетом општине Ново Горажде за 2022.</w:t>
      </w:r>
      <w:proofErr w:type="gramEnd"/>
      <w:r w:rsidRPr="00EE5D16">
        <w:rPr>
          <w:rFonts w:ascii="Times New Roman" w:hAnsi="Times New Roman" w:cs="Times New Roman"/>
          <w:sz w:val="24"/>
          <w:szCs w:val="24"/>
        </w:rPr>
        <w:t xml:space="preserve"> </w:t>
      </w:r>
      <w:proofErr w:type="gramStart"/>
      <w:r w:rsidRPr="00EE5D16">
        <w:rPr>
          <w:rFonts w:ascii="Times New Roman" w:hAnsi="Times New Roman" w:cs="Times New Roman"/>
          <w:sz w:val="24"/>
          <w:szCs w:val="24"/>
        </w:rPr>
        <w:t>годину</w:t>
      </w:r>
      <w:proofErr w:type="gramEnd"/>
      <w:r w:rsidRPr="00EE5D16">
        <w:rPr>
          <w:rFonts w:ascii="Times New Roman" w:hAnsi="Times New Roman" w:cs="Times New Roman"/>
          <w:sz w:val="24"/>
          <w:szCs w:val="24"/>
        </w:rPr>
        <w:t xml:space="preserve"> планирано је да се остваре приходи по основу накнада из члана 1. </w:t>
      </w:r>
      <w:proofErr w:type="gramStart"/>
      <w:r w:rsidRPr="00EE5D16">
        <w:rPr>
          <w:rFonts w:ascii="Times New Roman" w:hAnsi="Times New Roman" w:cs="Times New Roman"/>
          <w:sz w:val="24"/>
          <w:szCs w:val="24"/>
        </w:rPr>
        <w:t>у</w:t>
      </w:r>
      <w:proofErr w:type="gramEnd"/>
      <w:r w:rsidRPr="00EE5D16">
        <w:rPr>
          <w:rFonts w:ascii="Times New Roman" w:hAnsi="Times New Roman" w:cs="Times New Roman"/>
          <w:sz w:val="24"/>
          <w:szCs w:val="24"/>
        </w:rPr>
        <w:t xml:space="preserve"> износу од 7.500,00 КМ.</w:t>
      </w:r>
    </w:p>
    <w:p w:rsidR="00B72E05" w:rsidRPr="00EE5D16" w:rsidRDefault="00B72E05" w:rsidP="00B72E05">
      <w:pPr>
        <w:pStyle w:val="NoSpacing"/>
        <w:jc w:val="both"/>
        <w:rPr>
          <w:rFonts w:ascii="Times New Roman" w:hAnsi="Times New Roman" w:cs="Times New Roman"/>
          <w:sz w:val="24"/>
          <w:szCs w:val="24"/>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4.</w:t>
      </w:r>
      <w:proofErr w:type="gramEnd"/>
    </w:p>
    <w:p w:rsidR="00B72E05" w:rsidRPr="00EE5D16" w:rsidRDefault="00B72E05" w:rsidP="00B72E05">
      <w:pPr>
        <w:pStyle w:val="NoSpacing"/>
        <w:jc w:val="both"/>
        <w:rPr>
          <w:rFonts w:ascii="Times New Roman" w:hAnsi="Times New Roman" w:cs="Times New Roman"/>
          <w:sz w:val="24"/>
          <w:szCs w:val="24"/>
        </w:rPr>
      </w:pPr>
      <w:r w:rsidRPr="00EE5D16">
        <w:rPr>
          <w:rFonts w:ascii="Times New Roman" w:hAnsi="Times New Roman" w:cs="Times New Roman"/>
          <w:sz w:val="24"/>
          <w:szCs w:val="24"/>
        </w:rPr>
        <w:t>Средства из претходног члана ће се утрошити за развој неразвијених дијелова општине и то за:</w:t>
      </w:r>
    </w:p>
    <w:p w:rsidR="00B72E05" w:rsidRPr="00EE5D16" w:rsidRDefault="00B72E05" w:rsidP="00B72E05">
      <w:pPr>
        <w:pStyle w:val="NoSpacing"/>
        <w:numPr>
          <w:ilvl w:val="0"/>
          <w:numId w:val="30"/>
        </w:numPr>
        <w:jc w:val="both"/>
        <w:rPr>
          <w:rFonts w:ascii="Times New Roman" w:hAnsi="Times New Roman" w:cs="Times New Roman"/>
          <w:sz w:val="24"/>
          <w:szCs w:val="24"/>
        </w:rPr>
      </w:pPr>
      <w:r w:rsidRPr="00EE5D16">
        <w:rPr>
          <w:rFonts w:ascii="Times New Roman" w:hAnsi="Times New Roman" w:cs="Times New Roman"/>
          <w:sz w:val="24"/>
          <w:szCs w:val="24"/>
        </w:rPr>
        <w:t xml:space="preserve">Поправку локалних путева у МЗ Копачи </w:t>
      </w:r>
      <w:proofErr w:type="gramStart"/>
      <w:r w:rsidRPr="00EE5D16">
        <w:rPr>
          <w:rFonts w:ascii="Times New Roman" w:hAnsi="Times New Roman" w:cs="Times New Roman"/>
          <w:sz w:val="24"/>
          <w:szCs w:val="24"/>
        </w:rPr>
        <w:t>оштећених  извозом</w:t>
      </w:r>
      <w:proofErr w:type="gramEnd"/>
      <w:r w:rsidRPr="00EE5D16">
        <w:rPr>
          <w:rFonts w:ascii="Times New Roman" w:hAnsi="Times New Roman" w:cs="Times New Roman"/>
          <w:sz w:val="24"/>
          <w:szCs w:val="24"/>
        </w:rPr>
        <w:t xml:space="preserve"> дрвних сортимената и то путни правци: Зидине</w:t>
      </w:r>
      <w:r>
        <w:rPr>
          <w:rFonts w:ascii="Times New Roman" w:hAnsi="Times New Roman" w:cs="Times New Roman"/>
          <w:sz w:val="24"/>
          <w:szCs w:val="24"/>
          <w:lang w:val="sr-Cyrl-BA"/>
        </w:rPr>
        <w:t xml:space="preserve"> </w:t>
      </w:r>
      <w:r w:rsidRPr="00EE5D16">
        <w:rPr>
          <w:rFonts w:ascii="Times New Roman" w:hAnsi="Times New Roman" w:cs="Times New Roman"/>
          <w:sz w:val="24"/>
          <w:szCs w:val="24"/>
        </w:rPr>
        <w:t>–</w:t>
      </w:r>
      <w:r>
        <w:rPr>
          <w:rFonts w:ascii="Times New Roman" w:hAnsi="Times New Roman" w:cs="Times New Roman"/>
          <w:sz w:val="24"/>
          <w:szCs w:val="24"/>
          <w:lang w:val="sr-Cyrl-BA"/>
        </w:rPr>
        <w:t xml:space="preserve"> </w:t>
      </w:r>
      <w:r w:rsidRPr="00EE5D16">
        <w:rPr>
          <w:rFonts w:ascii="Times New Roman" w:hAnsi="Times New Roman" w:cs="Times New Roman"/>
          <w:sz w:val="24"/>
          <w:szCs w:val="24"/>
        </w:rPr>
        <w:t>Пршеши и Доња Сопотница</w:t>
      </w:r>
      <w:r>
        <w:rPr>
          <w:rFonts w:ascii="Times New Roman" w:hAnsi="Times New Roman" w:cs="Times New Roman"/>
          <w:sz w:val="24"/>
          <w:szCs w:val="24"/>
          <w:lang w:val="sr-Cyrl-BA"/>
        </w:rPr>
        <w:t xml:space="preserve"> </w:t>
      </w:r>
      <w:r w:rsidRPr="00EE5D16">
        <w:rPr>
          <w:rFonts w:ascii="Times New Roman" w:hAnsi="Times New Roman" w:cs="Times New Roman"/>
          <w:sz w:val="24"/>
          <w:szCs w:val="24"/>
        </w:rPr>
        <w:t>-</w:t>
      </w:r>
      <w:r>
        <w:rPr>
          <w:rFonts w:ascii="Times New Roman" w:hAnsi="Times New Roman" w:cs="Times New Roman"/>
          <w:sz w:val="24"/>
          <w:szCs w:val="24"/>
          <w:lang w:val="sr-Cyrl-BA"/>
        </w:rPr>
        <w:t xml:space="preserve"> </w:t>
      </w:r>
      <w:r w:rsidRPr="00EE5D16">
        <w:rPr>
          <w:rFonts w:ascii="Times New Roman" w:hAnsi="Times New Roman" w:cs="Times New Roman"/>
          <w:sz w:val="24"/>
          <w:szCs w:val="24"/>
        </w:rPr>
        <w:t>Горња Сопотница, на подручју општине Ново Горажде.</w:t>
      </w:r>
    </w:p>
    <w:p w:rsidR="00B72E05" w:rsidRPr="00F41C8F" w:rsidRDefault="00B72E05" w:rsidP="00B72E05">
      <w:pPr>
        <w:pStyle w:val="NoSpacing"/>
        <w:rPr>
          <w:rFonts w:ascii="Times New Roman" w:hAnsi="Times New Roman" w:cs="Times New Roman"/>
          <w:sz w:val="24"/>
          <w:szCs w:val="24"/>
          <w:lang w:val="sr-Cyrl-BA"/>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5.</w:t>
      </w:r>
      <w:proofErr w:type="gramEnd"/>
    </w:p>
    <w:p w:rsidR="00B72E05" w:rsidRPr="00EE5D16" w:rsidRDefault="00B72E05" w:rsidP="00B72E05">
      <w:pPr>
        <w:pStyle w:val="NoSpacing"/>
        <w:jc w:val="both"/>
        <w:rPr>
          <w:rFonts w:ascii="Times New Roman" w:hAnsi="Times New Roman" w:cs="Times New Roman"/>
          <w:sz w:val="24"/>
          <w:szCs w:val="24"/>
        </w:rPr>
      </w:pPr>
      <w:proofErr w:type="gramStart"/>
      <w:r w:rsidRPr="00EE5D16">
        <w:rPr>
          <w:rFonts w:ascii="Times New Roman" w:hAnsi="Times New Roman" w:cs="Times New Roman"/>
          <w:sz w:val="24"/>
          <w:szCs w:val="24"/>
        </w:rPr>
        <w:t>Надзор над уплатом средстава из члана 2.</w:t>
      </w:r>
      <w:proofErr w:type="gramEnd"/>
      <w:r w:rsidRPr="00EE5D16">
        <w:rPr>
          <w:rFonts w:ascii="Times New Roman" w:hAnsi="Times New Roman" w:cs="Times New Roman"/>
          <w:sz w:val="24"/>
          <w:szCs w:val="24"/>
        </w:rPr>
        <w:t xml:space="preserve"> </w:t>
      </w:r>
      <w:proofErr w:type="gramStart"/>
      <w:r w:rsidRPr="00EE5D16">
        <w:rPr>
          <w:rFonts w:ascii="Times New Roman" w:hAnsi="Times New Roman" w:cs="Times New Roman"/>
          <w:sz w:val="24"/>
          <w:szCs w:val="24"/>
        </w:rPr>
        <w:t>овог</w:t>
      </w:r>
      <w:proofErr w:type="gramEnd"/>
      <w:r w:rsidRPr="00EE5D16">
        <w:rPr>
          <w:rFonts w:ascii="Times New Roman" w:hAnsi="Times New Roman" w:cs="Times New Roman"/>
          <w:sz w:val="24"/>
          <w:szCs w:val="24"/>
        </w:rPr>
        <w:t xml:space="preserve"> Програма врши Одсјек за финансије, управљање развојем, привреду и друштвене дјелатности.</w:t>
      </w:r>
    </w:p>
    <w:p w:rsidR="00B72E05" w:rsidRPr="00EE5D16" w:rsidRDefault="00B72E05" w:rsidP="00B72E05">
      <w:pPr>
        <w:pStyle w:val="NoSpacing"/>
        <w:jc w:val="center"/>
        <w:rPr>
          <w:rFonts w:ascii="Times New Roman" w:hAnsi="Times New Roman" w:cs="Times New Roman"/>
          <w:sz w:val="24"/>
          <w:szCs w:val="24"/>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6.</w:t>
      </w:r>
      <w:proofErr w:type="gramEnd"/>
    </w:p>
    <w:p w:rsidR="00B72E05" w:rsidRPr="00EE5D16" w:rsidRDefault="00B72E05" w:rsidP="00B72E05">
      <w:pPr>
        <w:pStyle w:val="NoSpacing"/>
        <w:jc w:val="both"/>
        <w:rPr>
          <w:rFonts w:ascii="Times New Roman" w:hAnsi="Times New Roman" w:cs="Times New Roman"/>
          <w:sz w:val="24"/>
          <w:szCs w:val="24"/>
        </w:rPr>
      </w:pPr>
      <w:proofErr w:type="gramStart"/>
      <w:r w:rsidRPr="00EE5D16">
        <w:rPr>
          <w:rFonts w:ascii="Times New Roman" w:hAnsi="Times New Roman" w:cs="Times New Roman"/>
          <w:sz w:val="24"/>
          <w:szCs w:val="24"/>
        </w:rPr>
        <w:t>Контролу утрошка средстава кроз реализацију наведених пројеката врши Одсјек за просторно уређење и стамбено комуналне послове.</w:t>
      </w:r>
      <w:proofErr w:type="gramEnd"/>
    </w:p>
    <w:p w:rsidR="00B72E05" w:rsidRPr="00B72E05" w:rsidRDefault="00B72E05" w:rsidP="00B72E05">
      <w:pPr>
        <w:pStyle w:val="NoSpacing"/>
        <w:rPr>
          <w:rFonts w:ascii="Times New Roman" w:hAnsi="Times New Roman" w:cs="Times New Roman"/>
          <w:sz w:val="24"/>
          <w:szCs w:val="24"/>
          <w:lang w:val="sr-Cyrl-BA"/>
        </w:rPr>
      </w:pPr>
    </w:p>
    <w:p w:rsidR="00B72E05" w:rsidRPr="00B72E05" w:rsidRDefault="00B72E05" w:rsidP="00B72E05">
      <w:pPr>
        <w:pStyle w:val="NoSpacing"/>
        <w:jc w:val="center"/>
        <w:rPr>
          <w:rFonts w:ascii="Times New Roman" w:hAnsi="Times New Roman" w:cs="Times New Roman"/>
          <w:b/>
          <w:sz w:val="24"/>
          <w:szCs w:val="24"/>
          <w:lang w:val="sr-Cyrl-BA"/>
        </w:rPr>
      </w:pPr>
      <w:proofErr w:type="gramStart"/>
      <w:r w:rsidRPr="00B766E1">
        <w:rPr>
          <w:rFonts w:ascii="Times New Roman" w:hAnsi="Times New Roman" w:cs="Times New Roman"/>
          <w:b/>
          <w:sz w:val="24"/>
          <w:szCs w:val="24"/>
        </w:rPr>
        <w:t>Члан 7.</w:t>
      </w:r>
      <w:proofErr w:type="gramEnd"/>
    </w:p>
    <w:p w:rsidR="00B72E05" w:rsidRPr="00EE5D16" w:rsidRDefault="00B72E05" w:rsidP="00B72E05">
      <w:pPr>
        <w:pStyle w:val="NoSpacing"/>
        <w:jc w:val="both"/>
        <w:rPr>
          <w:rFonts w:ascii="Times New Roman" w:hAnsi="Times New Roman" w:cs="Times New Roman"/>
          <w:sz w:val="24"/>
          <w:szCs w:val="24"/>
        </w:rPr>
      </w:pPr>
      <w:proofErr w:type="gramStart"/>
      <w:r w:rsidRPr="00EE5D16">
        <w:rPr>
          <w:rFonts w:ascii="Times New Roman" w:hAnsi="Times New Roman" w:cs="Times New Roman"/>
          <w:sz w:val="24"/>
          <w:szCs w:val="24"/>
        </w:rPr>
        <w:t>Овај Програм ступа на снагу осмог дана од дана објављивања у ``Службеном Гласнику општине Ново Горажде``.</w:t>
      </w:r>
      <w:proofErr w:type="gramEnd"/>
    </w:p>
    <w:p w:rsidR="00817CA9" w:rsidRPr="003F0B10" w:rsidRDefault="00817CA9" w:rsidP="00B72E05">
      <w:pPr>
        <w:spacing w:after="0" w:line="240" w:lineRule="auto"/>
        <w:jc w:val="both"/>
        <w:rPr>
          <w:rFonts w:ascii="Times New Roman" w:eastAsia="Calibri" w:hAnsi="Times New Roman" w:cs="Times New Roman"/>
          <w:sz w:val="24"/>
          <w:szCs w:val="24"/>
          <w:lang w:val="sr-Cyrl-CS"/>
        </w:rPr>
      </w:pPr>
      <w:r w:rsidRPr="003F0B10">
        <w:rPr>
          <w:rFonts w:ascii="Times New Roman" w:eastAsia="Calibri" w:hAnsi="Times New Roman" w:cs="Times New Roman"/>
          <w:sz w:val="24"/>
          <w:szCs w:val="24"/>
          <w:lang w:val="sr-Cyrl-CS"/>
        </w:rPr>
        <w:t xml:space="preserve"> </w:t>
      </w:r>
    </w:p>
    <w:p w:rsidR="00817CA9" w:rsidRPr="00B117B4" w:rsidRDefault="00817CA9" w:rsidP="00817CA9">
      <w:pPr>
        <w:pStyle w:val="NoSpacing"/>
        <w:jc w:val="both"/>
        <w:rPr>
          <w:rFonts w:ascii="Times New Roman" w:hAnsi="Times New Roman" w:cs="Times New Roman"/>
          <w:sz w:val="24"/>
          <w:szCs w:val="24"/>
          <w:lang w:val="sr-Cyrl-BA"/>
        </w:rPr>
      </w:pPr>
    </w:p>
    <w:p w:rsidR="00817CA9" w:rsidRDefault="00B72E05"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01/1-052-6</w:t>
      </w:r>
      <w:r w:rsidR="00817CA9">
        <w:rPr>
          <w:rFonts w:ascii="Times New Roman" w:eastAsia="Calibri" w:hAnsi="Times New Roman" w:cs="Times New Roman"/>
          <w:b/>
          <w:lang w:val="sr-Cyrl-CS"/>
        </w:rPr>
        <w:t>-1</w:t>
      </w:r>
      <w:r>
        <w:rPr>
          <w:rFonts w:ascii="Times New Roman" w:eastAsia="Calibri" w:hAnsi="Times New Roman" w:cs="Times New Roman"/>
          <w:b/>
          <w:lang w:val="sr-Cyrl-CS"/>
        </w:rPr>
        <w:t>1</w:t>
      </w:r>
      <w:r w:rsidR="00817CA9">
        <w:rPr>
          <w:rFonts w:ascii="Times New Roman" w:eastAsia="Calibri" w:hAnsi="Times New Roman" w:cs="Times New Roman"/>
          <w:b/>
          <w:lang w:val="sr-Cyrl-CS"/>
        </w:rPr>
        <w:t>/22</w:t>
      </w:r>
    </w:p>
    <w:p w:rsidR="00817CA9" w:rsidRDefault="00B72E05"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Pr>
          <w:rFonts w:ascii="Times New Roman" w:eastAsia="Calibri" w:hAnsi="Times New Roman" w:cs="Times New Roman"/>
          <w:b/>
          <w:lang w:val="sr-Cyrl-CS"/>
        </w:rPr>
        <w:t xml:space="preserve">.2022.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00B72E05">
        <w:rPr>
          <w:rFonts w:ascii="Times New Roman" w:eastAsia="Calibri" w:hAnsi="Times New Roman" w:cs="Times New Roman"/>
          <w:b/>
          <w:u w:val="single"/>
          <w:lang w:val="sr-Cyrl-CS"/>
        </w:rPr>
        <w:t xml:space="preserve">   Фуад Машић</w:t>
      </w:r>
      <w:r>
        <w:rPr>
          <w:rFonts w:ascii="Times New Roman" w:eastAsia="Calibri" w:hAnsi="Times New Roman" w:cs="Times New Roman"/>
          <w:b/>
          <w:u w:val="single"/>
          <w:lang w:val="sr-Cyrl-CS"/>
        </w:rPr>
        <w:t xml:space="preserve"> ,  с.р</w:t>
      </w:r>
    </w:p>
    <w:p w:rsidR="00817CA9" w:rsidRDefault="00817CA9" w:rsidP="00817CA9">
      <w:pPr>
        <w:pStyle w:val="Default"/>
        <w:ind w:right="-360"/>
        <w:jc w:val="both"/>
        <w:rPr>
          <w:rFonts w:ascii="Times New Roman" w:hAnsi="Times New Roman" w:cs="Times New Roman"/>
          <w:lang w:val="sr-Cyrl-RS"/>
        </w:rPr>
      </w:pPr>
    </w:p>
    <w:p w:rsidR="00B72E05" w:rsidRPr="00B72E05" w:rsidRDefault="00B72E05" w:rsidP="00B72E05">
      <w:pPr>
        <w:widowControl w:val="0"/>
        <w:autoSpaceDE w:val="0"/>
        <w:autoSpaceDN w:val="0"/>
        <w:spacing w:after="0" w:line="240" w:lineRule="auto"/>
        <w:jc w:val="both"/>
        <w:rPr>
          <w:rFonts w:ascii="Times New Roman" w:eastAsia="Calibri" w:hAnsi="Times New Roman" w:cs="Times New Roman"/>
          <w:lang w:val="sr-Cyrl-BA"/>
        </w:rPr>
      </w:pPr>
      <w:r w:rsidRPr="00B72E05">
        <w:rPr>
          <w:rFonts w:ascii="Times New Roman" w:eastAsia="Calibri" w:hAnsi="Times New Roman" w:cs="Times New Roman"/>
        </w:rPr>
        <w:t xml:space="preserve">На основу члана 31. Закона о буџетском систему Републике Српске („Службени гласник Републике Српске“, број: 121/12, 52/14 и 103/15) и члана 98. и 108. Пословника Скупштине општине Ново Горажде („Службени гласник општине Ново Горажде“, број 6/05, 3/09 и 4/17), Скупштина општине Ново Горажде је на </w:t>
      </w:r>
      <w:r w:rsidRPr="00B72E05">
        <w:rPr>
          <w:rFonts w:ascii="Times New Roman" w:eastAsia="Calibri" w:hAnsi="Times New Roman" w:cs="Times New Roman"/>
          <w:lang w:val="sr-Cyrl-BA"/>
        </w:rPr>
        <w:t>шестој</w:t>
      </w:r>
      <w:r w:rsidRPr="00B72E05">
        <w:rPr>
          <w:rFonts w:ascii="Times New Roman" w:eastAsia="Calibri" w:hAnsi="Times New Roman" w:cs="Times New Roman"/>
        </w:rPr>
        <w:t xml:space="preserve"> редовној сједници, одржаној дана </w:t>
      </w:r>
      <w:r w:rsidRPr="00B72E05">
        <w:rPr>
          <w:rFonts w:ascii="Times New Roman" w:eastAsia="Calibri" w:hAnsi="Times New Roman" w:cs="Times New Roman"/>
          <w:lang w:val="sr-Cyrl-BA"/>
        </w:rPr>
        <w:t>15.11.2022. године</w:t>
      </w:r>
      <w:r w:rsidRPr="00B72E05">
        <w:rPr>
          <w:rFonts w:ascii="Times New Roman" w:eastAsia="Calibri" w:hAnsi="Times New Roman" w:cs="Times New Roman"/>
        </w:rPr>
        <w:t xml:space="preserve"> донијела </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b/>
        </w:rPr>
      </w:pPr>
      <w:r w:rsidRPr="00B72E05">
        <w:rPr>
          <w:rFonts w:ascii="Times New Roman" w:eastAsia="Calibri" w:hAnsi="Times New Roman" w:cs="Times New Roman"/>
          <w:b/>
        </w:rPr>
        <w:lastRenderedPageBreak/>
        <w:t>З А К Љ У Ч А К</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b/>
        </w:rPr>
      </w:pPr>
      <w:r w:rsidRPr="00B72E05">
        <w:rPr>
          <w:rFonts w:ascii="Times New Roman" w:eastAsia="Calibri" w:hAnsi="Times New Roman" w:cs="Times New Roman"/>
          <w:b/>
        </w:rPr>
        <w:t>о усвајању Нацрта</w:t>
      </w:r>
      <w:r w:rsidRPr="00B72E05">
        <w:rPr>
          <w:rFonts w:ascii="Times New Roman" w:eastAsia="Calibri" w:hAnsi="Times New Roman" w:cs="Times New Roman"/>
          <w:b/>
          <w:lang w:val="sr-Cyrl-BA"/>
        </w:rPr>
        <w:t xml:space="preserve"> ребаланса</w:t>
      </w:r>
      <w:r w:rsidRPr="00B72E05">
        <w:rPr>
          <w:rFonts w:ascii="Times New Roman" w:eastAsia="Calibri" w:hAnsi="Times New Roman" w:cs="Times New Roman"/>
          <w:b/>
        </w:rPr>
        <w:t xml:space="preserve"> плана буџета општине Ново Горажде</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rPr>
      </w:pPr>
      <w:r w:rsidRPr="00B72E05">
        <w:rPr>
          <w:rFonts w:ascii="Times New Roman" w:eastAsia="Calibri" w:hAnsi="Times New Roman" w:cs="Times New Roman"/>
          <w:b/>
        </w:rPr>
        <w:t>за 202</w:t>
      </w:r>
      <w:r w:rsidRPr="00B72E05">
        <w:rPr>
          <w:rFonts w:ascii="Times New Roman" w:eastAsia="Calibri" w:hAnsi="Times New Roman" w:cs="Times New Roman"/>
          <w:b/>
          <w:lang w:val="sr-Cyrl-BA"/>
        </w:rPr>
        <w:t>2</w:t>
      </w:r>
      <w:r w:rsidRPr="00B72E05">
        <w:rPr>
          <w:rFonts w:ascii="Times New Roman" w:eastAsia="Calibri" w:hAnsi="Times New Roman" w:cs="Times New Roman"/>
          <w:b/>
        </w:rPr>
        <w:t>. годину</w:t>
      </w:r>
    </w:p>
    <w:p w:rsidR="00B72E05" w:rsidRPr="00B72E05" w:rsidRDefault="00B72E05" w:rsidP="00B72E05">
      <w:pPr>
        <w:widowControl w:val="0"/>
        <w:autoSpaceDE w:val="0"/>
        <w:autoSpaceDN w:val="0"/>
        <w:spacing w:after="0" w:line="240" w:lineRule="auto"/>
        <w:rPr>
          <w:rFonts w:ascii="Times New Roman" w:eastAsia="Calibri" w:hAnsi="Times New Roman" w:cs="Times New Roman"/>
        </w:rPr>
      </w:pP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Усваја се Нацрт</w:t>
      </w:r>
      <w:r w:rsidRPr="00B72E05">
        <w:rPr>
          <w:rFonts w:ascii="Times New Roman" w:eastAsia="Times New Roman" w:hAnsi="Times New Roman" w:cs="Times New Roman"/>
          <w:lang w:val="sr-Cyrl-BA"/>
        </w:rPr>
        <w:t xml:space="preserve"> ребаланса</w:t>
      </w:r>
      <w:r w:rsidRPr="00B72E05">
        <w:rPr>
          <w:rFonts w:ascii="Times New Roman" w:eastAsia="Times New Roman" w:hAnsi="Times New Roman" w:cs="Times New Roman"/>
        </w:rPr>
        <w:t xml:space="preserve"> плана буџета општине Ново Горажде за 202</w:t>
      </w:r>
      <w:r w:rsidRPr="00B72E05">
        <w:rPr>
          <w:rFonts w:ascii="Times New Roman" w:eastAsia="Times New Roman" w:hAnsi="Times New Roman" w:cs="Times New Roman"/>
          <w:lang w:val="sr-Cyrl-BA"/>
        </w:rPr>
        <w:t>2</w:t>
      </w:r>
      <w:r w:rsidRPr="00B72E05">
        <w:rPr>
          <w:rFonts w:ascii="Times New Roman" w:eastAsia="Times New Roman" w:hAnsi="Times New Roman" w:cs="Times New Roman"/>
        </w:rPr>
        <w:t xml:space="preserve">. годину (у даљем тексту: Нацрт </w:t>
      </w:r>
      <w:r w:rsidRPr="00B72E05">
        <w:rPr>
          <w:rFonts w:ascii="Times New Roman" w:eastAsia="Times New Roman" w:hAnsi="Times New Roman" w:cs="Times New Roman"/>
          <w:lang w:val="sr-Cyrl-BA"/>
        </w:rPr>
        <w:t xml:space="preserve">ребаланса </w:t>
      </w:r>
      <w:r w:rsidRPr="00B72E05">
        <w:rPr>
          <w:rFonts w:ascii="Times New Roman" w:eastAsia="Times New Roman" w:hAnsi="Times New Roman" w:cs="Times New Roman"/>
        </w:rPr>
        <w:t>плана буџета).</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Скупштина општине Ново Горажде, сагласно одредбама члана 108. Пословника Скупштине општине Ново Горажде, одлучује да се Нацрт</w:t>
      </w:r>
      <w:r w:rsidRPr="00B72E05">
        <w:rPr>
          <w:rFonts w:ascii="Times New Roman" w:eastAsia="Times New Roman" w:hAnsi="Times New Roman" w:cs="Times New Roman"/>
          <w:lang w:val="sr-Cyrl-BA"/>
        </w:rPr>
        <w:t xml:space="preserve"> ребаланса</w:t>
      </w:r>
      <w:r w:rsidRPr="00B72E05">
        <w:rPr>
          <w:rFonts w:ascii="Times New Roman" w:eastAsia="Times New Roman" w:hAnsi="Times New Roman" w:cs="Times New Roman"/>
        </w:rPr>
        <w:t xml:space="preserve"> плана буџета упути на јавну расправу, јер се истим уређују питања од ширег интереса за грађане и друге субјекте у општини.</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За организовање и спровођење јавне расправе задужују се Начелник општине и Одсјек за финансије, управљање развојем, привреду и друштвене дјелатности.</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Начелник и Одсјек су нарочито дужни да:</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воде бригу да се Нацрт</w:t>
      </w:r>
      <w:r w:rsidRPr="00B72E05">
        <w:rPr>
          <w:rFonts w:ascii="Times New Roman" w:eastAsia="Times New Roman" w:hAnsi="Times New Roman" w:cs="Times New Roman"/>
          <w:lang w:val="sr-Cyrl-BA"/>
        </w:rPr>
        <w:t xml:space="preserve"> ребаланса</w:t>
      </w:r>
      <w:r w:rsidRPr="00B72E05">
        <w:rPr>
          <w:rFonts w:ascii="Times New Roman" w:eastAsia="Times New Roman" w:hAnsi="Times New Roman" w:cs="Times New Roman"/>
        </w:rPr>
        <w:t xml:space="preserve"> плана буџета учини доступним јавности;</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организују и воде расправу уз обезбјеђење услова за учешће свих заинтересованих грађана општине и других институција;</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у смислу информисаности грађана, користе званичну интернет страницу општине;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осигурају прикупљање и спровођење примједби, мишљења и приједлога изнесених у току јавне расправе;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прате јавну расправу и анализирају приједлоге, мишљења и примједбе изнијете у току јавне расправе;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припреме извјештај о резултатима јавне расправе и поднесу га овој Скупштини.</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Јавна расправа ће</w:t>
      </w:r>
      <w:r w:rsidRPr="00B72E05">
        <w:rPr>
          <w:rFonts w:ascii="Times New Roman" w:eastAsia="Times New Roman" w:hAnsi="Times New Roman" w:cs="Times New Roman"/>
          <w:lang w:val="sr-Cyrl-BA"/>
        </w:rPr>
        <w:t xml:space="preserve"> трајати седам дана, почевши од дана усвајања овог Закључка и у склопу исте сви заинтересовани грађани имају право да остваре непосредан увид у Нацрт ребаланса плана буџета, сваког радног дана од 08 до 14 часова, у канцеларији Одсјека за финансије, управљање развојем, привреду и друштвене дјелатности</w:t>
      </w:r>
      <w:r w:rsidRPr="00B72E05">
        <w:rPr>
          <w:rFonts w:ascii="Times New Roman" w:eastAsia="Times New Roman" w:hAnsi="Times New Roman" w:cs="Times New Roman"/>
        </w:rPr>
        <w:t>.</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lang w:val="sr-Cyrl-BA"/>
        </w:rPr>
        <w:t xml:space="preserve">Примједбе и сугестије на усвојени Нацрт ребаланса плана буџета, </w:t>
      </w:r>
      <w:r w:rsidRPr="00B72E05">
        <w:rPr>
          <w:rFonts w:ascii="Times New Roman" w:eastAsia="Times New Roman" w:hAnsi="Times New Roman" w:cs="Times New Roman"/>
          <w:lang w:val="sr-Cyrl-BA"/>
        </w:rPr>
        <w:lastRenderedPageBreak/>
        <w:t xml:space="preserve">заинтересовани грађани и правна лица моћи ће да упуте на централној јавној расправи која ће се одржати дана 22.11.2022. године, у сали за сједнице СО Ново Горажде, у 12.30 часова.    </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Задужује се Одсјек за финансије, управљање развојем, привреду и друштвене дјелатности да, сагласно одредбама члана 31. Закона о буџетском систему Републике Српске, овај Закључак, заједно са Нацртом</w:t>
      </w:r>
      <w:r w:rsidRPr="00B72E05">
        <w:rPr>
          <w:rFonts w:ascii="Times New Roman" w:eastAsia="Times New Roman" w:hAnsi="Times New Roman" w:cs="Times New Roman"/>
          <w:lang w:val="sr-Cyrl-BA"/>
        </w:rPr>
        <w:t xml:space="preserve"> ребаланса</w:t>
      </w:r>
      <w:r w:rsidRPr="00B72E05">
        <w:rPr>
          <w:rFonts w:ascii="Times New Roman" w:eastAsia="Times New Roman" w:hAnsi="Times New Roman" w:cs="Times New Roman"/>
        </w:rPr>
        <w:t xml:space="preserve"> плана буџета достави Министарству финансија Републике Српске. </w:t>
      </w:r>
    </w:p>
    <w:p w:rsidR="00B72E05" w:rsidRPr="00B72E05" w:rsidRDefault="00B72E05" w:rsidP="00B72E05">
      <w:pPr>
        <w:widowControl w:val="0"/>
        <w:numPr>
          <w:ilvl w:val="0"/>
          <w:numId w:val="31"/>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 xml:space="preserve">Овај Закључак ступа на снагу наредног дана од дана његовог објављивања у „Службеном гласнику општине Ново Горажде“. </w:t>
      </w:r>
    </w:p>
    <w:p w:rsidR="00817CA9" w:rsidRDefault="00817CA9" w:rsidP="00817CA9">
      <w:pPr>
        <w:pStyle w:val="NoSpacing"/>
        <w:jc w:val="both"/>
        <w:rPr>
          <w:sz w:val="24"/>
          <w:szCs w:val="24"/>
          <w:lang w:val="sr-Cyrl-BA"/>
        </w:rPr>
      </w:pPr>
    </w:p>
    <w:p w:rsidR="00817CA9" w:rsidRDefault="00B72E05" w:rsidP="00817CA9">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01/1-052-6</w:t>
      </w:r>
      <w:r w:rsidR="00817CA9">
        <w:rPr>
          <w:rFonts w:ascii="Times New Roman" w:eastAsia="Calibri" w:hAnsi="Times New Roman" w:cs="Times New Roman"/>
          <w:b/>
          <w:lang w:val="sr-Cyrl-CS"/>
        </w:rPr>
        <w:t>-</w:t>
      </w:r>
      <w:r>
        <w:rPr>
          <w:rFonts w:ascii="Times New Roman" w:eastAsia="Calibri" w:hAnsi="Times New Roman" w:cs="Times New Roman"/>
          <w:b/>
          <w:lang w:val="sr-Cyrl-CS"/>
        </w:rPr>
        <w:t>2</w:t>
      </w:r>
      <w:r w:rsidR="00817CA9">
        <w:rPr>
          <w:rFonts w:ascii="Times New Roman" w:eastAsia="Calibri" w:hAnsi="Times New Roman" w:cs="Times New Roman"/>
          <w:b/>
          <w:lang w:val="sr-Cyrl-CS"/>
        </w:rPr>
        <w:t>/22</w:t>
      </w:r>
    </w:p>
    <w:p w:rsidR="00817CA9" w:rsidRDefault="00B72E05"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Pr>
          <w:rFonts w:ascii="Times New Roman" w:eastAsia="Calibri" w:hAnsi="Times New Roman" w:cs="Times New Roman"/>
          <w:b/>
          <w:lang w:val="sr-Cyrl-CS"/>
        </w:rPr>
        <w:t xml:space="preserve">.2022. године </w:t>
      </w:r>
    </w:p>
    <w:p w:rsidR="00817CA9" w:rsidRDefault="00817CA9" w:rsidP="00817CA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ab/>
      </w:r>
      <w:r>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00B72E05">
        <w:rPr>
          <w:rFonts w:ascii="Times New Roman" w:eastAsia="Calibri" w:hAnsi="Times New Roman" w:cs="Times New Roman"/>
          <w:b/>
          <w:u w:val="single"/>
          <w:lang w:val="sr-Cyrl-CS"/>
        </w:rPr>
        <w:t xml:space="preserve">   Фуад Машић</w:t>
      </w:r>
      <w:r>
        <w:rPr>
          <w:rFonts w:ascii="Times New Roman" w:eastAsia="Calibri" w:hAnsi="Times New Roman" w:cs="Times New Roman"/>
          <w:b/>
          <w:u w:val="single"/>
          <w:lang w:val="sr-Cyrl-CS"/>
        </w:rPr>
        <w:t xml:space="preserve"> ,  с.р</w:t>
      </w:r>
    </w:p>
    <w:p w:rsidR="00B72E05" w:rsidRPr="00B72E05" w:rsidRDefault="00B72E05" w:rsidP="00B72E05">
      <w:pPr>
        <w:widowControl w:val="0"/>
        <w:autoSpaceDE w:val="0"/>
        <w:autoSpaceDN w:val="0"/>
        <w:spacing w:after="0" w:line="240" w:lineRule="auto"/>
        <w:jc w:val="both"/>
        <w:rPr>
          <w:rFonts w:ascii="Times New Roman" w:eastAsia="Calibri" w:hAnsi="Times New Roman" w:cs="Times New Roman"/>
          <w:lang w:val="sr-Cyrl-BA"/>
        </w:rPr>
      </w:pPr>
      <w:r w:rsidRPr="00B72E05">
        <w:rPr>
          <w:rFonts w:ascii="Times New Roman" w:eastAsia="Calibri" w:hAnsi="Times New Roman" w:cs="Times New Roman"/>
        </w:rPr>
        <w:t xml:space="preserve">На основу члана 31. Закона о буџетском систему Републике Српске („Службени гласник Републике Српске“, број: 121/12, 52/14 и 103/15) и члана 98. и 108. Пословника Скупштине општине Ново Горажде („Службени гласник општине Ново Горажде“, број 6/05, 3/09 и 4/17), Скупштина општине Ново Горажде је на </w:t>
      </w:r>
      <w:r w:rsidRPr="00B72E05">
        <w:rPr>
          <w:rFonts w:ascii="Times New Roman" w:eastAsia="Calibri" w:hAnsi="Times New Roman" w:cs="Times New Roman"/>
          <w:lang w:val="sr-Cyrl-BA"/>
        </w:rPr>
        <w:t xml:space="preserve">шестој </w:t>
      </w:r>
      <w:r w:rsidRPr="00B72E05">
        <w:rPr>
          <w:rFonts w:ascii="Times New Roman" w:eastAsia="Calibri" w:hAnsi="Times New Roman" w:cs="Times New Roman"/>
        </w:rPr>
        <w:t xml:space="preserve"> редовној сједници, одржаној дана </w:t>
      </w:r>
      <w:r w:rsidRPr="00B72E05">
        <w:rPr>
          <w:rFonts w:ascii="Times New Roman" w:eastAsia="Calibri" w:hAnsi="Times New Roman" w:cs="Times New Roman"/>
          <w:lang w:val="sr-Cyrl-BA"/>
        </w:rPr>
        <w:t>15.11.2022. године</w:t>
      </w:r>
      <w:r w:rsidRPr="00B72E05">
        <w:rPr>
          <w:rFonts w:ascii="Times New Roman" w:eastAsia="Calibri" w:hAnsi="Times New Roman" w:cs="Times New Roman"/>
        </w:rPr>
        <w:t xml:space="preserve"> донијела </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b/>
        </w:rPr>
      </w:pPr>
      <w:r w:rsidRPr="00B72E05">
        <w:rPr>
          <w:rFonts w:ascii="Times New Roman" w:eastAsia="Calibri" w:hAnsi="Times New Roman" w:cs="Times New Roman"/>
          <w:b/>
        </w:rPr>
        <w:t>З А К Љ У Ч А К</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b/>
        </w:rPr>
      </w:pPr>
      <w:r w:rsidRPr="00B72E05">
        <w:rPr>
          <w:rFonts w:ascii="Times New Roman" w:eastAsia="Calibri" w:hAnsi="Times New Roman" w:cs="Times New Roman"/>
          <w:b/>
        </w:rPr>
        <w:t>о усвајању Нацрта плана буџета општине Ново Горажде</w:t>
      </w:r>
    </w:p>
    <w:p w:rsidR="00B72E05" w:rsidRPr="00B72E05" w:rsidRDefault="00B72E05" w:rsidP="00B72E05">
      <w:pPr>
        <w:widowControl w:val="0"/>
        <w:autoSpaceDE w:val="0"/>
        <w:autoSpaceDN w:val="0"/>
        <w:spacing w:after="0" w:line="240" w:lineRule="auto"/>
        <w:jc w:val="center"/>
        <w:rPr>
          <w:rFonts w:ascii="Times New Roman" w:eastAsia="Calibri" w:hAnsi="Times New Roman" w:cs="Times New Roman"/>
        </w:rPr>
      </w:pPr>
      <w:r w:rsidRPr="00B72E05">
        <w:rPr>
          <w:rFonts w:ascii="Times New Roman" w:eastAsia="Calibri" w:hAnsi="Times New Roman" w:cs="Times New Roman"/>
          <w:b/>
        </w:rPr>
        <w:t>за 202</w:t>
      </w:r>
      <w:r w:rsidRPr="00B72E05">
        <w:rPr>
          <w:rFonts w:ascii="Times New Roman" w:eastAsia="Calibri" w:hAnsi="Times New Roman" w:cs="Times New Roman"/>
          <w:b/>
          <w:lang w:val="sr-Cyrl-BA"/>
        </w:rPr>
        <w:t>3</w:t>
      </w:r>
      <w:r w:rsidRPr="00B72E05">
        <w:rPr>
          <w:rFonts w:ascii="Times New Roman" w:eastAsia="Calibri" w:hAnsi="Times New Roman" w:cs="Times New Roman"/>
          <w:b/>
        </w:rPr>
        <w:t>. годину</w:t>
      </w:r>
    </w:p>
    <w:p w:rsidR="00B72E05" w:rsidRPr="00B72E05" w:rsidRDefault="00B72E05" w:rsidP="00B72E05">
      <w:pPr>
        <w:widowControl w:val="0"/>
        <w:autoSpaceDE w:val="0"/>
        <w:autoSpaceDN w:val="0"/>
        <w:spacing w:after="0" w:line="240" w:lineRule="auto"/>
        <w:rPr>
          <w:rFonts w:ascii="Times New Roman" w:eastAsia="Calibri" w:hAnsi="Times New Roman" w:cs="Times New Roman"/>
        </w:rPr>
      </w:pPr>
    </w:p>
    <w:p w:rsidR="00B72E05" w:rsidRPr="00B72E05" w:rsidRDefault="00B72E05" w:rsidP="00B72E05">
      <w:pPr>
        <w:pStyle w:val="ListParagraph"/>
        <w:numPr>
          <w:ilvl w:val="0"/>
          <w:numId w:val="33"/>
        </w:numPr>
      </w:pPr>
      <w:r w:rsidRPr="00B72E05">
        <w:t>Усваја се Нацрт плана буџета општине Ново Горажде за 202</w:t>
      </w:r>
      <w:r w:rsidRPr="00B72E05">
        <w:rPr>
          <w:lang w:val="sr-Cyrl-BA"/>
        </w:rPr>
        <w:t>3</w:t>
      </w:r>
      <w:r w:rsidRPr="00B72E05">
        <w:t>. годину (у даљем тексту: Нацрт плана буџета).</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Скупштина општине Ново Горажде, сагласно одредбама члана 108. Пословника Скупштине општине Ново Горажде, одлучује да се Нацрт плана буџета упути на јавну расправу, јер се истим уређују питања од ширег интереса за грађане и друге субјекте у општини.</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 xml:space="preserve">За организовање и спровођење јавне расправе задужују се Начелник општине и Одсјек за финансије, управљање развојем, привреду и </w:t>
      </w:r>
      <w:r w:rsidRPr="00B72E05">
        <w:rPr>
          <w:rFonts w:ascii="Times New Roman" w:eastAsia="Times New Roman" w:hAnsi="Times New Roman" w:cs="Times New Roman"/>
        </w:rPr>
        <w:lastRenderedPageBreak/>
        <w:t>друштвене дјелатности.</w:t>
      </w:r>
    </w:p>
    <w:p w:rsidR="00B72E05" w:rsidRPr="00B72E05" w:rsidRDefault="00B72E05" w:rsidP="00B72E05">
      <w:pPr>
        <w:widowControl w:val="0"/>
        <w:numPr>
          <w:ilvl w:val="0"/>
          <w:numId w:val="33"/>
        </w:numPr>
        <w:autoSpaceDE w:val="0"/>
        <w:autoSpaceDN w:val="0"/>
        <w:spacing w:after="0" w:line="240" w:lineRule="auto"/>
        <w:rPr>
          <w:rFonts w:ascii="Times New Roman" w:eastAsia="Times New Roman" w:hAnsi="Times New Roman" w:cs="Times New Roman"/>
        </w:rPr>
      </w:pPr>
      <w:r w:rsidRPr="00B72E05">
        <w:rPr>
          <w:rFonts w:ascii="Times New Roman" w:eastAsia="Times New Roman" w:hAnsi="Times New Roman" w:cs="Times New Roman"/>
        </w:rPr>
        <w:t>Начелник и Одсјек су нарочито дужни да:</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воде бригу да се Нацрт плана буџета учини доступним јавности;</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организују и воде расправу уз обезбјеђење услова за учешће свих заинтересованих грађана општине и других институција;</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у смислу информисаности грађана, користе званичну интернет страницу општине;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осигурају прикупљање и спровођење примједби, мишљења и приједлога изнесених у току јавне расправе;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прате јавну расправу и анализирају приједлоге, мишљења и примједбе изнијете у току јавне расправе;</w:t>
      </w:r>
    </w:p>
    <w:p w:rsidR="00B72E05" w:rsidRPr="00B72E05" w:rsidRDefault="00B72E05" w:rsidP="00B72E05">
      <w:pPr>
        <w:widowControl w:val="0"/>
        <w:numPr>
          <w:ilvl w:val="0"/>
          <w:numId w:val="32"/>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припреме извјештај о резултатима јавне расправе и поднесу га овој Скупштини.</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Јавна расправа ће</w:t>
      </w:r>
      <w:r w:rsidRPr="00B72E05">
        <w:rPr>
          <w:rFonts w:ascii="Times New Roman" w:eastAsia="Times New Roman" w:hAnsi="Times New Roman" w:cs="Times New Roman"/>
          <w:lang w:val="sr-Cyrl-BA"/>
        </w:rPr>
        <w:t xml:space="preserve"> трајати седам дана, почевши од дана усвајања овог Закључка и у склопу исте сви заинтересовани грађани имају право да остваре непосредан увид у Нацрт плана буџета, сваког радног дана од 08 до 14 часова, у канцеларији Одсјека за финансије, управљање развојем, привреду и друштвене дјелатности</w:t>
      </w:r>
      <w:r w:rsidRPr="00B72E05">
        <w:rPr>
          <w:rFonts w:ascii="Times New Roman" w:eastAsia="Times New Roman" w:hAnsi="Times New Roman" w:cs="Times New Roman"/>
        </w:rPr>
        <w:t>.</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lang w:val="sr-Cyrl-BA"/>
        </w:rPr>
        <w:t xml:space="preserve">Примједбе и сугестије на усвојени Нацрт плана буџета, заинтересовани грађани и правна лица моћи ће да упуте на централној јавној расправи која ће се одржати дана 22.11.2022. године, у сали за сједнице СО Ново Горажде, у 12.00 часова.    </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 xml:space="preserve">Задужује се Одсјек за финансије, управљање развојем, привреду и друштвене дјелатности да, сагласно одредбама члана 31. Закона о буџетском систему Републике Српске, овај Закључак, заједно са Нацртом плана буџета достави Министарству финансија Републике Српске. </w:t>
      </w:r>
    </w:p>
    <w:p w:rsidR="00B72E05" w:rsidRPr="00B72E05" w:rsidRDefault="00B72E05" w:rsidP="00B72E05">
      <w:pPr>
        <w:widowControl w:val="0"/>
        <w:numPr>
          <w:ilvl w:val="0"/>
          <w:numId w:val="33"/>
        </w:numPr>
        <w:autoSpaceDE w:val="0"/>
        <w:autoSpaceDN w:val="0"/>
        <w:spacing w:after="0" w:line="240" w:lineRule="auto"/>
        <w:jc w:val="both"/>
        <w:rPr>
          <w:rFonts w:ascii="Times New Roman" w:eastAsia="Times New Roman" w:hAnsi="Times New Roman" w:cs="Times New Roman"/>
        </w:rPr>
      </w:pPr>
      <w:r w:rsidRPr="00B72E05">
        <w:rPr>
          <w:rFonts w:ascii="Times New Roman" w:eastAsia="Times New Roman" w:hAnsi="Times New Roman" w:cs="Times New Roman"/>
        </w:rPr>
        <w:t xml:space="preserve">Овај Закључак ступа на снагу наредног дана од дана његовог објављивања у „Службеном гласнику општине Ново Горажде“. </w:t>
      </w:r>
    </w:p>
    <w:p w:rsidR="00817CA9" w:rsidRPr="00931001" w:rsidRDefault="00B72E05"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Број: 01/1-052-6</w:t>
      </w:r>
      <w:r w:rsidR="00817CA9" w:rsidRPr="00931001">
        <w:rPr>
          <w:rFonts w:ascii="Times New Roman" w:eastAsia="Calibri" w:hAnsi="Times New Roman" w:cs="Times New Roman"/>
          <w:b/>
          <w:lang w:val="sr-Cyrl-CS"/>
        </w:rPr>
        <w:t>-</w:t>
      </w:r>
      <w:r w:rsidR="00817CA9">
        <w:rPr>
          <w:rFonts w:ascii="Times New Roman" w:eastAsia="Calibri" w:hAnsi="Times New Roman" w:cs="Times New Roman"/>
          <w:b/>
          <w:lang w:val="sr-Cyrl-CS"/>
        </w:rPr>
        <w:t>3</w:t>
      </w:r>
      <w:r w:rsidR="00817CA9" w:rsidRPr="00931001">
        <w:rPr>
          <w:rFonts w:ascii="Times New Roman" w:eastAsia="Calibri" w:hAnsi="Times New Roman" w:cs="Times New Roman"/>
          <w:b/>
          <w:lang w:val="sr-Cyrl-CS"/>
        </w:rPr>
        <w:t>/22</w:t>
      </w:r>
    </w:p>
    <w:p w:rsidR="00817CA9" w:rsidRPr="00931001" w:rsidRDefault="00B72E05"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B72E05">
        <w:rPr>
          <w:rFonts w:ascii="Times New Roman" w:eastAsia="Calibri" w:hAnsi="Times New Roman" w:cs="Times New Roman"/>
          <w:b/>
          <w:u w:val="single"/>
          <w:lang w:val="sr-Cyrl-CS"/>
        </w:rPr>
        <w:t>Фуад Машић</w:t>
      </w:r>
      <w:r w:rsidRPr="00931001">
        <w:rPr>
          <w:rFonts w:ascii="Times New Roman" w:eastAsia="Calibri" w:hAnsi="Times New Roman" w:cs="Times New Roman"/>
          <w:b/>
          <w:u w:val="single"/>
          <w:lang w:val="sr-Cyrl-CS"/>
        </w:rPr>
        <w:t xml:space="preserve"> ,  с.р</w:t>
      </w:r>
    </w:p>
    <w:p w:rsidR="00B72E05" w:rsidRPr="00B72E05" w:rsidRDefault="00B72E05" w:rsidP="00B72E05">
      <w:pPr>
        <w:spacing w:after="0" w:line="240" w:lineRule="auto"/>
        <w:jc w:val="both"/>
        <w:rPr>
          <w:rFonts w:ascii="Times New Roman" w:eastAsia="Calibri" w:hAnsi="Times New Roman" w:cs="Times New Roman"/>
          <w:sz w:val="24"/>
          <w:szCs w:val="24"/>
          <w:lang w:val="sr-Cyrl-CS"/>
        </w:rPr>
      </w:pPr>
      <w:r w:rsidRPr="00B72E05">
        <w:rPr>
          <w:rFonts w:ascii="Times New Roman" w:eastAsia="Calibri" w:hAnsi="Times New Roman" w:cs="Times New Roman"/>
          <w:sz w:val="24"/>
          <w:szCs w:val="24"/>
          <w:lang w:val="sr-Cyrl-CS"/>
        </w:rPr>
        <w:lastRenderedPageBreak/>
        <w:t xml:space="preserve">На основу члана 98. Пословника Скупштине општине Ново Горажде („Службени гласник општине Ново Горажде“, број: 6/05, 3/09 и 4/17), Скупштина општине Ново Горажде, на шестој редовној сједници, одржаној дана 15.11.2022. године  д о н о с и: </w:t>
      </w:r>
    </w:p>
    <w:p w:rsidR="00B72E05" w:rsidRPr="00B72E05" w:rsidRDefault="00B72E05" w:rsidP="00B72E05">
      <w:pPr>
        <w:spacing w:after="0" w:line="240" w:lineRule="auto"/>
        <w:jc w:val="both"/>
        <w:rPr>
          <w:rFonts w:ascii="Times New Roman" w:eastAsia="Calibri" w:hAnsi="Times New Roman" w:cs="Times New Roman"/>
          <w:sz w:val="24"/>
          <w:szCs w:val="24"/>
          <w:lang w:val="sr-Cyrl-CS"/>
        </w:rPr>
      </w:pPr>
    </w:p>
    <w:p w:rsidR="00B72E05" w:rsidRPr="00B72E05" w:rsidRDefault="00B72E05" w:rsidP="00B72E05">
      <w:pPr>
        <w:spacing w:after="0" w:line="240" w:lineRule="auto"/>
        <w:jc w:val="center"/>
        <w:rPr>
          <w:rFonts w:ascii="Times New Roman" w:eastAsia="Calibri" w:hAnsi="Times New Roman" w:cs="Times New Roman"/>
          <w:b/>
          <w:sz w:val="24"/>
          <w:szCs w:val="24"/>
          <w:lang w:val="sr-Cyrl-CS"/>
        </w:rPr>
      </w:pPr>
      <w:r w:rsidRPr="00B72E05">
        <w:rPr>
          <w:rFonts w:ascii="Times New Roman" w:eastAsia="Calibri" w:hAnsi="Times New Roman" w:cs="Times New Roman"/>
          <w:b/>
          <w:sz w:val="24"/>
          <w:szCs w:val="24"/>
          <w:lang w:val="sr-Cyrl-CS"/>
        </w:rPr>
        <w:t>З А К Љ У Ч А К</w:t>
      </w:r>
    </w:p>
    <w:p w:rsidR="00B72E05" w:rsidRPr="00B72E05" w:rsidRDefault="00B72E05" w:rsidP="00B72E05">
      <w:pPr>
        <w:spacing w:after="0" w:line="240" w:lineRule="auto"/>
        <w:rPr>
          <w:rFonts w:ascii="Times New Roman" w:eastAsia="Calibri" w:hAnsi="Times New Roman" w:cs="Times New Roman"/>
          <w:b/>
          <w:sz w:val="24"/>
          <w:szCs w:val="24"/>
          <w:lang w:val="sr-Cyrl-CS"/>
        </w:rPr>
      </w:pPr>
    </w:p>
    <w:p w:rsidR="00B72E05" w:rsidRPr="00B72E05" w:rsidRDefault="00B72E05" w:rsidP="00B72E05">
      <w:pPr>
        <w:numPr>
          <w:ilvl w:val="0"/>
          <w:numId w:val="10"/>
        </w:numPr>
        <w:spacing w:after="0" w:line="240" w:lineRule="auto"/>
        <w:jc w:val="both"/>
        <w:rPr>
          <w:rFonts w:ascii="Times New Roman" w:eastAsia="Calibri" w:hAnsi="Times New Roman" w:cs="Times New Roman"/>
          <w:sz w:val="24"/>
          <w:szCs w:val="24"/>
          <w:lang w:val="sr-Cyrl-CS"/>
        </w:rPr>
      </w:pPr>
      <w:r w:rsidRPr="00B72E05">
        <w:rPr>
          <w:rFonts w:ascii="Times New Roman" w:eastAsia="Calibri" w:hAnsi="Times New Roman" w:cs="Times New Roman"/>
          <w:sz w:val="24"/>
          <w:szCs w:val="24"/>
          <w:lang w:val="sr-Cyrl-CS"/>
        </w:rPr>
        <w:t>Усваја се Извјештај о стању пољопривреде и сточарства на подручју општине Ново Горажде у 2020.и 2021. години (у даљем тексту: Извјештај).</w:t>
      </w:r>
    </w:p>
    <w:p w:rsidR="00B72E05" w:rsidRPr="00B72E05" w:rsidRDefault="00B72E05" w:rsidP="00B72E05">
      <w:pPr>
        <w:numPr>
          <w:ilvl w:val="0"/>
          <w:numId w:val="10"/>
        </w:numPr>
        <w:spacing w:after="0" w:line="240" w:lineRule="auto"/>
        <w:rPr>
          <w:rFonts w:ascii="Times New Roman" w:eastAsia="Calibri" w:hAnsi="Times New Roman" w:cs="Times New Roman"/>
          <w:sz w:val="24"/>
          <w:szCs w:val="24"/>
          <w:lang w:val="sr-Cyrl-CS"/>
        </w:rPr>
      </w:pPr>
      <w:r w:rsidRPr="00B72E05">
        <w:rPr>
          <w:rFonts w:ascii="Times New Roman" w:eastAsia="Calibri" w:hAnsi="Times New Roman" w:cs="Times New Roman"/>
          <w:sz w:val="24"/>
          <w:szCs w:val="24"/>
          <w:lang w:val="sr-Cyrl-CS"/>
        </w:rPr>
        <w:t>Извјештај из тачке 1. овог Закључка чини саставни дио Закључка.</w:t>
      </w:r>
    </w:p>
    <w:p w:rsidR="00B72E05" w:rsidRPr="00B72E05" w:rsidRDefault="00B72E05" w:rsidP="00B72E05">
      <w:pPr>
        <w:numPr>
          <w:ilvl w:val="0"/>
          <w:numId w:val="10"/>
        </w:numPr>
        <w:spacing w:after="0" w:line="240" w:lineRule="auto"/>
        <w:jc w:val="both"/>
        <w:rPr>
          <w:rFonts w:ascii="Times New Roman" w:eastAsia="Calibri" w:hAnsi="Times New Roman" w:cs="Times New Roman"/>
          <w:sz w:val="24"/>
          <w:szCs w:val="24"/>
          <w:lang w:val="sr-Cyrl-CS"/>
        </w:rPr>
      </w:pPr>
      <w:r w:rsidRPr="00B72E05">
        <w:rPr>
          <w:rFonts w:ascii="Times New Roman" w:eastAsia="Calibri" w:hAnsi="Times New Roman" w:cs="Times New Roman"/>
          <w:sz w:val="24"/>
          <w:szCs w:val="24"/>
          <w:lang w:val="sr-Cyrl-CS"/>
        </w:rPr>
        <w:t xml:space="preserve">Овај Закључак ступа на снагу осмог дана од дана његовог објављивања у „Службеном гласнику општине Ново Горажде.“ </w:t>
      </w:r>
    </w:p>
    <w:p w:rsidR="00B72E05" w:rsidRPr="00B72E05" w:rsidRDefault="00B72E05" w:rsidP="00B72E05">
      <w:pPr>
        <w:spacing w:after="0" w:line="240" w:lineRule="auto"/>
        <w:jc w:val="both"/>
        <w:rPr>
          <w:rFonts w:ascii="Times New Roman" w:eastAsia="Calibri" w:hAnsi="Times New Roman" w:cs="Times New Roman"/>
          <w:sz w:val="24"/>
          <w:szCs w:val="24"/>
          <w:lang w:val="sr-Cyrl-CS"/>
        </w:rPr>
      </w:pPr>
    </w:p>
    <w:p w:rsidR="00817CA9" w:rsidRPr="00931001" w:rsidRDefault="00B72E05"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Број: 01/1-052-6</w:t>
      </w:r>
      <w:r w:rsidR="00817CA9" w:rsidRPr="00931001">
        <w:rPr>
          <w:rFonts w:ascii="Times New Roman" w:eastAsia="Calibri" w:hAnsi="Times New Roman" w:cs="Times New Roman"/>
          <w:b/>
          <w:lang w:val="sr-Cyrl-CS"/>
        </w:rPr>
        <w:t>-</w:t>
      </w:r>
      <w:r>
        <w:rPr>
          <w:rFonts w:ascii="Times New Roman" w:eastAsia="Calibri" w:hAnsi="Times New Roman" w:cs="Times New Roman"/>
          <w:b/>
          <w:lang w:val="sr-Cyrl-CS"/>
        </w:rPr>
        <w:t>13</w:t>
      </w:r>
      <w:r w:rsidR="00817CA9" w:rsidRPr="00931001">
        <w:rPr>
          <w:rFonts w:ascii="Times New Roman" w:eastAsia="Calibri" w:hAnsi="Times New Roman" w:cs="Times New Roman"/>
          <w:b/>
          <w:lang w:val="sr-Cyrl-CS"/>
        </w:rPr>
        <w:t>/22</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Ново Г</w:t>
      </w:r>
      <w:r w:rsidR="00B72E05">
        <w:rPr>
          <w:rFonts w:ascii="Times New Roman" w:eastAsia="Calibri" w:hAnsi="Times New Roman" w:cs="Times New Roman"/>
          <w:b/>
          <w:lang w:val="sr-Cyrl-CS"/>
        </w:rPr>
        <w:t>оражде, 15.11</w:t>
      </w:r>
      <w:r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w:t>
      </w:r>
      <w:r w:rsidR="00B72E05">
        <w:rPr>
          <w:rFonts w:ascii="Times New Roman" w:eastAsia="Calibri" w:hAnsi="Times New Roman" w:cs="Times New Roman"/>
          <w:b/>
          <w:lang w:val="sr-Cyrl-CS"/>
        </w:rPr>
        <w:t xml:space="preserve">     </w:t>
      </w:r>
      <w:r w:rsidRPr="00931001">
        <w:rPr>
          <w:rFonts w:ascii="Times New Roman" w:eastAsia="Calibri" w:hAnsi="Times New Roman" w:cs="Times New Roman"/>
          <w:b/>
          <w:lang w:val="sr-Cyrl-CS"/>
        </w:rPr>
        <w:t xml:space="preserve">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B72E05">
        <w:rPr>
          <w:rFonts w:ascii="Times New Roman" w:eastAsia="Calibri" w:hAnsi="Times New Roman" w:cs="Times New Roman"/>
          <w:b/>
          <w:u w:val="single"/>
          <w:lang w:val="sr-Cyrl-CS"/>
        </w:rPr>
        <w:t xml:space="preserve">        Фуад Машић</w:t>
      </w:r>
      <w:r w:rsidRPr="00931001">
        <w:rPr>
          <w:rFonts w:ascii="Times New Roman" w:eastAsia="Calibri" w:hAnsi="Times New Roman" w:cs="Times New Roman"/>
          <w:b/>
          <w:u w:val="single"/>
          <w:lang w:val="sr-Cyrl-CS"/>
        </w:rPr>
        <w:t xml:space="preserve"> ,  с.р</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На основу члана 98. Пословника Скупштине општине Ново Горажде („Службени гласник општине Ново Горажде“, број: 6/05, 3/09 и 4/17), Скупштина општине Ново Горажде, на шестој редовној сједници, одржаној дана 15.11.2022. године  д о н о с и: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З А К Љ У Ч А К</w:t>
      </w: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numPr>
          <w:ilvl w:val="0"/>
          <w:numId w:val="34"/>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Усваја се Извјештај о стању о стању занатско-предузетничких и друштвених дјелатности на подручју општине Ново Горажде у 2020.и 2021. години (у даљем тексту: Извјештај).</w:t>
      </w:r>
    </w:p>
    <w:p w:rsidR="00D36D79" w:rsidRPr="00D36D79" w:rsidRDefault="00D36D79" w:rsidP="00D36D79">
      <w:pPr>
        <w:numPr>
          <w:ilvl w:val="0"/>
          <w:numId w:val="34"/>
        </w:numPr>
        <w:spacing w:after="0" w:line="240" w:lineRule="auto"/>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lastRenderedPageBreak/>
        <w:t>Извјештај из тачке 1. овог Закључка чини саставни дио Закључка.</w:t>
      </w:r>
    </w:p>
    <w:p w:rsidR="00D36D79" w:rsidRPr="00D36D79" w:rsidRDefault="00D36D79" w:rsidP="00D36D79">
      <w:pPr>
        <w:numPr>
          <w:ilvl w:val="0"/>
          <w:numId w:val="34"/>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Овај Закључак ступа на снагу осмог дана од дана његовог објављивања у „Службеном гласнику општине Ново Горажде.“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Број: 01/1-052-6-14</w:t>
      </w:r>
      <w:r w:rsidR="00817CA9" w:rsidRPr="00931001">
        <w:rPr>
          <w:rFonts w:ascii="Times New Roman" w:eastAsia="Calibri" w:hAnsi="Times New Roman" w:cs="Times New Roman"/>
          <w:b/>
          <w:lang w:val="sr-Cyrl-CS"/>
        </w:rPr>
        <w:t>/22</w:t>
      </w: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w:t>
      </w:r>
      <w:r w:rsidR="00D36D79">
        <w:rPr>
          <w:rFonts w:ascii="Times New Roman" w:eastAsia="Calibri" w:hAnsi="Times New Roman" w:cs="Times New Roman"/>
          <w:b/>
          <w:lang w:val="sr-Cyrl-CS"/>
        </w:rPr>
        <w:t xml:space="preserve">      </w:t>
      </w:r>
      <w:r w:rsidRPr="00931001">
        <w:rPr>
          <w:rFonts w:ascii="Times New Roman" w:eastAsia="Calibri" w:hAnsi="Times New Roman" w:cs="Times New Roman"/>
          <w:b/>
          <w:lang w:val="sr-Cyrl-CS"/>
        </w:rPr>
        <w:t xml:space="preserve">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D36D79">
        <w:rPr>
          <w:rFonts w:ascii="Times New Roman" w:eastAsia="Calibri" w:hAnsi="Times New Roman" w:cs="Times New Roman"/>
          <w:b/>
          <w:u w:val="single"/>
          <w:lang w:val="sr-Cyrl-CS"/>
        </w:rPr>
        <w:t xml:space="preserve">         Фуад Машић</w:t>
      </w:r>
      <w:r w:rsidRPr="00931001">
        <w:rPr>
          <w:rFonts w:ascii="Times New Roman" w:eastAsia="Calibri" w:hAnsi="Times New Roman" w:cs="Times New Roman"/>
          <w:b/>
          <w:u w:val="single"/>
          <w:lang w:val="sr-Cyrl-CS"/>
        </w:rPr>
        <w:t xml:space="preserve"> ,  с.р</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На основу члана 98. Пословника Скупштине општине Ново Горажде („Службени гласник општине Ново Горажде“, број: 6/05, 3/09 и 4/17), Скупштина општине Ново Горажде, на шестој редовној сједници, одржаној дана 15.11.2022. године  д о н о с и: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З А К Љ У Ч А К</w:t>
      </w: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numPr>
          <w:ilvl w:val="0"/>
          <w:numId w:val="36"/>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Усваја се Извјештај о финансијском пословању ЈЗУ „Дом здравља доктор Велимир Гиговић“ Ново Горажде за 2020. и 2021. годину (у даљем тексту: Извјештај).</w:t>
      </w:r>
    </w:p>
    <w:p w:rsidR="00D36D79" w:rsidRPr="00D36D79" w:rsidRDefault="00D36D79" w:rsidP="00D36D79">
      <w:pPr>
        <w:numPr>
          <w:ilvl w:val="0"/>
          <w:numId w:val="36"/>
        </w:numPr>
        <w:spacing w:after="0" w:line="240" w:lineRule="auto"/>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Извјештај из тачке 1. овог Закључка чини саставни дио Закључка.</w:t>
      </w:r>
    </w:p>
    <w:p w:rsidR="00D36D79" w:rsidRPr="00D36D79" w:rsidRDefault="00D36D79" w:rsidP="00D36D79">
      <w:pPr>
        <w:numPr>
          <w:ilvl w:val="0"/>
          <w:numId w:val="36"/>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Овај Закључак ступа на снагу осмог дана од дана његовог објављивања у „Службеном гласнику општине Ново Горажде.“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Број: 01/1-052-</w:t>
      </w:r>
      <w:r w:rsidR="00D36D79">
        <w:rPr>
          <w:rFonts w:ascii="Times New Roman" w:eastAsia="Calibri" w:hAnsi="Times New Roman" w:cs="Times New Roman"/>
          <w:b/>
          <w:lang w:val="sr-Cyrl-CS"/>
        </w:rPr>
        <w:t>6</w:t>
      </w:r>
      <w:r w:rsidRPr="00931001">
        <w:rPr>
          <w:rFonts w:ascii="Times New Roman" w:eastAsia="Calibri" w:hAnsi="Times New Roman" w:cs="Times New Roman"/>
          <w:b/>
          <w:lang w:val="sr-Cyrl-CS"/>
        </w:rPr>
        <w:t>-</w:t>
      </w:r>
      <w:r w:rsidR="00D36D79">
        <w:rPr>
          <w:rFonts w:ascii="Times New Roman" w:eastAsia="Calibri" w:hAnsi="Times New Roman" w:cs="Times New Roman"/>
          <w:b/>
          <w:lang w:val="sr-Cyrl-CS"/>
        </w:rPr>
        <w:t>15</w:t>
      </w:r>
      <w:r w:rsidRPr="00931001">
        <w:rPr>
          <w:rFonts w:ascii="Times New Roman" w:eastAsia="Calibri" w:hAnsi="Times New Roman" w:cs="Times New Roman"/>
          <w:b/>
          <w:lang w:val="sr-Cyrl-CS"/>
        </w:rPr>
        <w:t>/22</w:t>
      </w: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w:t>
      </w:r>
      <w:r w:rsidR="00D36D79">
        <w:rPr>
          <w:rFonts w:ascii="Times New Roman" w:eastAsia="Calibri" w:hAnsi="Times New Roman" w:cs="Times New Roman"/>
          <w:b/>
          <w:lang w:val="sr-Cyrl-CS"/>
        </w:rPr>
        <w:t xml:space="preserve">     </w:t>
      </w:r>
      <w:r w:rsidRPr="00931001">
        <w:rPr>
          <w:rFonts w:ascii="Times New Roman" w:eastAsia="Calibri" w:hAnsi="Times New Roman" w:cs="Times New Roman"/>
          <w:b/>
          <w:lang w:val="sr-Cyrl-CS"/>
        </w:rPr>
        <w:t xml:space="preserve">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D36D79">
        <w:rPr>
          <w:rFonts w:ascii="Times New Roman" w:eastAsia="Calibri" w:hAnsi="Times New Roman" w:cs="Times New Roman"/>
          <w:b/>
          <w:u w:val="single"/>
          <w:lang w:val="sr-Cyrl-CS"/>
        </w:rPr>
        <w:t xml:space="preserve">       Фуад Машић</w:t>
      </w:r>
      <w:r w:rsidRPr="00931001">
        <w:rPr>
          <w:rFonts w:ascii="Times New Roman" w:eastAsia="Calibri" w:hAnsi="Times New Roman" w:cs="Times New Roman"/>
          <w:b/>
          <w:u w:val="single"/>
          <w:lang w:val="sr-Cyrl-CS"/>
        </w:rPr>
        <w:t xml:space="preserve"> ,  с.р</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На основу члана 98. Пословника Скупштине општине Ново Горажде („Службени гласник општине Ново Горажде“, број: 6/05, 3/09 и 4/17), Скупштина општине Ново Горажде, на шестој редовној сједници, одржаној дана 15.11.2022. године  д о н о с и: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З А К Љ У Ч А К</w:t>
      </w: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spacing w:after="0" w:line="240" w:lineRule="auto"/>
        <w:rPr>
          <w:rFonts w:ascii="Times New Roman" w:eastAsia="Calibri" w:hAnsi="Times New Roman" w:cs="Times New Roman"/>
          <w:b/>
          <w:sz w:val="24"/>
          <w:szCs w:val="24"/>
          <w:lang w:val="sr-Cyrl-CS"/>
        </w:rPr>
      </w:pPr>
    </w:p>
    <w:p w:rsidR="00D36D79" w:rsidRPr="00D36D79" w:rsidRDefault="00D36D79" w:rsidP="00D36D79">
      <w:pPr>
        <w:numPr>
          <w:ilvl w:val="0"/>
          <w:numId w:val="37"/>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Усваја се План рада ЈЗУ „Дом здравља доктор Велимир Гиговић“ Ново Горажде за 2021. и 2022. Годину (у даљем тексту: План).</w:t>
      </w:r>
    </w:p>
    <w:p w:rsidR="00D36D79" w:rsidRPr="00D36D79" w:rsidRDefault="00D36D79" w:rsidP="00D36D79">
      <w:pPr>
        <w:numPr>
          <w:ilvl w:val="0"/>
          <w:numId w:val="37"/>
        </w:numPr>
        <w:spacing w:after="0" w:line="240" w:lineRule="auto"/>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План из тачке 1. овог Закључка чини саставни дио Закључка.</w:t>
      </w:r>
    </w:p>
    <w:p w:rsidR="00D36D79" w:rsidRPr="00D36D79" w:rsidRDefault="00D36D79" w:rsidP="00D36D79">
      <w:pPr>
        <w:numPr>
          <w:ilvl w:val="0"/>
          <w:numId w:val="37"/>
        </w:num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 xml:space="preserve">Овај Закључак ступа на снагу осмог дана од дана његовог објављивања у „Службеном гласнику општине Ново Горажде.“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Број: 01/1-052-</w:t>
      </w:r>
      <w:r w:rsidR="00D36D79">
        <w:rPr>
          <w:rFonts w:ascii="Times New Roman" w:eastAsia="Calibri" w:hAnsi="Times New Roman" w:cs="Times New Roman"/>
          <w:b/>
          <w:lang w:val="sr-Cyrl-CS"/>
        </w:rPr>
        <w:t>6</w:t>
      </w:r>
      <w:r w:rsidRPr="00931001">
        <w:rPr>
          <w:rFonts w:ascii="Times New Roman" w:eastAsia="Calibri" w:hAnsi="Times New Roman" w:cs="Times New Roman"/>
          <w:b/>
          <w:lang w:val="sr-Cyrl-CS"/>
        </w:rPr>
        <w:t>-</w:t>
      </w:r>
      <w:r>
        <w:rPr>
          <w:rFonts w:ascii="Times New Roman" w:eastAsia="Calibri" w:hAnsi="Times New Roman" w:cs="Times New Roman"/>
          <w:b/>
          <w:lang w:val="sr-Cyrl-CS"/>
        </w:rPr>
        <w:t>1</w:t>
      </w:r>
      <w:r w:rsidR="00D36D79">
        <w:rPr>
          <w:rFonts w:ascii="Times New Roman" w:eastAsia="Calibri" w:hAnsi="Times New Roman" w:cs="Times New Roman"/>
          <w:b/>
          <w:lang w:val="sr-Cyrl-CS"/>
        </w:rPr>
        <w:t>6</w:t>
      </w:r>
      <w:r w:rsidRPr="00931001">
        <w:rPr>
          <w:rFonts w:ascii="Times New Roman" w:eastAsia="Calibri" w:hAnsi="Times New Roman" w:cs="Times New Roman"/>
          <w:b/>
          <w:lang w:val="sr-Cyrl-CS"/>
        </w:rPr>
        <w:t>/22</w:t>
      </w: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w:t>
      </w:r>
      <w:r w:rsidR="00D36D79">
        <w:rPr>
          <w:rFonts w:ascii="Times New Roman" w:eastAsia="Calibri" w:hAnsi="Times New Roman" w:cs="Times New Roman"/>
          <w:b/>
          <w:lang w:val="sr-Cyrl-CS"/>
        </w:rPr>
        <w:t xml:space="preserve">      </w:t>
      </w:r>
      <w:r w:rsidRPr="00931001">
        <w:rPr>
          <w:rFonts w:ascii="Times New Roman" w:eastAsia="Calibri" w:hAnsi="Times New Roman" w:cs="Times New Roman"/>
          <w:b/>
          <w:lang w:val="sr-Cyrl-CS"/>
        </w:rPr>
        <w:t xml:space="preserve">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D36D79">
        <w:rPr>
          <w:rFonts w:ascii="Times New Roman" w:eastAsia="Calibri" w:hAnsi="Times New Roman" w:cs="Times New Roman"/>
          <w:b/>
          <w:u w:val="single"/>
          <w:lang w:val="sr-Cyrl-CS"/>
        </w:rPr>
        <w:t xml:space="preserve">        Фуад Машић</w:t>
      </w:r>
      <w:r w:rsidRPr="00931001">
        <w:rPr>
          <w:rFonts w:ascii="Times New Roman" w:eastAsia="Calibri" w:hAnsi="Times New Roman" w:cs="Times New Roman"/>
          <w:b/>
          <w:u w:val="single"/>
          <w:lang w:val="sr-Cyrl-CS"/>
        </w:rPr>
        <w:t>,  с.р</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На основу члана 39. став (2) тачка 21. Закона о локалној самоуправи („Службени гласник Републике Српске“, број: 97/16, 36/19 и 61/21) а након разматрања приједлога Комисије за избор и именовање Скупштина општине Ново Горажде, на шестој редовној сједници, одржаној дана 15.11.2022. године  д о н о с и :</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D36D79" w:rsidRPr="00D36D79" w:rsidRDefault="00D36D79" w:rsidP="00D36D79">
      <w:pPr>
        <w:spacing w:after="0" w:line="240" w:lineRule="auto"/>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Р Ј Е Ш Е Њ Е</w:t>
      </w:r>
    </w:p>
    <w:p w:rsidR="00D36D79" w:rsidRPr="00D36D79" w:rsidRDefault="00D36D79" w:rsidP="00D36D79">
      <w:pPr>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о разрјешењу и именовању предсједника и потпредсједника Скупштине општине Ново Горажде</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Ибрахим Дрљевић се разрјешује дужности предсједника Скупштине општине Ново Горажде, на лични захтјев.</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Фуад Машић се</w:t>
      </w:r>
      <w:r w:rsidRPr="00D36D79">
        <w:rPr>
          <w:rFonts w:ascii="Times New Roman" w:eastAsia="Calibri" w:hAnsi="Times New Roman" w:cs="Times New Roman"/>
          <w:sz w:val="24"/>
          <w:szCs w:val="24"/>
          <w:lang w:val="sr-Latn-BA"/>
        </w:rPr>
        <w:t xml:space="preserve"> </w:t>
      </w:r>
      <w:r w:rsidRPr="00D36D79">
        <w:rPr>
          <w:rFonts w:ascii="Times New Roman" w:eastAsia="Calibri" w:hAnsi="Times New Roman" w:cs="Times New Roman"/>
          <w:sz w:val="24"/>
          <w:szCs w:val="24"/>
          <w:lang w:val="sr-Cyrl-CS"/>
        </w:rPr>
        <w:t>разрјешује дужности потпредсједника Скупштине општине Ново Горажде, на лични захтјев.</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 xml:space="preserve">Фуад Машић се именује за предсједника Скупштине општине Ново Горажде на мандатни период до истека мандата актуелног </w:t>
      </w:r>
      <w:r w:rsidRPr="00D36D79">
        <w:rPr>
          <w:rFonts w:ascii="Times New Roman" w:eastAsia="Calibri" w:hAnsi="Times New Roman" w:cs="Times New Roman"/>
          <w:sz w:val="24"/>
          <w:szCs w:val="24"/>
          <w:lang w:val="sr-Cyrl-CS"/>
        </w:rPr>
        <w:lastRenderedPageBreak/>
        <w:t>сазива Скупштине општине Ново Горажде, а своју дужност ће обављати без заснивања радног односа.</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Ибрахим Дрљевић се именује за потпредсједника Скупштине општине Ново Горажде на мандатни период до истека мандата актуелног сазива Скупштине општине Ново Горажде,</w:t>
      </w:r>
      <w:r w:rsidRPr="00D36D79">
        <w:rPr>
          <w:rFonts w:ascii="Calibri" w:eastAsia="Calibri" w:hAnsi="Calibri" w:cs="Times New Roman"/>
          <w:lang w:val="sr-Latn-BA"/>
        </w:rPr>
        <w:t xml:space="preserve"> </w:t>
      </w:r>
      <w:r w:rsidRPr="00D36D79">
        <w:rPr>
          <w:rFonts w:ascii="Times New Roman" w:eastAsia="Calibri" w:hAnsi="Times New Roman" w:cs="Times New Roman"/>
          <w:sz w:val="24"/>
          <w:szCs w:val="24"/>
          <w:lang w:val="sr-Cyrl-CS"/>
        </w:rPr>
        <w:t>а своју дужност ће обављати без заснивања радног односа.</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Прије истека мандата именовања, именовани функционери могу бити разријешени дужности само под условима и на начин који су прописани законом.</w:t>
      </w:r>
    </w:p>
    <w:p w:rsidR="00D36D79" w:rsidRPr="00D36D79" w:rsidRDefault="00D36D79" w:rsidP="00D36D79">
      <w:pPr>
        <w:numPr>
          <w:ilvl w:val="0"/>
          <w:numId w:val="38"/>
        </w:numPr>
        <w:spacing w:after="0" w:line="240" w:lineRule="auto"/>
        <w:jc w:val="both"/>
        <w:rPr>
          <w:rFonts w:ascii="Times New Roman" w:eastAsia="Calibri" w:hAnsi="Times New Roman" w:cs="Times New Roman"/>
          <w:sz w:val="24"/>
          <w:szCs w:val="24"/>
          <w:lang w:val="sr-Latn-BA"/>
        </w:rPr>
      </w:pPr>
      <w:r w:rsidRPr="00D36D79">
        <w:rPr>
          <w:rFonts w:ascii="Times New Roman" w:eastAsia="Calibri" w:hAnsi="Times New Roman" w:cs="Times New Roman"/>
          <w:sz w:val="24"/>
          <w:szCs w:val="24"/>
          <w:lang w:val="sr-Cyrl-CS"/>
        </w:rPr>
        <w:t>Ово Рјешење ступа на снагу даном доношења а биће објављено у „Службеном гласнику општине Ново Горажде“.</w:t>
      </w:r>
    </w:p>
    <w:p w:rsidR="00D36D79" w:rsidRPr="00D36D79" w:rsidRDefault="00D36D79" w:rsidP="00D36D79">
      <w:pPr>
        <w:spacing w:after="0" w:line="240" w:lineRule="auto"/>
        <w:rPr>
          <w:rFonts w:ascii="Times New Roman" w:eastAsia="Calibri" w:hAnsi="Times New Roman" w:cs="Times New Roman"/>
          <w:sz w:val="24"/>
          <w:szCs w:val="24"/>
          <w:lang w:val="sr-Cyrl-BA"/>
        </w:rPr>
      </w:pPr>
    </w:p>
    <w:p w:rsidR="00D36D79" w:rsidRPr="00D36D79" w:rsidRDefault="00D36D79" w:rsidP="00D36D79">
      <w:pPr>
        <w:spacing w:after="0" w:line="240" w:lineRule="auto"/>
        <w:jc w:val="center"/>
        <w:rPr>
          <w:rFonts w:ascii="Times New Roman" w:eastAsia="Calibri" w:hAnsi="Times New Roman" w:cs="Times New Roman"/>
          <w:b/>
          <w:sz w:val="24"/>
          <w:szCs w:val="24"/>
          <w:lang w:val="sr-Cyrl-CS"/>
        </w:rPr>
      </w:pPr>
      <w:r w:rsidRPr="00D36D79">
        <w:rPr>
          <w:rFonts w:ascii="Times New Roman" w:eastAsia="Calibri" w:hAnsi="Times New Roman" w:cs="Times New Roman"/>
          <w:b/>
          <w:sz w:val="24"/>
          <w:szCs w:val="24"/>
          <w:lang w:val="sr-Cyrl-CS"/>
        </w:rPr>
        <w:t>Образложење</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Ибрахим Дрљевић и Фуад Машић поднијели су неопозиве оставке на дужности предсједника, односно потпредсједника Скупштине општине Ново Горажде. Након засиједања Комисије за избор и именовање, радног тијела Скупштине које је надлежно за давање мишљења о оставци функционера, али и за утврђивање приједлога за именовање функционера, иста је утврдила приједлог за нова именовања, те предложила да се једним актом разријеше дужности функционери који су поднијели оставку и именују нови предсједник и потпредсједник СО Ново Горажде, а како вођење сједница скупштине не би подлегло правном вакууму или компликованијој процедури замјене на предметним позицијама.</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t>Чланом 39. став (2) тачка 21. Закона о локалној самоуправи, прописана је надлежност Скупштине општине приликом именовања и разрјешења предсједника и потпредсједника Скупштине општине.</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sz w:val="24"/>
          <w:szCs w:val="24"/>
          <w:lang w:val="sr-Cyrl-CS"/>
        </w:rPr>
        <w:lastRenderedPageBreak/>
        <w:t>Узевши у обзир све речено, а примјенивши релевантне законске и подзаконске одредбе, одлучено је као у диспозитиву.</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r w:rsidRPr="00D36D79">
        <w:rPr>
          <w:rFonts w:ascii="Times New Roman" w:eastAsia="Calibri" w:hAnsi="Times New Roman" w:cs="Times New Roman"/>
          <w:b/>
          <w:sz w:val="24"/>
          <w:szCs w:val="24"/>
          <w:lang w:val="sr-Cyrl-CS"/>
        </w:rPr>
        <w:t xml:space="preserve">Поука о правном лијеку: </w:t>
      </w:r>
      <w:r w:rsidRPr="00D36D79">
        <w:rPr>
          <w:rFonts w:ascii="Times New Roman" w:eastAsia="Calibri" w:hAnsi="Times New Roman" w:cs="Times New Roman"/>
          <w:sz w:val="24"/>
          <w:szCs w:val="24"/>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D36D79" w:rsidRPr="00D36D79" w:rsidRDefault="00D36D79" w:rsidP="00D36D79">
      <w:pPr>
        <w:spacing w:after="0" w:line="240" w:lineRule="auto"/>
        <w:jc w:val="both"/>
        <w:rPr>
          <w:rFonts w:ascii="Times New Roman" w:eastAsia="Calibri" w:hAnsi="Times New Roman" w:cs="Times New Roman"/>
          <w:sz w:val="24"/>
          <w:szCs w:val="24"/>
          <w:lang w:val="sr-Cyrl-CS"/>
        </w:rPr>
      </w:pP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Број: 01/1-052-6</w:t>
      </w:r>
      <w:r w:rsidR="00817CA9" w:rsidRPr="00931001">
        <w:rPr>
          <w:rFonts w:ascii="Times New Roman" w:eastAsia="Calibri" w:hAnsi="Times New Roman" w:cs="Times New Roman"/>
          <w:b/>
          <w:lang w:val="sr-Cyrl-CS"/>
        </w:rPr>
        <w:t>-</w:t>
      </w:r>
      <w:r>
        <w:rPr>
          <w:rFonts w:ascii="Times New Roman" w:eastAsia="Calibri" w:hAnsi="Times New Roman" w:cs="Times New Roman"/>
          <w:b/>
          <w:lang w:val="sr-Cyrl-CS"/>
        </w:rPr>
        <w:t>4</w:t>
      </w:r>
      <w:r w:rsidR="00817CA9" w:rsidRPr="00931001">
        <w:rPr>
          <w:rFonts w:ascii="Times New Roman" w:eastAsia="Calibri" w:hAnsi="Times New Roman" w:cs="Times New Roman"/>
          <w:b/>
          <w:lang w:val="sr-Cyrl-CS"/>
        </w:rPr>
        <w:t>/22</w:t>
      </w:r>
    </w:p>
    <w:p w:rsidR="00817CA9" w:rsidRPr="00931001" w:rsidRDefault="00D36D79" w:rsidP="00817CA9">
      <w:pPr>
        <w:pStyle w:val="NoSpacing"/>
        <w:rPr>
          <w:rFonts w:ascii="Times New Roman" w:eastAsia="Calibri" w:hAnsi="Times New Roman" w:cs="Times New Roman"/>
          <w:b/>
          <w:lang w:val="sr-Cyrl-CS"/>
        </w:rPr>
      </w:pPr>
      <w:r>
        <w:rPr>
          <w:rFonts w:ascii="Times New Roman" w:eastAsia="Calibri" w:hAnsi="Times New Roman" w:cs="Times New Roman"/>
          <w:b/>
          <w:lang w:val="sr-Cyrl-CS"/>
        </w:rPr>
        <w:t>Ново Горажде, 15.11</w:t>
      </w:r>
      <w:r w:rsidR="00817CA9" w:rsidRPr="00931001">
        <w:rPr>
          <w:rFonts w:ascii="Times New Roman" w:eastAsia="Calibri" w:hAnsi="Times New Roman" w:cs="Times New Roman"/>
          <w:b/>
          <w:lang w:val="sr-Cyrl-CS"/>
        </w:rPr>
        <w:t xml:space="preserve">.2022. године </w:t>
      </w:r>
    </w:p>
    <w:p w:rsidR="00817CA9" w:rsidRPr="00931001" w:rsidRDefault="00817CA9" w:rsidP="00817CA9">
      <w:pPr>
        <w:pStyle w:val="NoSpacing"/>
        <w:rPr>
          <w:rFonts w:ascii="Times New Roman" w:eastAsia="Calibri" w:hAnsi="Times New Roman" w:cs="Times New Roman"/>
          <w:b/>
          <w:lang w:val="sr-Cyrl-CS"/>
        </w:rPr>
      </w:pPr>
      <w:r w:rsidRPr="00931001">
        <w:rPr>
          <w:rFonts w:ascii="Times New Roman" w:eastAsia="Calibri" w:hAnsi="Times New Roman" w:cs="Times New Roman"/>
          <w:b/>
          <w:lang w:val="sr-Cyrl-CS"/>
        </w:rPr>
        <w:tab/>
      </w:r>
      <w:r w:rsidRPr="00931001">
        <w:rPr>
          <w:rFonts w:ascii="Times New Roman" w:eastAsia="Calibri" w:hAnsi="Times New Roman" w:cs="Times New Roman"/>
          <w:b/>
          <w:lang w:val="sr-Cyrl-CS"/>
        </w:rPr>
        <w:tab/>
        <w:t xml:space="preserve">            </w:t>
      </w:r>
      <w:r w:rsidR="00D36D79">
        <w:rPr>
          <w:rFonts w:ascii="Times New Roman" w:eastAsia="Calibri" w:hAnsi="Times New Roman" w:cs="Times New Roman"/>
          <w:b/>
          <w:lang w:val="sr-Cyrl-CS"/>
        </w:rPr>
        <w:t xml:space="preserve">        </w:t>
      </w:r>
      <w:r w:rsidRPr="00931001">
        <w:rPr>
          <w:rFonts w:ascii="Times New Roman" w:eastAsia="Calibri" w:hAnsi="Times New Roman" w:cs="Times New Roman"/>
          <w:b/>
          <w:lang w:val="sr-Cyrl-CS"/>
        </w:rPr>
        <w:t xml:space="preserve">ПРЕДСЈЕДНИК       </w:t>
      </w:r>
    </w:p>
    <w:p w:rsidR="00817CA9" w:rsidRDefault="00817CA9" w:rsidP="00817CA9">
      <w:pPr>
        <w:spacing w:after="0" w:line="240" w:lineRule="auto"/>
        <w:rPr>
          <w:rFonts w:ascii="Times New Roman" w:eastAsia="Calibri" w:hAnsi="Times New Roman" w:cs="Times New Roman"/>
          <w:b/>
          <w:u w:val="single"/>
          <w:lang w:val="sr-Cyrl-CS"/>
        </w:rPr>
      </w:pPr>
      <w:r w:rsidRPr="00931001">
        <w:rPr>
          <w:rFonts w:ascii="Times New Roman" w:eastAsia="Calibri" w:hAnsi="Times New Roman" w:cs="Times New Roman"/>
          <w:b/>
          <w:u w:val="single"/>
          <w:lang w:val="sr-Cyrl-CS"/>
        </w:rPr>
        <w:tab/>
      </w:r>
      <w:r w:rsidRPr="00931001">
        <w:rPr>
          <w:rFonts w:ascii="Times New Roman" w:eastAsia="Calibri" w:hAnsi="Times New Roman" w:cs="Times New Roman"/>
          <w:b/>
          <w:u w:val="single"/>
          <w:lang w:val="sr-Cyrl-CS"/>
        </w:rPr>
        <w:tab/>
        <w:t xml:space="preserve">         </w:t>
      </w:r>
      <w:r w:rsidR="00D36D79">
        <w:rPr>
          <w:rFonts w:ascii="Times New Roman" w:eastAsia="Calibri" w:hAnsi="Times New Roman" w:cs="Times New Roman"/>
          <w:b/>
          <w:u w:val="single"/>
          <w:lang w:val="sr-Cyrl-CS"/>
        </w:rPr>
        <w:t xml:space="preserve">          Фуад Машић</w:t>
      </w:r>
      <w:r w:rsidRPr="00931001">
        <w:rPr>
          <w:rFonts w:ascii="Times New Roman" w:eastAsia="Calibri" w:hAnsi="Times New Roman" w:cs="Times New Roman"/>
          <w:b/>
          <w:u w:val="single"/>
          <w:lang w:val="sr-Cyrl-CS"/>
        </w:rPr>
        <w:t xml:space="preserve"> ,  с.р</w:t>
      </w:r>
    </w:p>
    <w:p w:rsidR="00D36D79" w:rsidRPr="00D36D79" w:rsidRDefault="00817CA9" w:rsidP="00D36D79">
      <w:pPr>
        <w:jc w:val="both"/>
        <w:rPr>
          <w:rFonts w:ascii="Times New Roman" w:eastAsia="Calibri" w:hAnsi="Times New Roman" w:cs="Times New Roman"/>
          <w:sz w:val="24"/>
          <w:szCs w:val="24"/>
          <w:lang w:val="sr-Cyrl-BA"/>
        </w:rPr>
      </w:pPr>
      <w:r w:rsidRPr="00931001">
        <w:rPr>
          <w:rFonts w:ascii="Times New Roman" w:hAnsi="Times New Roman" w:cs="Times New Roman"/>
          <w:lang w:val="sr-Cyrl-BA"/>
        </w:rPr>
        <w:t>На</w:t>
      </w:r>
      <w:r w:rsidR="00D36D79" w:rsidRPr="00D36D79">
        <w:rPr>
          <w:rFonts w:ascii="Times New Roman" w:eastAsia="Calibri" w:hAnsi="Times New Roman" w:cs="Times New Roman"/>
          <w:sz w:val="24"/>
          <w:szCs w:val="24"/>
          <w:lang w:val="sr-Cyrl-BA"/>
        </w:rPr>
        <w:t xml:space="preserve"> </w:t>
      </w:r>
      <w:r w:rsidR="00D36D79" w:rsidRPr="00D36D79">
        <w:rPr>
          <w:rFonts w:ascii="Times New Roman" w:eastAsia="Calibri" w:hAnsi="Times New Roman" w:cs="Times New Roman"/>
          <w:sz w:val="24"/>
          <w:szCs w:val="24"/>
          <w:lang w:val="sr-Cyrl-BA"/>
        </w:rPr>
        <w:t>На основу члана 16. став (6) Закона о систему јавних служби („Службени гласник Републике Српске“, број: 68/07 и 109/12), Скупштина општине Ново Горажде на шестој редовној сједници, одржаној дана 15.11.2022. године,  д о н о с и</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center"/>
        <w:rPr>
          <w:rFonts w:ascii="Times New Roman" w:eastAsia="Calibri" w:hAnsi="Times New Roman" w:cs="Times New Roman"/>
          <w:b/>
          <w:sz w:val="24"/>
          <w:szCs w:val="24"/>
          <w:lang w:val="sr-Cyrl-BA"/>
        </w:rPr>
      </w:pPr>
      <w:r w:rsidRPr="00D36D79">
        <w:rPr>
          <w:rFonts w:ascii="Times New Roman" w:eastAsia="Calibri" w:hAnsi="Times New Roman" w:cs="Times New Roman"/>
          <w:b/>
          <w:sz w:val="24"/>
          <w:szCs w:val="24"/>
          <w:lang w:val="sr-Cyrl-BA"/>
        </w:rPr>
        <w:t>Р Ј Е Ш Е Њ Е</w:t>
      </w:r>
    </w:p>
    <w:p w:rsidR="00D36D79" w:rsidRPr="00D36D79" w:rsidRDefault="00D36D79" w:rsidP="00D36D79">
      <w:pPr>
        <w:widowControl w:val="0"/>
        <w:autoSpaceDE w:val="0"/>
        <w:autoSpaceDN w:val="0"/>
        <w:spacing w:after="0" w:line="240" w:lineRule="auto"/>
        <w:jc w:val="center"/>
        <w:rPr>
          <w:rFonts w:ascii="Times New Roman" w:eastAsia="Calibri" w:hAnsi="Times New Roman" w:cs="Times New Roman"/>
          <w:b/>
          <w:sz w:val="24"/>
          <w:szCs w:val="24"/>
          <w:lang w:val="sr-Cyrl-BA"/>
        </w:rPr>
      </w:pPr>
      <w:r w:rsidRPr="00D36D79">
        <w:rPr>
          <w:rFonts w:ascii="Times New Roman" w:eastAsia="Calibri" w:hAnsi="Times New Roman" w:cs="Times New Roman"/>
          <w:b/>
          <w:sz w:val="24"/>
          <w:szCs w:val="24"/>
          <w:lang w:val="sr-Cyrl-BA"/>
        </w:rPr>
        <w:t>о разрјешењу вршења дужности члана управног одбора јавних установа чији је оснивач општина Ново Горажде</w:t>
      </w:r>
    </w:p>
    <w:p w:rsidR="00D36D79" w:rsidRPr="00D36D79" w:rsidRDefault="00D36D79" w:rsidP="00D36D79">
      <w:pPr>
        <w:widowControl w:val="0"/>
        <w:autoSpaceDE w:val="0"/>
        <w:autoSpaceDN w:val="0"/>
        <w:spacing w:after="0" w:line="240" w:lineRule="auto"/>
        <w:rPr>
          <w:rFonts w:ascii="Times New Roman" w:eastAsia="Calibri" w:hAnsi="Times New Roman" w:cs="Times New Roman"/>
          <w:b/>
          <w:sz w:val="24"/>
          <w:szCs w:val="24"/>
          <w:lang w:val="sr-Cyrl-BA"/>
        </w:rPr>
      </w:pPr>
    </w:p>
    <w:p w:rsidR="00D36D79" w:rsidRPr="00D36D79" w:rsidRDefault="00D36D79" w:rsidP="00D36D79">
      <w:pPr>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val="sr-Cyrl-BA"/>
        </w:rPr>
      </w:pPr>
      <w:r w:rsidRPr="00D36D79">
        <w:rPr>
          <w:rFonts w:ascii="Times New Roman" w:eastAsia="Times New Roman" w:hAnsi="Times New Roman" w:cs="Times New Roman"/>
          <w:sz w:val="24"/>
          <w:szCs w:val="24"/>
          <w:lang w:val="sr-Cyrl-BA"/>
        </w:rPr>
        <w:t>Анђела Симић се разрјешује вршења дужности члана Управног одбора ЈУ Центар за социјални рад Ново Горажде, вршења дужности члана Управног одбора ЈЗУ „Дом здравља доктор Велимир Гиговић Ново Горажде“ и вршења дужности члана Управног одбора Општинске туристичке организације Ново Горажде, на сопствени захтјев.</w:t>
      </w:r>
    </w:p>
    <w:p w:rsidR="00D36D79" w:rsidRPr="00D36D79" w:rsidRDefault="00D36D79" w:rsidP="00D36D79">
      <w:pPr>
        <w:widowControl w:val="0"/>
        <w:numPr>
          <w:ilvl w:val="0"/>
          <w:numId w:val="39"/>
        </w:numPr>
        <w:autoSpaceDE w:val="0"/>
        <w:autoSpaceDN w:val="0"/>
        <w:spacing w:after="0" w:line="240" w:lineRule="auto"/>
        <w:jc w:val="both"/>
        <w:rPr>
          <w:rFonts w:ascii="Times New Roman" w:eastAsia="Times New Roman" w:hAnsi="Times New Roman" w:cs="Times New Roman"/>
          <w:sz w:val="24"/>
          <w:szCs w:val="24"/>
          <w:lang w:val="sr-Cyrl-BA"/>
        </w:rPr>
      </w:pPr>
      <w:r w:rsidRPr="00D36D79">
        <w:rPr>
          <w:rFonts w:ascii="Times New Roman" w:eastAsia="Times New Roman" w:hAnsi="Times New Roman" w:cs="Times New Roman"/>
          <w:sz w:val="24"/>
          <w:szCs w:val="24"/>
          <w:lang w:val="sr-Cyrl-BA"/>
        </w:rPr>
        <w:t>Ово Рјешење ступа на снагу даном његовог доношења.</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D36D79" w:rsidRPr="00D36D79" w:rsidRDefault="00D36D79" w:rsidP="00D36D79">
      <w:pPr>
        <w:widowControl w:val="0"/>
        <w:autoSpaceDE w:val="0"/>
        <w:autoSpaceDN w:val="0"/>
        <w:spacing w:after="0" w:line="240" w:lineRule="auto"/>
        <w:jc w:val="center"/>
        <w:rPr>
          <w:rFonts w:ascii="Times New Roman" w:eastAsia="Calibri" w:hAnsi="Times New Roman" w:cs="Times New Roman"/>
          <w:b/>
          <w:sz w:val="24"/>
          <w:szCs w:val="24"/>
          <w:lang w:val="sr-Cyrl-BA"/>
        </w:rPr>
      </w:pPr>
      <w:r w:rsidRPr="00D36D79">
        <w:rPr>
          <w:rFonts w:ascii="Times New Roman" w:eastAsia="Calibri" w:hAnsi="Times New Roman" w:cs="Times New Roman"/>
          <w:b/>
          <w:sz w:val="24"/>
          <w:szCs w:val="24"/>
          <w:lang w:val="sr-Cyrl-BA"/>
        </w:rPr>
        <w:t>Образложење</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r w:rsidRPr="00D36D79">
        <w:rPr>
          <w:rFonts w:ascii="Times New Roman" w:eastAsia="Calibri" w:hAnsi="Times New Roman" w:cs="Times New Roman"/>
          <w:sz w:val="24"/>
          <w:szCs w:val="24"/>
          <w:lang w:val="sr-Cyrl-BA"/>
        </w:rPr>
        <w:t xml:space="preserve">Анђела Симић је Скупштини општине Ново Горажде поднијела неопозиву </w:t>
      </w:r>
      <w:r w:rsidRPr="00D36D79">
        <w:rPr>
          <w:rFonts w:ascii="Times New Roman" w:eastAsia="Calibri" w:hAnsi="Times New Roman" w:cs="Times New Roman"/>
          <w:sz w:val="24"/>
          <w:szCs w:val="24"/>
          <w:lang w:val="sr-Cyrl-BA"/>
        </w:rPr>
        <w:lastRenderedPageBreak/>
        <w:t>оставку на дужност ВД члана Управног одбора јавних установа из диспозитива.</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r w:rsidRPr="00D36D79">
        <w:rPr>
          <w:rFonts w:ascii="Times New Roman" w:eastAsia="Calibri" w:hAnsi="Times New Roman" w:cs="Times New Roman"/>
          <w:sz w:val="24"/>
          <w:szCs w:val="24"/>
          <w:lang w:val="sr-Cyrl-BA"/>
        </w:rPr>
        <w:t>Чланом 16. став (6) Закона о систему јавних служби прописана је надлежност скупштине за предметно разрјешење.</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r w:rsidRPr="00D36D79">
        <w:rPr>
          <w:rFonts w:ascii="Times New Roman" w:eastAsia="Calibri" w:hAnsi="Times New Roman" w:cs="Times New Roman"/>
          <w:sz w:val="24"/>
          <w:szCs w:val="24"/>
          <w:lang w:val="sr-Cyrl-BA"/>
        </w:rPr>
        <w:t>Узевши у обзир изложено чињенично стање, а примјенивши на исто релевантне законске одредбе, одлучено је као у диспозитиву.</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r w:rsidRPr="00D36D79">
        <w:rPr>
          <w:rFonts w:ascii="Times New Roman" w:eastAsia="Calibri" w:hAnsi="Times New Roman" w:cs="Times New Roman"/>
          <w:sz w:val="24"/>
          <w:szCs w:val="24"/>
          <w:lang w:val="sr-Cyrl-BA"/>
        </w:rPr>
        <w:t xml:space="preserve">ПОУКА О ПРАВНОМ ЛИЈЕКУ: 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 </w:t>
      </w:r>
    </w:p>
    <w:p w:rsidR="00D36D79" w:rsidRPr="00D36D79" w:rsidRDefault="00D36D79" w:rsidP="00D36D79">
      <w:pPr>
        <w:widowControl w:val="0"/>
        <w:autoSpaceDE w:val="0"/>
        <w:autoSpaceDN w:val="0"/>
        <w:spacing w:after="0" w:line="240" w:lineRule="auto"/>
        <w:jc w:val="both"/>
        <w:rPr>
          <w:rFonts w:ascii="Times New Roman" w:eastAsia="Calibri" w:hAnsi="Times New Roman" w:cs="Times New Roman"/>
          <w:sz w:val="24"/>
          <w:szCs w:val="24"/>
          <w:lang w:val="sr-Cyrl-BA"/>
        </w:rPr>
      </w:pPr>
    </w:p>
    <w:p w:rsidR="00817CA9" w:rsidRPr="00D36D79" w:rsidRDefault="00D36D79" w:rsidP="00D36D79">
      <w:pPr>
        <w:pStyle w:val="NoSpacing"/>
        <w:rPr>
          <w:rFonts w:ascii="Times New Roman" w:hAnsi="Times New Roman" w:cs="Times New Roman"/>
          <w:b/>
          <w:sz w:val="24"/>
          <w:szCs w:val="24"/>
        </w:rPr>
      </w:pPr>
      <w:r>
        <w:rPr>
          <w:rFonts w:ascii="Times New Roman" w:hAnsi="Times New Roman" w:cs="Times New Roman"/>
          <w:b/>
          <w:sz w:val="24"/>
          <w:szCs w:val="24"/>
        </w:rPr>
        <w:t>Број: 01/1-052-</w:t>
      </w:r>
      <w:r>
        <w:rPr>
          <w:rFonts w:ascii="Times New Roman" w:hAnsi="Times New Roman" w:cs="Times New Roman"/>
          <w:b/>
          <w:sz w:val="24"/>
          <w:szCs w:val="24"/>
          <w:lang w:val="sr-Cyrl-BA"/>
        </w:rPr>
        <w:t>6</w:t>
      </w:r>
      <w:r w:rsidR="00817CA9" w:rsidRPr="00D36D79">
        <w:rPr>
          <w:rFonts w:ascii="Times New Roman" w:hAnsi="Times New Roman" w:cs="Times New Roman"/>
          <w:b/>
          <w:sz w:val="24"/>
          <w:szCs w:val="24"/>
        </w:rPr>
        <w:t>-12/22</w:t>
      </w:r>
    </w:p>
    <w:p w:rsidR="00817CA9" w:rsidRPr="00D36D79" w:rsidRDefault="00817CA9" w:rsidP="00D36D79">
      <w:pPr>
        <w:pStyle w:val="NoSpacing"/>
        <w:rPr>
          <w:rFonts w:ascii="Times New Roman" w:hAnsi="Times New Roman" w:cs="Times New Roman"/>
          <w:b/>
          <w:sz w:val="24"/>
          <w:szCs w:val="24"/>
        </w:rPr>
      </w:pPr>
      <w:proofErr w:type="gramStart"/>
      <w:r w:rsidRPr="00D36D79">
        <w:rPr>
          <w:rFonts w:ascii="Times New Roman" w:hAnsi="Times New Roman" w:cs="Times New Roman"/>
          <w:b/>
          <w:sz w:val="24"/>
          <w:szCs w:val="24"/>
        </w:rPr>
        <w:t>Ново Гораж</w:t>
      </w:r>
      <w:r w:rsidR="00D36D79">
        <w:rPr>
          <w:rFonts w:ascii="Times New Roman" w:hAnsi="Times New Roman" w:cs="Times New Roman"/>
          <w:b/>
          <w:sz w:val="24"/>
          <w:szCs w:val="24"/>
        </w:rPr>
        <w:t>де, 15.</w:t>
      </w:r>
      <w:r w:rsidR="00D36D79">
        <w:rPr>
          <w:rFonts w:ascii="Times New Roman" w:hAnsi="Times New Roman" w:cs="Times New Roman"/>
          <w:b/>
          <w:sz w:val="24"/>
          <w:szCs w:val="24"/>
          <w:lang w:val="sr-Cyrl-BA"/>
        </w:rPr>
        <w:t>11</w:t>
      </w:r>
      <w:r w:rsidRPr="00D36D79">
        <w:rPr>
          <w:rFonts w:ascii="Times New Roman" w:hAnsi="Times New Roman" w:cs="Times New Roman"/>
          <w:b/>
          <w:sz w:val="24"/>
          <w:szCs w:val="24"/>
        </w:rPr>
        <w:t>.2022.</w:t>
      </w:r>
      <w:proofErr w:type="gramEnd"/>
      <w:r w:rsidRPr="00D36D79">
        <w:rPr>
          <w:rFonts w:ascii="Times New Roman" w:hAnsi="Times New Roman" w:cs="Times New Roman"/>
          <w:b/>
          <w:sz w:val="24"/>
          <w:szCs w:val="24"/>
        </w:rPr>
        <w:t xml:space="preserve"> </w:t>
      </w:r>
      <w:proofErr w:type="gramStart"/>
      <w:r w:rsidRPr="00D36D79">
        <w:rPr>
          <w:rFonts w:ascii="Times New Roman" w:hAnsi="Times New Roman" w:cs="Times New Roman"/>
          <w:b/>
          <w:sz w:val="24"/>
          <w:szCs w:val="24"/>
        </w:rPr>
        <w:t>године</w:t>
      </w:r>
      <w:proofErr w:type="gramEnd"/>
      <w:r w:rsidRPr="00D36D79">
        <w:rPr>
          <w:rFonts w:ascii="Times New Roman" w:hAnsi="Times New Roman" w:cs="Times New Roman"/>
          <w:b/>
          <w:sz w:val="24"/>
          <w:szCs w:val="24"/>
        </w:rPr>
        <w:t xml:space="preserve"> </w:t>
      </w:r>
    </w:p>
    <w:p w:rsidR="00817CA9" w:rsidRPr="00D36D79" w:rsidRDefault="00817CA9" w:rsidP="00D36D79">
      <w:pPr>
        <w:pStyle w:val="NoSpacing"/>
        <w:rPr>
          <w:rFonts w:ascii="Times New Roman" w:hAnsi="Times New Roman" w:cs="Times New Roman"/>
          <w:b/>
          <w:sz w:val="24"/>
          <w:szCs w:val="24"/>
        </w:rPr>
      </w:pPr>
      <w:r w:rsidRPr="00D36D79">
        <w:rPr>
          <w:rFonts w:ascii="Times New Roman" w:hAnsi="Times New Roman" w:cs="Times New Roman"/>
          <w:b/>
          <w:sz w:val="24"/>
          <w:szCs w:val="24"/>
        </w:rPr>
        <w:tab/>
      </w:r>
      <w:r w:rsidRPr="00D36D79">
        <w:rPr>
          <w:rFonts w:ascii="Times New Roman" w:hAnsi="Times New Roman" w:cs="Times New Roman"/>
          <w:b/>
          <w:sz w:val="24"/>
          <w:szCs w:val="24"/>
        </w:rPr>
        <w:tab/>
        <w:t xml:space="preserve">            ПРЕДСЈЕДНИК       </w:t>
      </w:r>
    </w:p>
    <w:p w:rsidR="00817CA9" w:rsidRPr="00D36D79" w:rsidRDefault="00817CA9" w:rsidP="00D36D79">
      <w:pPr>
        <w:pStyle w:val="NoSpacing"/>
        <w:rPr>
          <w:rFonts w:ascii="Times New Roman" w:hAnsi="Times New Roman" w:cs="Times New Roman"/>
          <w:b/>
          <w:sz w:val="24"/>
          <w:szCs w:val="24"/>
          <w:u w:val="single"/>
        </w:rPr>
      </w:pPr>
      <w:r w:rsidRPr="00D36D79">
        <w:rPr>
          <w:rFonts w:ascii="Times New Roman" w:hAnsi="Times New Roman" w:cs="Times New Roman"/>
          <w:b/>
          <w:sz w:val="24"/>
          <w:szCs w:val="24"/>
          <w:u w:val="single"/>
        </w:rPr>
        <w:tab/>
      </w:r>
      <w:r w:rsidRPr="00D36D79">
        <w:rPr>
          <w:rFonts w:ascii="Times New Roman" w:hAnsi="Times New Roman" w:cs="Times New Roman"/>
          <w:b/>
          <w:sz w:val="24"/>
          <w:szCs w:val="24"/>
          <w:u w:val="single"/>
        </w:rPr>
        <w:tab/>
        <w:t xml:space="preserve">         </w:t>
      </w:r>
      <w:r w:rsidR="00D36D79">
        <w:rPr>
          <w:rFonts w:ascii="Times New Roman" w:hAnsi="Times New Roman" w:cs="Times New Roman"/>
          <w:b/>
          <w:sz w:val="24"/>
          <w:szCs w:val="24"/>
          <w:u w:val="single"/>
          <w:lang w:val="sr-Cyrl-BA"/>
        </w:rPr>
        <w:t xml:space="preserve">  Фуад Машић</w:t>
      </w:r>
      <w:r w:rsidRPr="00D36D79">
        <w:rPr>
          <w:rFonts w:ascii="Times New Roman" w:hAnsi="Times New Roman" w:cs="Times New Roman"/>
          <w:b/>
          <w:sz w:val="24"/>
          <w:szCs w:val="24"/>
          <w:u w:val="single"/>
        </w:rPr>
        <w:t xml:space="preserve"> ,  с.р</w:t>
      </w:r>
    </w:p>
    <w:p w:rsidR="00817CA9" w:rsidRDefault="00817CA9" w:rsidP="00817CA9">
      <w:pPr>
        <w:spacing w:after="0" w:line="240" w:lineRule="auto"/>
        <w:jc w:val="both"/>
        <w:rPr>
          <w:rFonts w:ascii="Times New Roman" w:eastAsia="Calibri" w:hAnsi="Times New Roman" w:cs="Times New Roman"/>
          <w:b/>
          <w:u w:val="single"/>
          <w:lang w:val="sr-Cyrl-CS"/>
        </w:rPr>
      </w:pPr>
      <w:bookmarkStart w:id="0" w:name="_GoBack"/>
      <w:bookmarkEnd w:id="0"/>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eastAsia="Calibri" w:hAnsi="Times New Roman" w:cs="Times New Roman"/>
          <w:b/>
          <w:u w:val="single"/>
          <w:lang w:val="sr-Cyrl-CS"/>
        </w:rPr>
      </w:pPr>
    </w:p>
    <w:p w:rsidR="00817CA9" w:rsidRDefault="00817CA9" w:rsidP="00817CA9">
      <w:pPr>
        <w:spacing w:after="0" w:line="240" w:lineRule="auto"/>
        <w:jc w:val="both"/>
        <w:rPr>
          <w:rFonts w:ascii="Times New Roman" w:hAnsi="Times New Roman" w:cs="Times New Roman"/>
          <w:lang w:val="sr-Cyrl-CS"/>
        </w:rPr>
      </w:pPr>
    </w:p>
    <w:p w:rsidR="00817CA9" w:rsidRDefault="00817CA9" w:rsidP="00817CA9">
      <w:pPr>
        <w:spacing w:after="0" w:line="240" w:lineRule="auto"/>
        <w:jc w:val="both"/>
        <w:rPr>
          <w:rFonts w:ascii="Times New Roman" w:hAnsi="Times New Roman" w:cs="Times New Roman"/>
          <w:lang w:val="sr-Cyrl-CS"/>
        </w:rPr>
      </w:pPr>
    </w:p>
    <w:p w:rsidR="00817CA9" w:rsidRDefault="00817CA9" w:rsidP="00817CA9">
      <w:pPr>
        <w:pStyle w:val="NoSpacing"/>
        <w:rPr>
          <w:rFonts w:ascii="Times New Roman" w:hAnsi="Times New Roman" w:cs="Times New Roman"/>
          <w:lang w:val="sr-Cyrl-CS"/>
        </w:rPr>
      </w:pPr>
    </w:p>
    <w:p w:rsidR="00817CA9" w:rsidRDefault="00817CA9" w:rsidP="00817CA9">
      <w:pPr>
        <w:spacing w:after="0" w:line="240" w:lineRule="auto"/>
        <w:rPr>
          <w:rFonts w:ascii="Times New Roman" w:hAnsi="Times New Roman" w:cs="Times New Roman"/>
          <w:lang w:val="sr-Cyrl-CS"/>
        </w:rPr>
        <w:sectPr w:rsidR="00817CA9">
          <w:type w:val="continuous"/>
          <w:pgSz w:w="11906" w:h="16838"/>
          <w:pgMar w:top="1417" w:right="1417" w:bottom="1417" w:left="1134" w:header="708" w:footer="708" w:gutter="0"/>
          <w:cols w:num="2" w:space="708"/>
        </w:sectPr>
      </w:pPr>
    </w:p>
    <w:p w:rsidR="00817CA9" w:rsidRDefault="00817CA9" w:rsidP="00817CA9">
      <w:pPr>
        <w:jc w:val="both"/>
        <w:rPr>
          <w:lang w:val="sr-Cyrl-BA"/>
        </w:rPr>
      </w:pPr>
      <w:r>
        <w:rPr>
          <w:u w:val="single"/>
          <w:lang w:val="sr-Cyrl-CS"/>
        </w:rPr>
        <w:lastRenderedPageBreak/>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817CA9" w:rsidRDefault="00817CA9" w:rsidP="00817CA9">
      <w:pPr>
        <w:jc w:val="both"/>
        <w:rPr>
          <w:rFonts w:ascii="Times New Roman" w:hAnsi="Times New Roman" w:cs="Times New Roman"/>
          <w:lang w:val="sr-Cyrl-CS"/>
        </w:rPr>
      </w:pPr>
      <w:r>
        <w:rPr>
          <w:rFonts w:ascii="Times New Roman" w:hAnsi="Times New Roman" w:cs="Times New Roman"/>
          <w:lang w:val="sr-Cyrl-CS"/>
        </w:rPr>
        <w:t xml:space="preserve">Оснивач и издавач: Скупштина општине </w:t>
      </w:r>
      <w:r>
        <w:rPr>
          <w:rFonts w:ascii="Times New Roman" w:hAnsi="Times New Roman" w:cs="Times New Roman"/>
          <w:lang w:val="sr-Cyrl-BA"/>
        </w:rPr>
        <w:t>Ново Горажде</w:t>
      </w:r>
      <w:r>
        <w:rPr>
          <w:rFonts w:ascii="Times New Roman" w:hAnsi="Times New Roman" w:cs="Times New Roman"/>
          <w:lang w:val="sr-Cyrl-CS"/>
        </w:rPr>
        <w:t xml:space="preserve">. Главни и одговорни уредник Горан Петровић –  секретар Скупштине општине </w:t>
      </w:r>
      <w:r>
        <w:rPr>
          <w:rFonts w:ascii="Times New Roman" w:hAnsi="Times New Roman" w:cs="Times New Roman"/>
          <w:lang w:val="sr-Cyrl-BA"/>
        </w:rPr>
        <w:t>Ново Горажде</w:t>
      </w:r>
      <w:r>
        <w:rPr>
          <w:rFonts w:ascii="Times New Roman" w:hAnsi="Times New Roman" w:cs="Times New Roman"/>
          <w:lang w:val="sr-Cyrl-CS"/>
        </w:rPr>
        <w:t>, уредник Данијела Јеремић – административни радник – оператер. Телефон: 058/430-095, факс: 058/432-100.</w:t>
      </w:r>
    </w:p>
    <w:p w:rsidR="00817CA9" w:rsidRDefault="00817CA9" w:rsidP="00817CA9">
      <w:pPr>
        <w:jc w:val="both"/>
        <w:rPr>
          <w:rFonts w:ascii="Times New Roman" w:hAnsi="Times New Roman" w:cs="Times New Roman"/>
          <w:lang w:val="sr-Cyrl-BA"/>
        </w:rPr>
      </w:pPr>
      <w:r>
        <w:rPr>
          <w:rFonts w:ascii="Times New Roman" w:hAnsi="Times New Roman" w:cs="Times New Roman"/>
          <w:lang w:val="sr-Cyrl-CS"/>
        </w:rPr>
        <w:t xml:space="preserve">Службени гласник општине </w:t>
      </w:r>
      <w:r>
        <w:rPr>
          <w:rFonts w:ascii="Times New Roman" w:hAnsi="Times New Roman" w:cs="Times New Roman"/>
          <w:lang w:val="sr-Cyrl-BA"/>
        </w:rPr>
        <w:t>Ново Горажде</w:t>
      </w:r>
      <w:r>
        <w:rPr>
          <w:rFonts w:ascii="Times New Roman" w:hAnsi="Times New Roman" w:cs="Times New Roman"/>
          <w:lang w:val="sr-Cyrl-CS"/>
        </w:rPr>
        <w:t xml:space="preserve"> основан је Одлуком Скупштине општине </w:t>
      </w:r>
      <w:r>
        <w:rPr>
          <w:rFonts w:ascii="Times New Roman" w:hAnsi="Times New Roman" w:cs="Times New Roman"/>
          <w:lang w:val="sr-Cyrl-BA"/>
        </w:rPr>
        <w:t>Ново Горажде</w:t>
      </w:r>
      <w:r>
        <w:rPr>
          <w:rFonts w:ascii="Times New Roman" w:hAnsi="Times New Roman" w:cs="Times New Roman"/>
          <w:lang w:val="sr-Cyrl-CS"/>
        </w:rPr>
        <w:t xml:space="preserve"> број: 01/01-013-2-3/06 од 28.02.2006. године</w:t>
      </w:r>
    </w:p>
    <w:p w:rsidR="00817CA9" w:rsidRDefault="00817CA9" w:rsidP="00817CA9"/>
    <w:p w:rsidR="00817CA9" w:rsidRDefault="00817CA9" w:rsidP="00817CA9"/>
    <w:p w:rsidR="000860B9" w:rsidRDefault="000860B9"/>
    <w:sectPr w:rsidR="000860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5C" w:rsidRDefault="00912F5C" w:rsidP="002B16E9">
      <w:pPr>
        <w:spacing w:after="0" w:line="240" w:lineRule="auto"/>
      </w:pPr>
      <w:r>
        <w:separator/>
      </w:r>
    </w:p>
  </w:endnote>
  <w:endnote w:type="continuationSeparator" w:id="0">
    <w:p w:rsidR="00912F5C" w:rsidRDefault="00912F5C" w:rsidP="002B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5C" w:rsidRDefault="00912F5C" w:rsidP="002B16E9">
      <w:pPr>
        <w:spacing w:after="0" w:line="240" w:lineRule="auto"/>
      </w:pPr>
      <w:r>
        <w:separator/>
      </w:r>
    </w:p>
  </w:footnote>
  <w:footnote w:type="continuationSeparator" w:id="0">
    <w:p w:rsidR="00912F5C" w:rsidRDefault="00912F5C" w:rsidP="002B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5187332"/>
      <w:docPartObj>
        <w:docPartGallery w:val="Page Numbers (Top of Page)"/>
        <w:docPartUnique/>
      </w:docPartObj>
    </w:sdtPr>
    <w:sdtEndPr>
      <w:rPr>
        <w:rFonts w:asciiTheme="minorHAnsi" w:hAnsiTheme="minorHAnsi" w:cstheme="minorBidi"/>
        <w:noProof/>
      </w:rPr>
    </w:sdtEndPr>
    <w:sdtContent>
      <w:p w:rsidR="00817CA9" w:rsidRPr="007F02A1" w:rsidRDefault="00817CA9" w:rsidP="00817CA9">
        <w:pPr>
          <w:pStyle w:val="Header"/>
          <w:jc w:val="right"/>
        </w:pPr>
        <w:r>
          <w:rPr>
            <w:rFonts w:ascii="Times New Roman" w:hAnsi="Times New Roman" w:cs="Times New Roman"/>
            <w:lang w:val="sr-Cyrl-BA"/>
          </w:rPr>
          <w:t>15</w:t>
        </w:r>
        <w:r w:rsidR="002B16E9">
          <w:rPr>
            <w:rFonts w:ascii="Times New Roman" w:hAnsi="Times New Roman" w:cs="Times New Roman"/>
            <w:lang w:val="sr-Cyrl-BA"/>
          </w:rPr>
          <w:t>.11</w:t>
        </w:r>
        <w:r w:rsidRPr="007F02A1">
          <w:rPr>
            <w:rFonts w:ascii="Times New Roman" w:hAnsi="Times New Roman" w:cs="Times New Roman"/>
            <w:lang w:val="sr-Cyrl-BA"/>
          </w:rPr>
          <w:t xml:space="preserve">.2022.    СЛУЖБЕНИ ГЛАСНИК ОПШТИНЕ НОВО ГОРАЖДЕ </w:t>
        </w:r>
        <w:r w:rsidR="002B16E9">
          <w:rPr>
            <w:rFonts w:ascii="Times New Roman" w:hAnsi="Times New Roman" w:cs="Times New Roman"/>
            <w:lang w:val="sr-Cyrl-BA"/>
          </w:rPr>
          <w:t>број 18</w:t>
        </w:r>
        <w:r w:rsidRPr="007F02A1">
          <w:rPr>
            <w:rFonts w:ascii="Times New Roman" w:hAnsi="Times New Roman" w:cs="Times New Roman"/>
            <w:lang w:val="sr-Cyrl-BA"/>
          </w:rPr>
          <w:t xml:space="preserve">   страна </w:t>
        </w:r>
        <w:r w:rsidRPr="007F02A1">
          <w:rPr>
            <w:rFonts w:ascii="Times New Roman" w:hAnsi="Times New Roman" w:cs="Times New Roman"/>
          </w:rPr>
          <w:t xml:space="preserve"> </w:t>
        </w:r>
        <w:r w:rsidRPr="007F02A1">
          <w:rPr>
            <w:rFonts w:ascii="Times New Roman" w:hAnsi="Times New Roman" w:cs="Times New Roman"/>
          </w:rPr>
          <w:fldChar w:fldCharType="begin"/>
        </w:r>
        <w:r w:rsidRPr="007F02A1">
          <w:rPr>
            <w:rFonts w:ascii="Times New Roman" w:hAnsi="Times New Roman" w:cs="Times New Roman"/>
          </w:rPr>
          <w:instrText xml:space="preserve"> PAGE   \* MERGEFORMAT </w:instrText>
        </w:r>
        <w:r w:rsidRPr="007F02A1">
          <w:rPr>
            <w:rFonts w:ascii="Times New Roman" w:hAnsi="Times New Roman" w:cs="Times New Roman"/>
          </w:rPr>
          <w:fldChar w:fldCharType="separate"/>
        </w:r>
        <w:r w:rsidR="00D36D79">
          <w:rPr>
            <w:rFonts w:ascii="Times New Roman" w:hAnsi="Times New Roman" w:cs="Times New Roman"/>
            <w:noProof/>
          </w:rPr>
          <w:t>11</w:t>
        </w:r>
        <w:r w:rsidRPr="007F02A1">
          <w:rPr>
            <w:rFonts w:ascii="Times New Roman" w:hAnsi="Times New Roman" w:cs="Times New Roman"/>
            <w:noProof/>
          </w:rPr>
          <w:fldChar w:fldCharType="end"/>
        </w:r>
      </w:p>
    </w:sdtContent>
  </w:sdt>
  <w:p w:rsidR="00817CA9" w:rsidRDefault="0081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5D2"/>
    <w:multiLevelType w:val="hybridMultilevel"/>
    <w:tmpl w:val="D7B86C94"/>
    <w:lvl w:ilvl="0" w:tplc="4DD8A95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D3749"/>
    <w:multiLevelType w:val="hybridMultilevel"/>
    <w:tmpl w:val="B12C85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B9868D3"/>
    <w:multiLevelType w:val="hybridMultilevel"/>
    <w:tmpl w:val="FF282AA0"/>
    <w:lvl w:ilvl="0" w:tplc="2838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A4E93"/>
    <w:multiLevelType w:val="hybridMultilevel"/>
    <w:tmpl w:val="C9623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35050F"/>
    <w:multiLevelType w:val="hybridMultilevel"/>
    <w:tmpl w:val="8B5A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295AED"/>
    <w:multiLevelType w:val="hybridMultilevel"/>
    <w:tmpl w:val="A47495A0"/>
    <w:lvl w:ilvl="0" w:tplc="9E2CA9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F8F6EB9"/>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7">
    <w:nsid w:val="202D21A5"/>
    <w:multiLevelType w:val="hybridMultilevel"/>
    <w:tmpl w:val="FB522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4E77FC"/>
    <w:multiLevelType w:val="hybridMultilevel"/>
    <w:tmpl w:val="FB7EB534"/>
    <w:lvl w:ilvl="0" w:tplc="B71652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BE48FD"/>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0">
    <w:nsid w:val="2537649E"/>
    <w:multiLevelType w:val="hybridMultilevel"/>
    <w:tmpl w:val="3912D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416EBA"/>
    <w:multiLevelType w:val="hybridMultilevel"/>
    <w:tmpl w:val="A97ECC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6B202C"/>
    <w:multiLevelType w:val="hybridMultilevel"/>
    <w:tmpl w:val="AF166514"/>
    <w:lvl w:ilvl="0" w:tplc="8F3C7D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B2C7050"/>
    <w:multiLevelType w:val="hybridMultilevel"/>
    <w:tmpl w:val="E1E84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BFE3E1F"/>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5">
    <w:nsid w:val="3D760AC9"/>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6">
    <w:nsid w:val="3FF562F6"/>
    <w:multiLevelType w:val="hybridMultilevel"/>
    <w:tmpl w:val="0FE8A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F721FD"/>
    <w:multiLevelType w:val="hybridMultilevel"/>
    <w:tmpl w:val="E78A2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BB11824"/>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164F22"/>
    <w:multiLevelType w:val="hybridMultilevel"/>
    <w:tmpl w:val="3676944A"/>
    <w:lvl w:ilvl="0" w:tplc="17C42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E3C03"/>
    <w:multiLevelType w:val="hybridMultilevel"/>
    <w:tmpl w:val="E9E6C7F8"/>
    <w:lvl w:ilvl="0" w:tplc="17C42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33CA1"/>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22">
    <w:nsid w:val="58D478F2"/>
    <w:multiLevelType w:val="hybridMultilevel"/>
    <w:tmpl w:val="51EAF068"/>
    <w:lvl w:ilvl="0" w:tplc="17C42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809BD"/>
    <w:multiLevelType w:val="hybridMultilevel"/>
    <w:tmpl w:val="F2B6D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DAE2CE1"/>
    <w:multiLevelType w:val="hybridMultilevel"/>
    <w:tmpl w:val="C2106CB2"/>
    <w:lvl w:ilvl="0" w:tplc="231C4DE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9B3603"/>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22B640D"/>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4CF1A87"/>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AC7867"/>
    <w:multiLevelType w:val="hybridMultilevel"/>
    <w:tmpl w:val="9E78F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DC917F5"/>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30">
    <w:nsid w:val="6E7A11E3"/>
    <w:multiLevelType w:val="hybridMultilevel"/>
    <w:tmpl w:val="499A1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ED06C42"/>
    <w:multiLevelType w:val="hybridMultilevel"/>
    <w:tmpl w:val="BEAEA20E"/>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32">
    <w:nsid w:val="71563DB2"/>
    <w:multiLevelType w:val="hybridMultilevel"/>
    <w:tmpl w:val="33C21BCC"/>
    <w:lvl w:ilvl="0" w:tplc="17C424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B3CDC"/>
    <w:multiLevelType w:val="hybridMultilevel"/>
    <w:tmpl w:val="FB7EBE22"/>
    <w:lvl w:ilvl="0" w:tplc="1DA224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5365C4"/>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8576EB0"/>
    <w:multiLevelType w:val="hybridMultilevel"/>
    <w:tmpl w:val="1DAA6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92E2269"/>
    <w:multiLevelType w:val="hybridMultilevel"/>
    <w:tmpl w:val="7BF25B1C"/>
    <w:lvl w:ilvl="0" w:tplc="2006F1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
  </w:num>
  <w:num w:numId="5">
    <w:abstractNumId w:val="20"/>
  </w:num>
  <w:num w:numId="6">
    <w:abstractNumId w:val="32"/>
  </w:num>
  <w:num w:numId="7">
    <w:abstractNumId w:val="22"/>
  </w:num>
  <w:num w:numId="8">
    <w:abstractNumId w:val="1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15"/>
  </w:num>
  <w:num w:numId="13">
    <w:abstractNumId w:val="9"/>
  </w:num>
  <w:num w:numId="14">
    <w:abstractNumId w:val="13"/>
  </w:num>
  <w:num w:numId="15">
    <w:abstractNumId w:val="26"/>
  </w:num>
  <w:num w:numId="16">
    <w:abstractNumId w:val="35"/>
  </w:num>
  <w:num w:numId="17">
    <w:abstractNumId w:val="25"/>
  </w:num>
  <w:num w:numId="18">
    <w:abstractNumId w:val="34"/>
  </w:num>
  <w:num w:numId="19">
    <w:abstractNumId w:val="18"/>
  </w:num>
  <w:num w:numId="20">
    <w:abstractNumId w:val="27"/>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1"/>
  </w:num>
  <w:num w:numId="25">
    <w:abstractNumId w:val="5"/>
  </w:num>
  <w:num w:numId="26">
    <w:abstractNumId w:val="36"/>
  </w:num>
  <w:num w:numId="27">
    <w:abstractNumId w:val="17"/>
  </w:num>
  <w:num w:numId="28">
    <w:abstractNumId w:val="16"/>
  </w:num>
  <w:num w:numId="29">
    <w:abstractNumId w:val="28"/>
  </w:num>
  <w:num w:numId="30">
    <w:abstractNumId w:val="0"/>
  </w:num>
  <w:num w:numId="31">
    <w:abstractNumId w:val="3"/>
  </w:num>
  <w:num w:numId="32">
    <w:abstractNumId w:val="24"/>
  </w:num>
  <w:num w:numId="33">
    <w:abstractNumId w:val="7"/>
  </w:num>
  <w:num w:numId="34">
    <w:abstractNumId w:val="31"/>
  </w:num>
  <w:num w:numId="35">
    <w:abstractNumId w:val="1"/>
  </w:num>
  <w:num w:numId="36">
    <w:abstractNumId w:val="14"/>
  </w:num>
  <w:num w:numId="37">
    <w:abstractNumId w:val="6"/>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8A"/>
    <w:rsid w:val="000860B9"/>
    <w:rsid w:val="00240E8A"/>
    <w:rsid w:val="002B16E9"/>
    <w:rsid w:val="00817CA9"/>
    <w:rsid w:val="00912F5C"/>
    <w:rsid w:val="009C4AC1"/>
    <w:rsid w:val="00B72E05"/>
    <w:rsid w:val="00D36D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CA9"/>
  </w:style>
  <w:style w:type="paragraph" w:styleId="NoSpacing">
    <w:name w:val="No Spacing"/>
    <w:uiPriority w:val="1"/>
    <w:qFormat/>
    <w:rsid w:val="00817CA9"/>
    <w:pPr>
      <w:spacing w:after="0" w:line="240" w:lineRule="auto"/>
    </w:pPr>
    <w:rPr>
      <w:lang w:val="en-US"/>
    </w:rPr>
  </w:style>
  <w:style w:type="paragraph" w:customStyle="1" w:styleId="Default">
    <w:name w:val="Default"/>
    <w:rsid w:val="00817CA9"/>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Footer">
    <w:name w:val="footer"/>
    <w:basedOn w:val="Normal"/>
    <w:link w:val="FooterChar"/>
    <w:uiPriority w:val="99"/>
    <w:unhideWhenUsed/>
    <w:rsid w:val="00817C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CA9"/>
  </w:style>
  <w:style w:type="paragraph" w:styleId="ListParagraph">
    <w:name w:val="List Paragraph"/>
    <w:basedOn w:val="Normal"/>
    <w:uiPriority w:val="1"/>
    <w:qFormat/>
    <w:rsid w:val="00817CA9"/>
    <w:pPr>
      <w:widowControl w:val="0"/>
      <w:autoSpaceDE w:val="0"/>
      <w:autoSpaceDN w:val="0"/>
      <w:spacing w:after="0" w:line="240" w:lineRule="auto"/>
      <w:ind w:left="866" w:hanging="360"/>
    </w:pPr>
    <w:rPr>
      <w:rFonts w:ascii="Times New Roman" w:eastAsia="Times New Roman" w:hAnsi="Times New Roman" w:cs="Times New Roman"/>
    </w:rPr>
  </w:style>
  <w:style w:type="table" w:styleId="TableGrid">
    <w:name w:val="Table Grid"/>
    <w:basedOn w:val="TableNormal"/>
    <w:uiPriority w:val="59"/>
    <w:rsid w:val="00817CA9"/>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CA9"/>
  </w:style>
  <w:style w:type="paragraph" w:styleId="NoSpacing">
    <w:name w:val="No Spacing"/>
    <w:uiPriority w:val="1"/>
    <w:qFormat/>
    <w:rsid w:val="00817CA9"/>
    <w:pPr>
      <w:spacing w:after="0" w:line="240" w:lineRule="auto"/>
    </w:pPr>
    <w:rPr>
      <w:lang w:val="en-US"/>
    </w:rPr>
  </w:style>
  <w:style w:type="paragraph" w:customStyle="1" w:styleId="Default">
    <w:name w:val="Default"/>
    <w:rsid w:val="00817CA9"/>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Footer">
    <w:name w:val="footer"/>
    <w:basedOn w:val="Normal"/>
    <w:link w:val="FooterChar"/>
    <w:uiPriority w:val="99"/>
    <w:unhideWhenUsed/>
    <w:rsid w:val="00817C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CA9"/>
  </w:style>
  <w:style w:type="paragraph" w:styleId="ListParagraph">
    <w:name w:val="List Paragraph"/>
    <w:basedOn w:val="Normal"/>
    <w:uiPriority w:val="1"/>
    <w:qFormat/>
    <w:rsid w:val="00817CA9"/>
    <w:pPr>
      <w:widowControl w:val="0"/>
      <w:autoSpaceDE w:val="0"/>
      <w:autoSpaceDN w:val="0"/>
      <w:spacing w:after="0" w:line="240" w:lineRule="auto"/>
      <w:ind w:left="866" w:hanging="360"/>
    </w:pPr>
    <w:rPr>
      <w:rFonts w:ascii="Times New Roman" w:eastAsia="Times New Roman" w:hAnsi="Times New Roman" w:cs="Times New Roman"/>
    </w:rPr>
  </w:style>
  <w:style w:type="table" w:styleId="TableGrid">
    <w:name w:val="Table Grid"/>
    <w:basedOn w:val="TableNormal"/>
    <w:uiPriority w:val="59"/>
    <w:rsid w:val="00817CA9"/>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2023-01-04T07:50:00Z</dcterms:created>
  <dcterms:modified xsi:type="dcterms:W3CDTF">2023-01-04T08:42:00Z</dcterms:modified>
</cp:coreProperties>
</file>