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19" w:rsidRPr="007413BE" w:rsidRDefault="00E51719" w:rsidP="00E51719">
      <w:pPr>
        <w:spacing w:after="0" w:line="240" w:lineRule="auto"/>
        <w:jc w:val="center"/>
        <w:rPr>
          <w:rFonts w:ascii="Times New Roman" w:hAnsi="Times New Roman" w:cs="Times New Roman"/>
          <w:b/>
          <w:sz w:val="28"/>
          <w:szCs w:val="28"/>
          <w:lang w:val="en-US"/>
        </w:rPr>
      </w:pPr>
      <w:r w:rsidRPr="007413BE">
        <w:rPr>
          <w:rFonts w:ascii="Times New Roman" w:hAnsi="Times New Roman" w:cs="Times New Roman"/>
          <w:b/>
          <w:sz w:val="28"/>
          <w:szCs w:val="28"/>
          <w:lang w:val="en-US"/>
        </w:rPr>
        <w:t>СЛУЖБЕНИ ГЛАСНИК</w:t>
      </w:r>
    </w:p>
    <w:p w:rsidR="00E51719" w:rsidRPr="007413BE" w:rsidRDefault="00E51719" w:rsidP="00E51719">
      <w:pPr>
        <w:spacing w:after="0" w:line="240" w:lineRule="auto"/>
        <w:jc w:val="center"/>
        <w:rPr>
          <w:rFonts w:ascii="Times New Roman" w:hAnsi="Times New Roman" w:cs="Times New Roman"/>
          <w:b/>
          <w:sz w:val="28"/>
          <w:szCs w:val="28"/>
          <w:lang w:val="en-US"/>
        </w:rPr>
      </w:pPr>
      <w:r w:rsidRPr="007413BE">
        <w:rPr>
          <w:rFonts w:ascii="Times New Roman" w:hAnsi="Times New Roman" w:cs="Times New Roman"/>
          <w:b/>
          <w:sz w:val="28"/>
          <w:szCs w:val="28"/>
          <w:lang w:val="en-US"/>
        </w:rPr>
        <w:t>ОПШТИНЕ НОВО ГОРАЖДЕ</w:t>
      </w:r>
    </w:p>
    <w:p w:rsidR="00E51719" w:rsidRPr="007413BE" w:rsidRDefault="00E51719" w:rsidP="00E51719">
      <w:pPr>
        <w:spacing w:after="0" w:line="240" w:lineRule="auto"/>
        <w:jc w:val="center"/>
        <w:rPr>
          <w:rFonts w:ascii="Times New Roman" w:hAnsi="Times New Roman" w:cs="Times New Roman"/>
          <w:lang w:val="en-US"/>
        </w:rPr>
      </w:pPr>
    </w:p>
    <w:tbl>
      <w:tblPr>
        <w:tblW w:w="0" w:type="auto"/>
        <w:tblLook w:val="01E0" w:firstRow="1" w:lastRow="1" w:firstColumn="1" w:lastColumn="1" w:noHBand="0" w:noVBand="0"/>
      </w:tblPr>
      <w:tblGrid>
        <w:gridCol w:w="4631"/>
        <w:gridCol w:w="4657"/>
      </w:tblGrid>
      <w:tr w:rsidR="00E51719" w:rsidRPr="007413BE" w:rsidTr="00E51719">
        <w:tc>
          <w:tcPr>
            <w:tcW w:w="4631" w:type="dxa"/>
            <w:hideMark/>
          </w:tcPr>
          <w:p w:rsidR="00E51719" w:rsidRPr="007413BE" w:rsidRDefault="00E51719" w:rsidP="00E51719">
            <w:pPr>
              <w:spacing w:after="0" w:line="240" w:lineRule="auto"/>
              <w:jc w:val="center"/>
              <w:rPr>
                <w:rFonts w:ascii="Times New Roman" w:hAnsi="Times New Roman" w:cs="Times New Roman"/>
                <w:lang w:val="sr-Cyrl-BA"/>
              </w:rPr>
            </w:pPr>
            <w:r w:rsidRPr="007413BE">
              <w:rPr>
                <w:rFonts w:ascii="Times New Roman" w:hAnsi="Times New Roman" w:cs="Times New Roman"/>
                <w:lang w:val="sr-Cyrl-CS"/>
              </w:rPr>
              <w:t xml:space="preserve">Година </w:t>
            </w:r>
            <w:r w:rsidRPr="007413BE">
              <w:rPr>
                <w:rFonts w:ascii="Times New Roman" w:hAnsi="Times New Roman" w:cs="Times New Roman"/>
                <w:lang w:val="sr-Latn-BA"/>
              </w:rPr>
              <w:t>XVII</w:t>
            </w:r>
            <w:r w:rsidRPr="007413BE">
              <w:rPr>
                <w:rFonts w:ascii="Times New Roman" w:hAnsi="Times New Roman" w:cs="Times New Roman"/>
                <w:lang w:val="sr-Cyrl-CS"/>
              </w:rPr>
              <w:t xml:space="preserve"> – број </w:t>
            </w:r>
            <w:r>
              <w:rPr>
                <w:rFonts w:ascii="Times New Roman" w:hAnsi="Times New Roman" w:cs="Times New Roman"/>
                <w:lang w:val="sr-Latn-BA"/>
              </w:rPr>
              <w:t>5</w:t>
            </w:r>
          </w:p>
        </w:tc>
        <w:tc>
          <w:tcPr>
            <w:tcW w:w="4657" w:type="dxa"/>
            <w:hideMark/>
          </w:tcPr>
          <w:p w:rsidR="00E51719" w:rsidRPr="007413BE" w:rsidRDefault="00E51719" w:rsidP="00E51719">
            <w:pPr>
              <w:spacing w:after="0" w:line="240" w:lineRule="auto"/>
              <w:jc w:val="center"/>
              <w:rPr>
                <w:rFonts w:ascii="Times New Roman" w:hAnsi="Times New Roman" w:cs="Times New Roman"/>
                <w:lang w:val="sr-Cyrl-CS"/>
              </w:rPr>
            </w:pPr>
            <w:r>
              <w:rPr>
                <w:rFonts w:ascii="Times New Roman" w:hAnsi="Times New Roman" w:cs="Times New Roman"/>
                <w:lang w:val="sr-Cyrl-BA"/>
              </w:rPr>
              <w:t>Четвртак</w:t>
            </w:r>
            <w:r w:rsidRPr="007413BE">
              <w:rPr>
                <w:rFonts w:ascii="Times New Roman" w:hAnsi="Times New Roman" w:cs="Times New Roman"/>
                <w:lang w:val="sr-Cyrl-CS"/>
              </w:rPr>
              <w:t xml:space="preserve">, </w:t>
            </w:r>
            <w:r>
              <w:rPr>
                <w:rFonts w:ascii="Times New Roman" w:hAnsi="Times New Roman" w:cs="Times New Roman"/>
                <w:lang w:val="sr-Latn-BA"/>
              </w:rPr>
              <w:t>31</w:t>
            </w:r>
            <w:r w:rsidRPr="007413BE">
              <w:rPr>
                <w:rFonts w:ascii="Times New Roman" w:hAnsi="Times New Roman" w:cs="Times New Roman"/>
                <w:lang w:val="en-US"/>
              </w:rPr>
              <w:t>.0</w:t>
            </w:r>
            <w:r w:rsidRPr="007413BE">
              <w:rPr>
                <w:rFonts w:ascii="Times New Roman" w:hAnsi="Times New Roman" w:cs="Times New Roman"/>
                <w:lang w:val="sr-Cyrl-BA"/>
              </w:rPr>
              <w:t>3</w:t>
            </w:r>
            <w:r w:rsidRPr="007413BE">
              <w:rPr>
                <w:rFonts w:ascii="Times New Roman" w:hAnsi="Times New Roman" w:cs="Times New Roman"/>
                <w:lang w:val="sr-Cyrl-CS"/>
              </w:rPr>
              <w:t>.20</w:t>
            </w:r>
            <w:r w:rsidRPr="007413BE">
              <w:rPr>
                <w:rFonts w:ascii="Times New Roman" w:hAnsi="Times New Roman" w:cs="Times New Roman"/>
                <w:lang w:val="en-US"/>
              </w:rPr>
              <w:t>2</w:t>
            </w:r>
            <w:r w:rsidRPr="007413BE">
              <w:rPr>
                <w:rFonts w:ascii="Times New Roman" w:hAnsi="Times New Roman" w:cs="Times New Roman"/>
                <w:lang w:val="sr-Latn-BA"/>
              </w:rPr>
              <w:t>2</w:t>
            </w:r>
            <w:r w:rsidRPr="007413BE">
              <w:rPr>
                <w:rFonts w:ascii="Times New Roman" w:hAnsi="Times New Roman" w:cs="Times New Roman"/>
                <w:lang w:val="sr-Cyrl-CS"/>
              </w:rPr>
              <w:t>. године</w:t>
            </w:r>
          </w:p>
        </w:tc>
      </w:tr>
    </w:tbl>
    <w:p w:rsidR="00E51719" w:rsidRPr="007413BE" w:rsidRDefault="00E51719" w:rsidP="00E51719">
      <w:pPr>
        <w:spacing w:after="0" w:line="240" w:lineRule="auto"/>
        <w:rPr>
          <w:rFonts w:ascii="Times New Roman" w:hAnsi="Times New Roman" w:cs="Times New Roman"/>
          <w:lang w:val="sr-Cyrl-CS"/>
        </w:rPr>
      </w:pPr>
    </w:p>
    <w:p w:rsidR="00E51719" w:rsidRPr="007413BE" w:rsidRDefault="00E51719" w:rsidP="00E51719">
      <w:pPr>
        <w:spacing w:after="0" w:line="240" w:lineRule="auto"/>
        <w:rPr>
          <w:rFonts w:ascii="Times New Roman" w:hAnsi="Times New Roman" w:cs="Times New Roman"/>
          <w:lang w:val="sr-Cyrl-CS"/>
        </w:rPr>
        <w:sectPr w:rsidR="00E51719" w:rsidRPr="007413BE" w:rsidSect="00E51719">
          <w:headerReference w:type="even" r:id="rId8"/>
          <w:headerReference w:type="default" r:id="rId9"/>
          <w:pgSz w:w="11906" w:h="16838"/>
          <w:pgMar w:top="1417" w:right="1417" w:bottom="1417" w:left="1417" w:header="708" w:footer="708" w:gutter="0"/>
          <w:pgNumType w:start="1"/>
          <w:cols w:space="720"/>
          <w:titlePg/>
          <w:docGrid w:linePitch="381"/>
        </w:sectPr>
      </w:pPr>
    </w:p>
    <w:p w:rsidR="00E51719" w:rsidRPr="007413BE" w:rsidRDefault="00E51719" w:rsidP="00E51719">
      <w:pPr>
        <w:spacing w:after="0" w:line="240" w:lineRule="auto"/>
        <w:jc w:val="center"/>
        <w:rPr>
          <w:rFonts w:ascii="Times New Roman" w:hAnsi="Times New Roman" w:cs="Times New Roman"/>
          <w:b/>
          <w:lang w:val="sr-Cyrl-BA"/>
        </w:rPr>
      </w:pPr>
      <w:r w:rsidRPr="007413BE">
        <w:rPr>
          <w:rFonts w:ascii="Times New Roman" w:hAnsi="Times New Roman" w:cs="Times New Roman"/>
          <w:b/>
          <w:lang w:val="sr-Cyrl-BA"/>
        </w:rPr>
        <w:lastRenderedPageBreak/>
        <w:t>Скупштина</w:t>
      </w:r>
    </w:p>
    <w:p w:rsidR="00E51719" w:rsidRPr="007413BE" w:rsidRDefault="00E51719" w:rsidP="00E51719">
      <w:pPr>
        <w:spacing w:after="0" w:line="240" w:lineRule="auto"/>
        <w:rPr>
          <w:rFonts w:ascii="Times New Roman" w:hAnsi="Times New Roman" w:cs="Times New Roman"/>
          <w:lang w:val="en-US"/>
        </w:rPr>
      </w:pPr>
    </w:p>
    <w:p w:rsidR="00E51719" w:rsidRPr="007413BE" w:rsidRDefault="00E51719" w:rsidP="00E51719">
      <w:pPr>
        <w:spacing w:after="0" w:line="240" w:lineRule="auto"/>
        <w:rPr>
          <w:rFonts w:ascii="Times New Roman" w:hAnsi="Times New Roman" w:cs="Times New Roman"/>
          <w:lang w:val="bs-Cyrl-BA"/>
        </w:rPr>
        <w:sectPr w:rsidR="00E51719" w:rsidRPr="007413BE" w:rsidSect="00E51719">
          <w:type w:val="continuous"/>
          <w:pgSz w:w="11906" w:h="16838"/>
          <w:pgMar w:top="1417" w:right="1417" w:bottom="1417" w:left="1134" w:header="708" w:footer="708" w:gutter="0"/>
          <w:cols w:space="708"/>
          <w:docGrid w:linePitch="381"/>
        </w:sectPr>
      </w:pPr>
    </w:p>
    <w:p w:rsidR="00E51719" w:rsidRPr="007413BE" w:rsidRDefault="00E51719" w:rsidP="00E51719">
      <w:pPr>
        <w:spacing w:after="0" w:line="240" w:lineRule="auto"/>
        <w:rPr>
          <w:rFonts w:ascii="Times New Roman" w:hAnsi="Times New Roman" w:cs="Times New Roman"/>
          <w:lang w:val="bs-Cyrl-BA"/>
        </w:rPr>
      </w:pPr>
    </w:p>
    <w:p w:rsidR="00E51719" w:rsidRPr="00E51719" w:rsidRDefault="00E51719" w:rsidP="00E51719">
      <w:pPr>
        <w:jc w:val="both"/>
        <w:rPr>
          <w:rFonts w:ascii="Times New Roman" w:hAnsi="Times New Roman" w:cs="Times New Roman"/>
          <w:sz w:val="24"/>
          <w:szCs w:val="24"/>
          <w:lang w:val="sr-Cyrl-BA"/>
        </w:rPr>
      </w:pPr>
      <w:r w:rsidRPr="00E51719">
        <w:rPr>
          <w:rFonts w:ascii="Times New Roman" w:hAnsi="Times New Roman" w:cs="Times New Roman"/>
          <w:sz w:val="24"/>
          <w:szCs w:val="24"/>
          <w:lang w:val="sr-Cyrl-BA"/>
        </w:rPr>
        <w:t>На основу члана  31. Став (1) тачка з) Закона о буџетском систему Републике Српске („Службени гласник Републике Српске“, број: 121/12, 52/14, 103/15 и 15/16), Скупштина општине Ново Горажде на другој редовној сједници одржаној дана 31.03.2022. године  доноси</w:t>
      </w:r>
    </w:p>
    <w:p w:rsidR="00E51719" w:rsidRPr="00E51719" w:rsidRDefault="00E51719" w:rsidP="00E51719">
      <w:pPr>
        <w:jc w:val="center"/>
        <w:rPr>
          <w:rFonts w:ascii="Times New Roman" w:hAnsi="Times New Roman" w:cs="Times New Roman"/>
          <w:b/>
          <w:sz w:val="24"/>
          <w:szCs w:val="24"/>
          <w:lang w:val="sr-Cyrl-BA"/>
        </w:rPr>
      </w:pPr>
      <w:r w:rsidRPr="00E51719">
        <w:rPr>
          <w:rFonts w:ascii="Times New Roman" w:hAnsi="Times New Roman" w:cs="Times New Roman"/>
          <w:b/>
          <w:sz w:val="24"/>
          <w:szCs w:val="24"/>
          <w:lang w:val="sr-Cyrl-BA"/>
        </w:rPr>
        <w:t>О Д Л У К У</w:t>
      </w:r>
    </w:p>
    <w:p w:rsidR="00E51719" w:rsidRPr="00E51719" w:rsidRDefault="00E51719" w:rsidP="00E51719">
      <w:pPr>
        <w:jc w:val="center"/>
        <w:rPr>
          <w:rFonts w:ascii="Times New Roman" w:hAnsi="Times New Roman" w:cs="Times New Roman"/>
          <w:b/>
          <w:sz w:val="24"/>
          <w:szCs w:val="24"/>
          <w:lang w:val="sr-Cyrl-BA"/>
        </w:rPr>
      </w:pPr>
      <w:r w:rsidRPr="00E51719">
        <w:rPr>
          <w:rFonts w:ascii="Times New Roman" w:hAnsi="Times New Roman" w:cs="Times New Roman"/>
          <w:b/>
          <w:sz w:val="24"/>
          <w:szCs w:val="24"/>
          <w:lang w:val="sr-Cyrl-BA"/>
        </w:rPr>
        <w:t xml:space="preserve">о усвајању Плана буџета општине Ново Горажде за 2022. годину </w:t>
      </w:r>
    </w:p>
    <w:p w:rsidR="00E51719" w:rsidRPr="00E51719" w:rsidRDefault="00E51719" w:rsidP="00E51719">
      <w:pPr>
        <w:jc w:val="center"/>
        <w:rPr>
          <w:rFonts w:ascii="Times New Roman" w:hAnsi="Times New Roman" w:cs="Times New Roman"/>
          <w:sz w:val="24"/>
          <w:szCs w:val="24"/>
          <w:lang w:val="sr-Cyrl-BA"/>
        </w:rPr>
      </w:pPr>
      <w:r w:rsidRPr="00E51719">
        <w:rPr>
          <w:rFonts w:ascii="Times New Roman" w:hAnsi="Times New Roman" w:cs="Times New Roman"/>
          <w:sz w:val="24"/>
          <w:szCs w:val="24"/>
          <w:lang w:val="sr-Cyrl-BA"/>
        </w:rPr>
        <w:t>Члан 1.</w:t>
      </w:r>
    </w:p>
    <w:p w:rsidR="00E51719" w:rsidRPr="00E51719" w:rsidRDefault="00E51719" w:rsidP="00E51719">
      <w:pPr>
        <w:jc w:val="both"/>
        <w:rPr>
          <w:rFonts w:ascii="Times New Roman" w:hAnsi="Times New Roman" w:cs="Times New Roman"/>
          <w:sz w:val="24"/>
          <w:szCs w:val="24"/>
          <w:lang w:val="sr-Cyrl-BA"/>
        </w:rPr>
      </w:pPr>
      <w:r w:rsidRPr="00E51719">
        <w:rPr>
          <w:rFonts w:ascii="Times New Roman" w:hAnsi="Times New Roman" w:cs="Times New Roman"/>
          <w:sz w:val="24"/>
          <w:szCs w:val="24"/>
          <w:lang w:val="sr-Cyrl-BA"/>
        </w:rPr>
        <w:t>Скупштина општине Ново Горажде Усваја План буџета општине Ново Горажде за 2022. годину.</w:t>
      </w:r>
    </w:p>
    <w:p w:rsidR="00E51719" w:rsidRPr="00E51719" w:rsidRDefault="00E51719" w:rsidP="00E51719">
      <w:pPr>
        <w:jc w:val="center"/>
        <w:rPr>
          <w:rFonts w:ascii="Times New Roman" w:hAnsi="Times New Roman" w:cs="Times New Roman"/>
          <w:sz w:val="24"/>
          <w:szCs w:val="24"/>
          <w:lang w:val="sr-Cyrl-BA"/>
        </w:rPr>
      </w:pPr>
      <w:r w:rsidRPr="00E51719">
        <w:rPr>
          <w:rFonts w:ascii="Times New Roman" w:hAnsi="Times New Roman" w:cs="Times New Roman"/>
          <w:sz w:val="24"/>
          <w:szCs w:val="24"/>
          <w:lang w:val="sr-Cyrl-BA"/>
        </w:rPr>
        <w:t>Члан 2.</w:t>
      </w:r>
    </w:p>
    <w:p w:rsidR="00E51719" w:rsidRPr="00E51719" w:rsidRDefault="00E51719" w:rsidP="00E51719">
      <w:pPr>
        <w:jc w:val="both"/>
        <w:rPr>
          <w:rFonts w:ascii="Times New Roman" w:hAnsi="Times New Roman" w:cs="Times New Roman"/>
          <w:sz w:val="24"/>
          <w:szCs w:val="24"/>
          <w:lang w:val="sr-Cyrl-BA"/>
        </w:rPr>
      </w:pPr>
      <w:r w:rsidRPr="00E51719">
        <w:rPr>
          <w:rFonts w:ascii="Times New Roman" w:hAnsi="Times New Roman" w:cs="Times New Roman"/>
          <w:sz w:val="24"/>
          <w:szCs w:val="24"/>
          <w:lang w:val="sr-Cyrl-BA"/>
        </w:rPr>
        <w:t>План буџета општине Ново Горажде за 2022. годину, како наративни, тако и табеларни дио, чини саставни дио ове Одлуке.</w:t>
      </w:r>
    </w:p>
    <w:p w:rsidR="00E51719" w:rsidRPr="00E51719" w:rsidRDefault="00E51719" w:rsidP="00E51719">
      <w:pPr>
        <w:jc w:val="center"/>
        <w:rPr>
          <w:rFonts w:ascii="Times New Roman" w:hAnsi="Times New Roman" w:cs="Times New Roman"/>
          <w:sz w:val="24"/>
          <w:szCs w:val="24"/>
          <w:lang w:val="sr-Cyrl-BA"/>
        </w:rPr>
      </w:pPr>
      <w:r w:rsidRPr="00E51719">
        <w:rPr>
          <w:rFonts w:ascii="Times New Roman" w:hAnsi="Times New Roman" w:cs="Times New Roman"/>
          <w:sz w:val="24"/>
          <w:szCs w:val="24"/>
          <w:lang w:val="sr-Cyrl-BA"/>
        </w:rPr>
        <w:t>Члан 3.</w:t>
      </w:r>
    </w:p>
    <w:p w:rsidR="00E51719" w:rsidRPr="00E51719" w:rsidRDefault="00E51719" w:rsidP="00E51719">
      <w:pPr>
        <w:jc w:val="both"/>
        <w:rPr>
          <w:rFonts w:ascii="Times New Roman" w:hAnsi="Times New Roman" w:cs="Times New Roman"/>
          <w:sz w:val="24"/>
          <w:szCs w:val="24"/>
          <w:lang w:val="sr-Cyrl-BA"/>
        </w:rPr>
      </w:pPr>
      <w:r w:rsidRPr="00E51719">
        <w:rPr>
          <w:rFonts w:ascii="Times New Roman" w:hAnsi="Times New Roman" w:cs="Times New Roman"/>
          <w:sz w:val="24"/>
          <w:szCs w:val="24"/>
          <w:lang w:val="sr-Cyrl-BA"/>
        </w:rPr>
        <w:t>Задужује се Одсјек за финансије, управљање развојем, привреду и друштвене дјелатности да ову Одлуку, заједно са Планом буџета општине Ново Горажде за 2022. годину достави Министарству финансија Републике Српске.</w:t>
      </w:r>
    </w:p>
    <w:p w:rsidR="00E51719" w:rsidRPr="00E51719" w:rsidRDefault="00E51719" w:rsidP="00E51719">
      <w:pPr>
        <w:jc w:val="both"/>
        <w:rPr>
          <w:rFonts w:ascii="Times New Roman" w:hAnsi="Times New Roman" w:cs="Times New Roman"/>
          <w:sz w:val="24"/>
          <w:szCs w:val="24"/>
          <w:lang w:val="sr-Cyrl-BA"/>
        </w:rPr>
      </w:pPr>
    </w:p>
    <w:p w:rsidR="00E51719" w:rsidRPr="00E51719" w:rsidRDefault="00E51719" w:rsidP="00E51719">
      <w:pPr>
        <w:jc w:val="both"/>
        <w:rPr>
          <w:rFonts w:ascii="Times New Roman" w:hAnsi="Times New Roman" w:cs="Times New Roman"/>
          <w:sz w:val="24"/>
          <w:szCs w:val="24"/>
          <w:lang w:val="sr-Cyrl-BA"/>
        </w:rPr>
      </w:pPr>
    </w:p>
    <w:p w:rsidR="00E51719" w:rsidRPr="00E51719" w:rsidRDefault="00E51719" w:rsidP="00E51719">
      <w:pPr>
        <w:jc w:val="both"/>
        <w:rPr>
          <w:rFonts w:ascii="Times New Roman" w:hAnsi="Times New Roman" w:cs="Times New Roman"/>
          <w:sz w:val="24"/>
          <w:szCs w:val="24"/>
          <w:lang w:val="sr-Cyrl-BA"/>
        </w:rPr>
      </w:pPr>
    </w:p>
    <w:p w:rsidR="00E51719" w:rsidRPr="00E51719" w:rsidRDefault="00E51719" w:rsidP="00E51719">
      <w:pPr>
        <w:jc w:val="center"/>
        <w:rPr>
          <w:rFonts w:ascii="Times New Roman" w:hAnsi="Times New Roman" w:cs="Times New Roman"/>
          <w:sz w:val="24"/>
          <w:szCs w:val="24"/>
          <w:lang w:val="sr-Cyrl-BA"/>
        </w:rPr>
      </w:pPr>
      <w:r w:rsidRPr="00E51719">
        <w:rPr>
          <w:rFonts w:ascii="Times New Roman" w:hAnsi="Times New Roman" w:cs="Times New Roman"/>
          <w:sz w:val="24"/>
          <w:szCs w:val="24"/>
          <w:lang w:val="sr-Cyrl-BA"/>
        </w:rPr>
        <w:lastRenderedPageBreak/>
        <w:t>Члан 4.</w:t>
      </w:r>
    </w:p>
    <w:p w:rsidR="00E51719" w:rsidRPr="00E51719" w:rsidRDefault="00E51719" w:rsidP="00E51719">
      <w:pPr>
        <w:jc w:val="both"/>
        <w:rPr>
          <w:rFonts w:ascii="Times New Roman" w:hAnsi="Times New Roman" w:cs="Times New Roman"/>
          <w:sz w:val="24"/>
          <w:szCs w:val="24"/>
          <w:lang w:val="sr-Cyrl-BA"/>
        </w:rPr>
      </w:pPr>
      <w:r w:rsidRPr="00E51719">
        <w:rPr>
          <w:rFonts w:ascii="Times New Roman" w:hAnsi="Times New Roman" w:cs="Times New Roman"/>
          <w:sz w:val="24"/>
          <w:szCs w:val="24"/>
          <w:lang w:val="sr-Cyrl-BA"/>
        </w:rPr>
        <w:t>Утврђује се постојање оправданих разлога из члана 69. став (2) Статута општине Ново Горажде, па ова Одлука ступа на снагу наредног дана од дана њеног објављивања у „Службеном гласнику општине Ново Горажде“.</w:t>
      </w:r>
    </w:p>
    <w:p w:rsidR="00E51719" w:rsidRPr="007413BE" w:rsidRDefault="00E51719" w:rsidP="00E51719">
      <w:pPr>
        <w:spacing w:after="0" w:line="240" w:lineRule="auto"/>
        <w:jc w:val="both"/>
        <w:rPr>
          <w:rFonts w:ascii="Times New Roman" w:eastAsia="Calibri" w:hAnsi="Times New Roman" w:cs="Times New Roman"/>
          <w:b/>
          <w:lang w:val="sr-Cyrl-CS"/>
        </w:rPr>
      </w:pPr>
      <w:r w:rsidRPr="007413BE">
        <w:rPr>
          <w:rFonts w:ascii="Times New Roman" w:eastAsia="Calibri" w:hAnsi="Times New Roman" w:cs="Times New Roman"/>
          <w:b/>
          <w:lang w:val="sr-Cyrl-CS"/>
        </w:rPr>
        <w:t>Број: 01/1-</w:t>
      </w:r>
      <w:r>
        <w:rPr>
          <w:rFonts w:ascii="Times New Roman" w:eastAsia="Calibri" w:hAnsi="Times New Roman" w:cs="Times New Roman"/>
          <w:b/>
          <w:lang w:val="sr-Cyrl-CS"/>
        </w:rPr>
        <w:t>052-2-3/22</w:t>
      </w:r>
    </w:p>
    <w:p w:rsidR="00E51719" w:rsidRPr="007413BE" w:rsidRDefault="00E51719"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spacing w:after="0" w:line="240" w:lineRule="auto"/>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spacing w:after="0" w:line="240" w:lineRule="auto"/>
        <w:rPr>
          <w:rFonts w:ascii="Times New Roman" w:hAnsi="Times New Roman" w:cs="Times New Roman"/>
          <w:lang w:val="sr-Cyrl-CS"/>
        </w:rPr>
      </w:pPr>
    </w:p>
    <w:p w:rsidR="00E51719" w:rsidRPr="007413BE" w:rsidRDefault="00E51719" w:rsidP="00E51719">
      <w:pPr>
        <w:spacing w:after="0" w:line="240" w:lineRule="auto"/>
        <w:rPr>
          <w:rFonts w:ascii="Times New Roman" w:hAnsi="Times New Roman" w:cs="Times New Roman"/>
          <w:lang w:val="sr-Cyrl-CS"/>
        </w:rPr>
      </w:pP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На основу</w:t>
      </w:r>
      <w:r w:rsidRPr="00E51719">
        <w:rPr>
          <w:rFonts w:ascii="Times New Roman" w:eastAsia="Times New Roman" w:hAnsi="Times New Roman" w:cs="Times New Roman"/>
          <w:lang w:val="en-US" w:eastAsia="sr-Latn-CS"/>
        </w:rPr>
        <w:t xml:space="preserve"> </w:t>
      </w:r>
      <w:r w:rsidRPr="00E51719">
        <w:rPr>
          <w:rFonts w:ascii="Times New Roman" w:eastAsia="Times New Roman" w:hAnsi="Times New Roman" w:cs="Times New Roman"/>
          <w:lang w:val="sr-Cyrl-BA" w:eastAsia="sr-Latn-CS"/>
        </w:rPr>
        <w:t>члана 33. став 2. Закона о буџетском систему Републике Српске („Службени гласник Републике Српске“, број: 121</w:t>
      </w:r>
      <w:r w:rsidRPr="00E51719">
        <w:rPr>
          <w:rFonts w:ascii="Times New Roman" w:eastAsia="Times New Roman" w:hAnsi="Times New Roman" w:cs="Times New Roman"/>
          <w:lang w:val="en-US" w:eastAsia="sr-Latn-CS"/>
        </w:rPr>
        <w:t>/12</w:t>
      </w:r>
      <w:r w:rsidRPr="00E51719">
        <w:rPr>
          <w:rFonts w:ascii="Times New Roman" w:eastAsia="Times New Roman" w:hAnsi="Times New Roman" w:cs="Times New Roman"/>
          <w:lang w:val="sr-Cyrl-CS" w:eastAsia="sr-Latn-CS"/>
        </w:rPr>
        <w:t>, 52/14, 103/15 и 15/16</w:t>
      </w:r>
      <w:r w:rsidRPr="00E51719">
        <w:rPr>
          <w:rFonts w:ascii="Times New Roman" w:eastAsia="Times New Roman" w:hAnsi="Times New Roman" w:cs="Times New Roman"/>
          <w:lang w:val="en-US" w:eastAsia="sr-Latn-CS"/>
        </w:rPr>
        <w:t>)</w:t>
      </w:r>
      <w:r w:rsidRPr="00E51719">
        <w:rPr>
          <w:rFonts w:ascii="Times New Roman" w:eastAsia="Times New Roman" w:hAnsi="Times New Roman" w:cs="Times New Roman"/>
          <w:lang w:val="sr-Cyrl-CS" w:eastAsia="sr-Latn-CS"/>
        </w:rPr>
        <w:t xml:space="preserve"> </w:t>
      </w:r>
      <w:r w:rsidRPr="00E51719">
        <w:rPr>
          <w:rFonts w:ascii="Times New Roman" w:eastAsia="Times New Roman" w:hAnsi="Times New Roman" w:cs="Times New Roman"/>
          <w:lang w:val="sr-Cyrl-BA" w:eastAsia="sr-Latn-CS"/>
        </w:rPr>
        <w:t>Скупштина општине Ново Горажде је на другој редовној сједници, одржаној дана 31.03.2022. донијела: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rPr>
          <w:rFonts w:ascii="Times New Roman" w:eastAsia="Times New Roman" w:hAnsi="Times New Roman" w:cs="Times New Roman"/>
          <w:b/>
          <w:lang w:val="sr-Cyrl-BA" w:eastAsia="sr-Latn-CS"/>
        </w:rPr>
      </w:pPr>
      <w:r w:rsidRPr="00E51719">
        <w:rPr>
          <w:rFonts w:ascii="Times New Roman" w:eastAsia="Times New Roman" w:hAnsi="Times New Roman" w:cs="Times New Roman"/>
          <w:b/>
          <w:lang w:val="sr-Cyrl-BA" w:eastAsia="sr-Latn-CS"/>
        </w:rPr>
        <w:t xml:space="preserve">                                                     </w:t>
      </w:r>
    </w:p>
    <w:p w:rsidR="00E51719" w:rsidRPr="00E51719" w:rsidRDefault="00E51719" w:rsidP="00E51719">
      <w:pPr>
        <w:spacing w:after="0" w:line="240" w:lineRule="auto"/>
        <w:jc w:val="center"/>
        <w:rPr>
          <w:rFonts w:ascii="Times New Roman" w:eastAsia="Times New Roman" w:hAnsi="Times New Roman" w:cs="Times New Roman"/>
          <w:b/>
          <w:lang w:val="sr-Cyrl-BA" w:eastAsia="sr-Latn-CS"/>
        </w:rPr>
      </w:pPr>
      <w:r w:rsidRPr="00E51719">
        <w:rPr>
          <w:rFonts w:ascii="Times New Roman" w:eastAsia="Times New Roman" w:hAnsi="Times New Roman" w:cs="Times New Roman"/>
          <w:b/>
          <w:lang w:val="sr-Cyrl-BA" w:eastAsia="sr-Latn-CS"/>
        </w:rPr>
        <w:t>О Д Л У К У</w:t>
      </w:r>
    </w:p>
    <w:p w:rsidR="00E51719" w:rsidRPr="00E51719" w:rsidRDefault="00E51719" w:rsidP="00E51719">
      <w:pPr>
        <w:spacing w:after="0" w:line="240" w:lineRule="auto"/>
        <w:jc w:val="center"/>
        <w:rPr>
          <w:rFonts w:ascii="Times New Roman" w:eastAsia="Times New Roman" w:hAnsi="Times New Roman" w:cs="Times New Roman"/>
          <w:b/>
          <w:lang w:val="sr-Cyrl-BA" w:eastAsia="sr-Latn-CS"/>
        </w:rPr>
      </w:pPr>
      <w:r w:rsidRPr="00E51719">
        <w:rPr>
          <w:rFonts w:ascii="Times New Roman" w:eastAsia="Times New Roman" w:hAnsi="Times New Roman" w:cs="Times New Roman"/>
          <w:b/>
          <w:lang w:val="sr-Cyrl-BA" w:eastAsia="sr-Latn-CS"/>
        </w:rPr>
        <w:t>о извршењу Буџета општине Ново Горажде за 2022. годину</w:t>
      </w:r>
    </w:p>
    <w:p w:rsidR="00E51719" w:rsidRPr="00E51719" w:rsidRDefault="00E51719" w:rsidP="00E51719">
      <w:pPr>
        <w:spacing w:after="0" w:line="240" w:lineRule="auto"/>
        <w:rPr>
          <w:rFonts w:ascii="Times New Roman" w:eastAsia="Times New Roman" w:hAnsi="Times New Roman" w:cs="Times New Roman"/>
          <w:b/>
          <w:lang w:val="sr-Cyrl-BA" w:eastAsia="sr-Latn-CS"/>
        </w:rPr>
      </w:pPr>
    </w:p>
    <w:p w:rsidR="00E51719" w:rsidRPr="00E51719" w:rsidRDefault="00E51719" w:rsidP="00E51719">
      <w:pPr>
        <w:spacing w:after="0" w:line="240" w:lineRule="auto"/>
        <w:rPr>
          <w:rFonts w:ascii="Times New Roman" w:eastAsia="Times New Roman" w:hAnsi="Times New Roman" w:cs="Times New Roman"/>
          <w:b/>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CS" w:eastAsia="sr-Latn-CS"/>
        </w:rPr>
      </w:pPr>
      <w:r w:rsidRPr="00E51719">
        <w:rPr>
          <w:rFonts w:ascii="Times New Roman" w:eastAsia="Times New Roman" w:hAnsi="Times New Roman" w:cs="Times New Roman"/>
          <w:lang w:val="sr-Cyrl-CS" w:eastAsia="sr-Latn-CS"/>
        </w:rPr>
        <w:t>Члан 1.</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Овом Одлуком прописује се начин извршења Буџета општине Ново Горажде за 2022. годину (у даљем тексту: Буџет).</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Све одлуке које се односе на Буџет, морају бити у сагласности са овом Одлуком.</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Ова Одлука се односи на буџетске кориснике и примаоце грантова, који се у цјелости или дјелимично финансирају из Буџета.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2.</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Средства Буџета из члана 1. ове Одлуке распоређују се у укупном износу од </w:t>
      </w:r>
      <w:r w:rsidRPr="00E51719">
        <w:rPr>
          <w:rFonts w:ascii="Times New Roman" w:eastAsia="Times New Roman" w:hAnsi="Times New Roman" w:cs="Times New Roman"/>
          <w:sz w:val="24"/>
          <w:szCs w:val="24"/>
          <w:lang w:val="sr-Cyrl-BA" w:eastAsia="sr-Latn-CS"/>
        </w:rPr>
        <w:t xml:space="preserve">2.557.774,00 </w:t>
      </w:r>
      <w:r w:rsidRPr="00E51719">
        <w:rPr>
          <w:rFonts w:ascii="Times New Roman" w:eastAsia="Times New Roman" w:hAnsi="Times New Roman" w:cs="Times New Roman"/>
          <w:lang w:val="sr-Cyrl-BA" w:eastAsia="sr-Latn-CS"/>
        </w:rPr>
        <w:t xml:space="preserve">КМ, од чега 1.788.642,00  КМ на текуће расходе 200.000,00 КМ на отплату дугова по кредитима, 410.632,00 КМ на </w:t>
      </w:r>
      <w:r w:rsidRPr="00E51719">
        <w:rPr>
          <w:rFonts w:ascii="Times New Roman" w:eastAsia="Times New Roman" w:hAnsi="Times New Roman" w:cs="Times New Roman"/>
          <w:lang w:val="sr-Cyrl-BA" w:eastAsia="sr-Latn-CS"/>
        </w:rPr>
        <w:lastRenderedPageBreak/>
        <w:t>издатке за нефинансијску имовину, 113.000,00 КМ на остале издатке, 500,00 КМ на трансфере између и унутар власти и 45.000,00 КМ на буџетску резерву.</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3.</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Приходи Буџета утврђени Законом о буџетском систему Републике Српске, укључујући и властите приходе које буџетски корисници остваре вршењем дјелатности (редовне, допунске, донације и сл.) су приходи Буџета који се морају наплаћивати и распоређивати преко система јединственог рачуна трезора.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Буџет је процјена буџетских средстава и буџетских издатака за једну фискалну годину.</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Буџетска средства у једној фискалној години чине буџетски приходи и примици за нефинансијску имовину, примици од финансијске имовине и задуживања текуће фискалне године, неутрошена намјенска средства буџетских грантова и трансфера из ранијих периода и суфицит распоређен одлуком надлежног органа.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(4) Буџетске приходе чине јавни приходи, текући и капитални грантови из земље и иностранства и трансфери примљени од других буџетских јединица.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4.</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(1)Буџетске издатке чине буџетски расходи, издаци за нефинансијску имовину и издаци за финансијску имовину и отплату дугова.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Буџетске расходе чине расходи за лична примања, расходи по основу кориштења робе и услуга, расходи финансирања и други финансијски расходи, субвенције, грантови, дознаке на име социјалне заштите и трансфери другим буџетским корисницима.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5.</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Наредбодавац и одговорна особа за извршење Буџета у цјелини је Начелник општине.</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Одсјек за финансије, управљање развојем, привреду и друштвене дјелатности управља и контролише прилив и одлив новчаних средстава према усвојеном Буџету.</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Буџетски корисници могу стварати обавезе и користити средства само за намјене предвиђене Буџетом, и то до износа који је планиран, у складу са расположивим средствима.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lastRenderedPageBreak/>
        <w:t>(4) Одговорно лице буџетског корисника или руководиоци потрошачких јединица помоћни су извршиоци Буџета и одговорни су за намјенску употребу средстава, извршење буџета своје потрошачке јединице и за стварање обавеза до нивоа средстава која им се ставе на располагање кварталним финансијским планом (расположива средства).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(5) Коришћење средстава за текуће помоћи и капитална улагања може се вршити по добијању сагласности Начелника општине на план утрошка тих средстава, а прије спровођења процедура прописаних Законом о јавним набавкама, као и на основу програма које у складу са законом усваја Скупштина општине.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6.</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Корисници буџетских средстава дужни су средства утврђена у Буџету користити руководећи се начелима рационалности и штедње.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7.</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Одсјек за финансије, управљање развојем, привреду и друштвене дјелатности врши процјену прилива буџетских средстава и обавјештава буџетске кориснике о висини буџетских средстава која ће им бити стављена на располагање кварталним финансијским планом, најкасније двадесет дана прије почетка квартала.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(2) Корисници буџетских средстава обавезни су да поднесу Одсјеку за финансије, управљање развојем, привреду и друштвене дјелатности приједлоге својих кварталних финансијских планова за извршење Буџета и тромјесечну динамику трошења средстава петнаест дана прије почетка сваког квартала. </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Одсјек за финансије, управљање развојем, привреду и друштвене дјелатности даје сагласност буџетским корисницима на поднесене приједлоге кварталних финансијских планова за извршење буџета и сачињава квартални финансијски план потрошње Буџета.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(4) Ако корисник буџета не поднесе приједлог кварталног финансијског плана у року из става 2. овог члана, квартални план за тог буџетског корисника одређује Одсјек за финансије, управљање развојем, привреду и друштвене дјелатности.</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(5) Изузетно од става 1. и 2. овог члана, квартални финансијски план за први квартал </w:t>
      </w:r>
      <w:r w:rsidRPr="00E51719">
        <w:rPr>
          <w:rFonts w:ascii="Times New Roman" w:eastAsia="Times New Roman" w:hAnsi="Times New Roman" w:cs="Times New Roman"/>
          <w:lang w:val="sr-Cyrl-BA" w:eastAsia="sr-Latn-CS"/>
        </w:rPr>
        <w:lastRenderedPageBreak/>
        <w:t>фискалне године одредиће Одсјек за финансије, управљање развојем, привреду и друштвене дјелатности и доставити буџетским корисницима у року од 20 дана од дана усвајања Буџета за 2022. годину.</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(6) За случај привременог финансирања, Одсјек за финансије, управљање развојем, привреду и друштвене дјелатности ће извршити усаглашавање усвојеног Буџета за 2022. годину и привременог финансирања, сачинити квартални финансијски план и обавијестити потрошачке јединице о усаглашеном финансијском плану у року од 20 дана од дана усвајања Буџета за 2022. годину. </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(7) Уколико се укаже потреба за сезонским коришћењем средстава, буџетски корисници су дужни писаним захтјевом тражити измјену достављеног кварталног финансијског плана и то најкасније три дана прије почетка квартала, са прецизним образложењима сезонског карактера трошка.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(8) Укупан износ свих кварталних финансијских планова за извршење Буџета сваког корисника може бити мањи или једнак износу усвојеног годишњег буџета за сваког корисника.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8.</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Буџетски корисници прије стварања обавеза дужни су да поднесу Одсјеку за финансије, управљање развојем,  привреду и друштвене дјелатности приједлог за јавну набавку на прописаном обрасцу трезорског пословања у 3 (три) примјерка.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(2) На основу провјере чињеничног стања о расположивим средствима за одређену намјену, Одсјек за финансије, управљање развојем, привреду и друштвене дјелатности доставља приједлог на преиспитивање и одобравање Начелнику општине. </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Начелник општине одобрава набавку и приједлог доставља служби надлежној за реализацију.</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(4) Надлежна служба проводи поступак за јавну набавку и реализује набавку, а у случају када је потребно прибавља се понуда добављача и наруџбеница која се штампа у оквиру трезорског програма, чиме се аутоматски резервишу средства за одређену набавку.</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(5) Када је потребно реализовати плаћање, буџетски корисник Општинске управе је дужан да поднесе Одсјеку за финансије, управљање развојем, привреду и друштвене </w:t>
      </w:r>
      <w:r w:rsidRPr="00E51719">
        <w:rPr>
          <w:rFonts w:ascii="Times New Roman" w:eastAsia="Times New Roman" w:hAnsi="Times New Roman" w:cs="Times New Roman"/>
          <w:lang w:val="sr-Cyrl-BA" w:eastAsia="sr-Latn-CS"/>
        </w:rPr>
        <w:lastRenderedPageBreak/>
        <w:t>дјелатности захтјев за плаћање на прописаном обрасцу за трезорско пословање у 2 (два) примјерка, заједно са одговарајућом документацијом (понуда, предрачун, рачун, одлука или рјешење надлежног органа и друго), а остали буџетски корисници само образац за трезорско пословање.</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(6) Сваки документ мора садржавати број, датум, потпис и број протокола. </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9.</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Одсјек за финансије, управљање развојем, привреду и друштвене дјелатности врши пренос средстава за извршење обавеза по основу расхода Буџета искључиво на основу образаца за трезорско пословање буџетских корисника.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Подаци унесени у обрасце за трезорско пословање буџетских корисника Општинске управе морају бити сачињени на основу вјеродостојних књиговодствених докумената којима располаже или је дужан располагати буџетски корисник и за тачност тих података одговара одговорно лице у буџетском кориснику.</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За тачност књиговодствених исправа и интерне контролне поступке којима подлијежу те исправе одговара буџетски корисник.</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(4) Исправама из претходног става сматрају се:</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а) обрачунске листе плата и накнада,</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б) предрачуни и уговори,</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в) рачуни за набавку средстава, материјала, робе и услуга,</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г) одлуке и рјешења надлежних органа из којих проистичу финансијске обавезе,</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д) остале финансијске исправе.</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(5) За вјеродостојан унос података у рачуноводствени систем, помоћне и главну књигу трезора одговара одговорно лице у Одсјеку за финансије, привреду и друштвене дјелатности.</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10.</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На основу члана 41. Закона о буџетском систему Републике Српске, Начелник општине може на приједлог Одсјека за финансије, управљање развојем,  привреду и друштвене дјелатности средства распоређена буџетом прераспоређивати:</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а) у оквиру потрошачке јединице без ограничења,</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б) између потрошачких јединица, и то до износа од 5 одсто у односу на укупну             </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lastRenderedPageBreak/>
        <w:t xml:space="preserve">           вриједност планираних средстава потрошачке јединице са које се врши         </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           реалокација.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Приједлог за реалокацију средстава покреће буџетски корисник тако што подноси захтјев Одсјеку за финансије, привреду и друштвене дјелатности.</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Одсјек за финансије, привреду и друштвене дјелатности разматра захтјев и доставља приједлог прерасподјеле средстава Начелнику општине на одобравање.</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(4) Начелник општине обавезан је да полугодишње извјештава Скупштину општине о извршеној прерасподјели средстава из става 1. овог члана.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11.</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Расподјела средстава буџетске резерве врши се у складу са чланом 43. Закона о буџетском систему Републике Српске.</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(2) Начелник општине одлучује о коришћењу средстава буџетске резерве за подмирење хитних и непредвиђених расхода, који се појаве током буџетске године. </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(3) Пренос средстава из буџетске резерве врши Одсјек за финансије, управљање развојем, привреду и друштвене дјелатности, путем обрасца за трезорско пословање, а на основу закључка Начелника општине.</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(4) Начелник општине обавезан  је полугодишње и годишње извјештавати Скупштину општине о коришћењу средстава буџетске резерве.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12.</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Одобравање средстава за грантове (помоћи) може се вршити само на основу критеријума утврђених од стране Начелника општине, уз подношење одговарајућих програма, односно пројеката.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Пренос средстава за извршење обавеза по основу грантова (помоћи) врши Одсјек за финансије, управљање развојем, привреду и друштвене дјелатности путем обрасца за трезорско пословање, а на основу закључка Начелника општине, који је потписан и од стране надлежне службе у Општинској управи која прати рад корисника средстава и оцјењује оправданост коришћења средстава.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(3) Корисници средстава грантова (помоћи) су дужни поднијети извјештај о утрошку примљених средстава 30 дана по истеку фискалне године. </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lastRenderedPageBreak/>
        <w:t>(4) Извјештај се подноси надлежној служби Општинске управе која прати рад корисника средстава.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13.</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Исплата плата и осталих личних примања буџетских корисника врши се преносом средстава са јединственог рачуна трезора (у даљем тексту: ЈРТ) на текуће рачуне запослених у одговарајућим банкама или другим овлашћеним организацијама за платни промет.</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Буџетски корисници су обавезни да правилно обрачунају плате и друга лична примања за све запослене, обрачунају порезе и доприносе за запослене и друга лица, и исте појединачно и збирно доставе Одсјеку за финансије,</w:t>
      </w:r>
      <w:r w:rsidRPr="00E51719">
        <w:rPr>
          <w:rFonts w:ascii="Times New Roman" w:eastAsia="Times New Roman" w:hAnsi="Times New Roman" w:cs="Times New Roman"/>
          <w:sz w:val="24"/>
          <w:szCs w:val="24"/>
          <w:lang w:val="sr-Latn-CS" w:eastAsia="sr-Latn-CS"/>
        </w:rPr>
        <w:t xml:space="preserve"> </w:t>
      </w:r>
      <w:r w:rsidRPr="00E51719">
        <w:rPr>
          <w:rFonts w:ascii="Times New Roman" w:eastAsia="Times New Roman" w:hAnsi="Times New Roman" w:cs="Times New Roman"/>
          <w:lang w:val="sr-Cyrl-BA" w:eastAsia="sr-Latn-CS"/>
        </w:rPr>
        <w:t>управљање развојем, привреду и друштвене дјелатности до петог у мјесецу, за претходни мјесец.</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14.</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(1)Обавезе по основу расхода Буџета ће се извршавати по сљедећим приоритетима:</w:t>
      </w:r>
    </w:p>
    <w:p w:rsidR="00E51719" w:rsidRPr="00E51719" w:rsidRDefault="00E51719" w:rsidP="00E51719">
      <w:pPr>
        <w:numPr>
          <w:ilvl w:val="0"/>
          <w:numId w:val="31"/>
        </w:num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обавезе по основу отплате кредита, у износима који су доспјели за плаћање,</w:t>
      </w:r>
    </w:p>
    <w:p w:rsidR="00E51719" w:rsidRPr="00E51719" w:rsidRDefault="00E51719" w:rsidP="00E51719">
      <w:pPr>
        <w:numPr>
          <w:ilvl w:val="0"/>
          <w:numId w:val="31"/>
        </w:num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средства за нето плате запослених и одборничке накнаде</w:t>
      </w:r>
    </w:p>
    <w:p w:rsidR="00E51719" w:rsidRPr="00E51719" w:rsidRDefault="00E51719" w:rsidP="00E51719">
      <w:pPr>
        <w:numPr>
          <w:ilvl w:val="0"/>
          <w:numId w:val="31"/>
        </w:num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средства за порезе и доприносе за плате и накнаде,</w:t>
      </w:r>
    </w:p>
    <w:p w:rsidR="00E51719" w:rsidRPr="00E51719" w:rsidRDefault="00E51719" w:rsidP="00E51719">
      <w:pPr>
        <w:numPr>
          <w:ilvl w:val="0"/>
          <w:numId w:val="31"/>
        </w:num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средства за борачко – инвалидску и социјалну заштиту,</w:t>
      </w:r>
    </w:p>
    <w:p w:rsidR="00E51719" w:rsidRPr="00E51719" w:rsidRDefault="00E51719" w:rsidP="00E51719">
      <w:pPr>
        <w:numPr>
          <w:ilvl w:val="0"/>
          <w:numId w:val="31"/>
        </w:num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средства за остала лична примања и порези и доприноси на остала лична примања</w:t>
      </w:r>
    </w:p>
    <w:p w:rsidR="00E51719" w:rsidRPr="00E51719" w:rsidRDefault="00E51719" w:rsidP="00E51719">
      <w:pPr>
        <w:numPr>
          <w:ilvl w:val="0"/>
          <w:numId w:val="31"/>
        </w:num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средства за обавезе према добављачима</w:t>
      </w:r>
    </w:p>
    <w:p w:rsidR="00E51719" w:rsidRPr="00E51719" w:rsidRDefault="00E51719" w:rsidP="00E51719">
      <w:pPr>
        <w:numPr>
          <w:ilvl w:val="0"/>
          <w:numId w:val="31"/>
        </w:num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средства за остале обавезе.</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(2)Утрошак предвиђених средстава прикупљених по основу посебних накнада за коришћење природних ресурса у сврху производње електричне енергије, посебних накнада за шуме, средства за подстицаје предвиђене пољопривредним произвођачима, средства за комуналну потрошњу, средства за текуће одржавање путева, и средства за капиталне инвестиције, биће реализована на основу посебних програма, а у складу са законима и подзаконским прописима који регулишу поједину област.</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15.</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 xml:space="preserve">Буџетски корисници дужни су да се у поступку набавке роба, материјала и вршења </w:t>
      </w:r>
      <w:r w:rsidRPr="00E51719">
        <w:rPr>
          <w:rFonts w:ascii="Times New Roman" w:eastAsia="Times New Roman" w:hAnsi="Times New Roman" w:cs="Times New Roman"/>
          <w:lang w:val="sr-Cyrl-BA" w:eastAsia="sr-Latn-CS"/>
        </w:rPr>
        <w:lastRenderedPageBreak/>
        <w:t>услуга придржавају одредаба Закона о јавним набавкама, као и процедура о обавезној примјени модула набавки, прописаних Упутством о форми, садржају и начину попуњавања образаца за трезорско пословање буџетских корисника.</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16.</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Контрола намјенског коришћења и утрошка буџетских средстава, као и поступања корисника буџетских средстава према одредбама ове Одлуке, врши се према одредбама Закона о буџетском систему Републике Српске.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17.</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Сви буџетски корисници дужни су да у року од 15 дана од дана настанка промјене у својој организацији и статусу обавијесте Одсјек за финансије,</w:t>
      </w:r>
      <w:r w:rsidRPr="00E51719">
        <w:rPr>
          <w:rFonts w:ascii="Times New Roman" w:eastAsia="Times New Roman" w:hAnsi="Times New Roman" w:cs="Times New Roman"/>
          <w:sz w:val="24"/>
          <w:szCs w:val="24"/>
          <w:lang w:val="sr-Latn-CS" w:eastAsia="sr-Latn-CS"/>
        </w:rPr>
        <w:t xml:space="preserve"> </w:t>
      </w:r>
      <w:r w:rsidRPr="00E51719">
        <w:rPr>
          <w:rFonts w:ascii="Times New Roman" w:eastAsia="Times New Roman" w:hAnsi="Times New Roman" w:cs="Times New Roman"/>
          <w:lang w:val="sr-Cyrl-BA" w:eastAsia="sr-Latn-CS"/>
        </w:rPr>
        <w:t>управљање развојем, привреду и друштвене дјелатности.</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18.</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Правилнике, упутства и инструкције о спровођењу ове Одлуке прописује Начелник општине.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19.</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(1)У мјери у којој су дефиниције или одредбе ове Одлуке у сукобу са другим одлукама које донесу органи општине, одредбе из ове одлуке имаће приоритет над одредбама других одлука у стварима које се тичу извршавања Буџета по свим ставкама.</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(2)Уколико су другим одлукама прописани новчани издаци из Буџета који се разликују од планираних износа по овој Одлуци, или по Одлуци о усвајању Плана буџета општине Ново Горажде за 2022. годину, обавезно се примјењују одредбе и планирани износи предвиђени овом Одлуком и Одлуком о усвајању Плана буџета општине Ново Горажде за 2022. годину.</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20.</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(1) Начелник општине извјештава Скупштину општине о извршењу Буџета квартално.</w:t>
      </w:r>
    </w:p>
    <w:p w:rsidR="00E51719" w:rsidRPr="00E51719" w:rsidRDefault="00E51719" w:rsidP="00E51719">
      <w:pPr>
        <w:spacing w:after="0" w:line="240" w:lineRule="auto"/>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(2) За извршење Буџета општине, Начелник је одговоран Скупштини општине.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21.</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Задужује се Одсјек за финансије,</w:t>
      </w:r>
      <w:r w:rsidRPr="00E51719">
        <w:rPr>
          <w:rFonts w:ascii="Times New Roman" w:eastAsia="Times New Roman" w:hAnsi="Times New Roman" w:cs="Times New Roman"/>
          <w:sz w:val="24"/>
          <w:szCs w:val="24"/>
          <w:lang w:val="sr-Latn-CS" w:eastAsia="sr-Latn-CS"/>
        </w:rPr>
        <w:t xml:space="preserve"> </w:t>
      </w:r>
      <w:r w:rsidRPr="00E51719">
        <w:rPr>
          <w:rFonts w:ascii="Times New Roman" w:eastAsia="Times New Roman" w:hAnsi="Times New Roman" w:cs="Times New Roman"/>
          <w:lang w:val="sr-Cyrl-BA" w:eastAsia="sr-Latn-CS"/>
        </w:rPr>
        <w:t xml:space="preserve">управљање развојем, привреду и друштвене дјелатности </w:t>
      </w:r>
      <w:r w:rsidRPr="00E51719">
        <w:rPr>
          <w:rFonts w:ascii="Times New Roman" w:eastAsia="Times New Roman" w:hAnsi="Times New Roman" w:cs="Times New Roman"/>
          <w:lang w:val="sr-Cyrl-BA" w:eastAsia="sr-Latn-CS"/>
        </w:rPr>
        <w:lastRenderedPageBreak/>
        <w:t>да ову Одлуку достави Министарству финансија Републике Српске.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E51719" w:rsidRDefault="00E51719" w:rsidP="00E51719">
      <w:pPr>
        <w:spacing w:after="0" w:line="240" w:lineRule="auto"/>
        <w:jc w:val="center"/>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Члан 22.</w:t>
      </w:r>
    </w:p>
    <w:p w:rsidR="00E51719" w:rsidRPr="00E51719" w:rsidRDefault="00E51719" w:rsidP="00E51719">
      <w:pPr>
        <w:spacing w:after="0" w:line="240" w:lineRule="auto"/>
        <w:jc w:val="both"/>
        <w:rPr>
          <w:rFonts w:ascii="Times New Roman" w:eastAsia="Times New Roman" w:hAnsi="Times New Roman" w:cs="Times New Roman"/>
          <w:lang w:val="sr-Cyrl-BA" w:eastAsia="sr-Latn-CS"/>
        </w:rPr>
      </w:pPr>
      <w:r w:rsidRPr="00E51719">
        <w:rPr>
          <w:rFonts w:ascii="Times New Roman" w:eastAsia="Times New Roman" w:hAnsi="Times New Roman" w:cs="Times New Roman"/>
          <w:lang w:val="sr-Cyrl-BA" w:eastAsia="sr-Latn-CS"/>
        </w:rPr>
        <w:t>Ова Одлука ступа на снагу наредног дана од дана њеног објављивања у „Службеном гласнику општине Ново Горажде“.</w:t>
      </w:r>
    </w:p>
    <w:p w:rsidR="00E51719" w:rsidRPr="00E51719" w:rsidRDefault="00E51719" w:rsidP="00E51719">
      <w:pPr>
        <w:spacing w:after="0" w:line="240" w:lineRule="auto"/>
        <w:rPr>
          <w:rFonts w:ascii="Times New Roman" w:eastAsia="Times New Roman" w:hAnsi="Times New Roman" w:cs="Times New Roman"/>
          <w:lang w:val="sr-Cyrl-BA" w:eastAsia="sr-Latn-CS"/>
        </w:rPr>
      </w:pPr>
    </w:p>
    <w:p w:rsidR="00E51719" w:rsidRPr="007413BE" w:rsidRDefault="00E51719" w:rsidP="00E51719">
      <w:pPr>
        <w:spacing w:after="0" w:line="240" w:lineRule="auto"/>
        <w:rPr>
          <w:rFonts w:ascii="Times New Roman" w:hAnsi="Times New Roman" w:cs="Times New Roman"/>
          <w:lang w:val="sr-Cyrl-CS"/>
        </w:rPr>
      </w:pPr>
    </w:p>
    <w:p w:rsidR="00E51719" w:rsidRPr="007413BE" w:rsidRDefault="00E51719" w:rsidP="00E51719">
      <w:pPr>
        <w:spacing w:after="0" w:line="240" w:lineRule="auto"/>
        <w:jc w:val="both"/>
        <w:rPr>
          <w:rFonts w:ascii="Times New Roman" w:eastAsia="Calibri" w:hAnsi="Times New Roman" w:cs="Times New Roman"/>
          <w:b/>
          <w:lang w:val="sr-Cyrl-CS"/>
        </w:rPr>
      </w:pPr>
      <w:r w:rsidRPr="007413BE">
        <w:rPr>
          <w:rFonts w:ascii="Times New Roman" w:eastAsia="Calibri" w:hAnsi="Times New Roman" w:cs="Times New Roman"/>
          <w:b/>
          <w:lang w:val="sr-Cyrl-CS"/>
        </w:rPr>
        <w:t>Број: 01/1-</w:t>
      </w:r>
      <w:r>
        <w:rPr>
          <w:rFonts w:ascii="Times New Roman" w:eastAsia="Calibri" w:hAnsi="Times New Roman" w:cs="Times New Roman"/>
          <w:b/>
          <w:lang w:val="sr-Cyrl-CS"/>
        </w:rPr>
        <w:t>052-2-4</w:t>
      </w:r>
      <w:r w:rsidRPr="007413BE">
        <w:rPr>
          <w:rFonts w:ascii="Times New Roman" w:eastAsia="Calibri" w:hAnsi="Times New Roman" w:cs="Times New Roman"/>
          <w:b/>
          <w:lang w:val="sr-Cyrl-CS"/>
        </w:rPr>
        <w:t>/2</w:t>
      </w:r>
      <w:r>
        <w:rPr>
          <w:rFonts w:ascii="Times New Roman" w:eastAsia="Calibri" w:hAnsi="Times New Roman" w:cs="Times New Roman"/>
          <w:b/>
          <w:lang w:val="sr-Cyrl-CS"/>
        </w:rPr>
        <w:t>2</w:t>
      </w:r>
    </w:p>
    <w:p w:rsidR="00E51719" w:rsidRPr="007413BE" w:rsidRDefault="00E51719"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spacing w:after="0" w:line="240" w:lineRule="auto"/>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spacing w:after="0" w:line="240" w:lineRule="auto"/>
        <w:rPr>
          <w:rFonts w:ascii="Times New Roman" w:eastAsia="Calibri" w:hAnsi="Times New Roman" w:cs="Times New Roman"/>
          <w:b/>
          <w:u w:val="single"/>
          <w:lang w:val="sr-Cyrl-CS"/>
        </w:rPr>
      </w:pPr>
    </w:p>
    <w:p w:rsidR="00F83BEF" w:rsidRPr="00F83BEF" w:rsidRDefault="00F83BEF" w:rsidP="00F83BEF">
      <w:pPr>
        <w:pStyle w:val="NoSpacing"/>
        <w:jc w:val="both"/>
        <w:rPr>
          <w:rFonts w:ascii="Times New Roman" w:hAnsi="Times New Roman" w:cs="Times New Roman"/>
          <w:sz w:val="24"/>
          <w:szCs w:val="24"/>
          <w:lang w:val="sr-Cyrl-BA"/>
        </w:rPr>
      </w:pPr>
      <w:r w:rsidRPr="00F83BEF">
        <w:rPr>
          <w:rFonts w:ascii="Times New Roman" w:hAnsi="Times New Roman" w:cs="Times New Roman"/>
          <w:sz w:val="24"/>
          <w:szCs w:val="24"/>
          <w:lang w:val="sr-Cyrl-BA"/>
        </w:rPr>
        <w:t>На основу члана 39. став (2) тачка 13) Закона о локалној самоуправи („Службени гласник републике Српске“, број: 97/16 и 66/18), а поступајући по препорукама из Извјештаја Главне службе за ревизију јавног сектора Републике Српске о проведеној финансијској ревизији општине Ново Горажде за период 01.01.-31.12.2019. године, Скупштина општине Ново горажде на другој редовној сједници, одржаној дана 31.03.2022. године  д о н о с и</w:t>
      </w:r>
    </w:p>
    <w:p w:rsidR="00F83BEF" w:rsidRPr="00F83BEF" w:rsidRDefault="00F83BEF" w:rsidP="00F83BEF">
      <w:pPr>
        <w:pStyle w:val="NoSpacing"/>
        <w:jc w:val="both"/>
        <w:rPr>
          <w:rFonts w:ascii="Times New Roman" w:hAnsi="Times New Roman" w:cs="Times New Roman"/>
          <w:sz w:val="24"/>
          <w:szCs w:val="24"/>
          <w:lang w:val="sr-Cyrl-BA"/>
        </w:rPr>
      </w:pPr>
    </w:p>
    <w:p w:rsidR="00F83BEF" w:rsidRPr="00F83BEF" w:rsidRDefault="00F83BEF" w:rsidP="00F83BEF">
      <w:pPr>
        <w:pStyle w:val="NoSpacing"/>
        <w:jc w:val="both"/>
        <w:rPr>
          <w:rFonts w:ascii="Times New Roman" w:hAnsi="Times New Roman" w:cs="Times New Roman"/>
          <w:sz w:val="24"/>
          <w:szCs w:val="24"/>
          <w:lang w:val="sr-Cyrl-BA"/>
        </w:rPr>
      </w:pPr>
    </w:p>
    <w:p w:rsidR="00F83BEF" w:rsidRPr="00F83BEF" w:rsidRDefault="00F83BEF" w:rsidP="00F83BEF">
      <w:pPr>
        <w:pStyle w:val="NoSpacing"/>
        <w:jc w:val="center"/>
        <w:rPr>
          <w:rFonts w:ascii="Times New Roman" w:hAnsi="Times New Roman" w:cs="Times New Roman"/>
          <w:b/>
          <w:sz w:val="24"/>
          <w:szCs w:val="24"/>
          <w:lang w:val="sr-Cyrl-BA"/>
        </w:rPr>
      </w:pPr>
      <w:r w:rsidRPr="00F83BEF">
        <w:rPr>
          <w:rFonts w:ascii="Times New Roman" w:hAnsi="Times New Roman" w:cs="Times New Roman"/>
          <w:b/>
          <w:sz w:val="24"/>
          <w:szCs w:val="24"/>
          <w:lang w:val="sr-Cyrl-BA"/>
        </w:rPr>
        <w:t>О Д Л У К У</w:t>
      </w:r>
    </w:p>
    <w:p w:rsidR="00F83BEF" w:rsidRPr="00F83BEF" w:rsidRDefault="00F83BEF" w:rsidP="00F83BEF">
      <w:pPr>
        <w:pStyle w:val="NoSpacing"/>
        <w:jc w:val="center"/>
        <w:rPr>
          <w:rFonts w:ascii="Times New Roman" w:hAnsi="Times New Roman" w:cs="Times New Roman"/>
          <w:b/>
          <w:sz w:val="24"/>
          <w:szCs w:val="24"/>
          <w:lang w:val="sr-Cyrl-BA"/>
        </w:rPr>
      </w:pPr>
      <w:r w:rsidRPr="00F83BEF">
        <w:rPr>
          <w:rFonts w:ascii="Times New Roman" w:hAnsi="Times New Roman" w:cs="Times New Roman"/>
          <w:b/>
          <w:sz w:val="24"/>
          <w:szCs w:val="24"/>
          <w:lang w:val="sr-Cyrl-BA"/>
        </w:rPr>
        <w:t>о коначном отпису имовине</w:t>
      </w:r>
    </w:p>
    <w:p w:rsidR="00F83BEF" w:rsidRPr="00F83BEF" w:rsidRDefault="00F83BEF" w:rsidP="00F83BEF">
      <w:pPr>
        <w:pStyle w:val="NoSpacing"/>
        <w:rPr>
          <w:rFonts w:ascii="Times New Roman" w:hAnsi="Times New Roman" w:cs="Times New Roman"/>
          <w:b/>
          <w:sz w:val="24"/>
          <w:szCs w:val="24"/>
          <w:lang w:val="sr-Cyrl-BA"/>
        </w:rPr>
      </w:pPr>
    </w:p>
    <w:p w:rsidR="00F83BEF" w:rsidRPr="00F83BEF" w:rsidRDefault="00F83BEF" w:rsidP="00F83BEF">
      <w:pPr>
        <w:pStyle w:val="NoSpacing"/>
        <w:rPr>
          <w:rFonts w:ascii="Times New Roman" w:hAnsi="Times New Roman" w:cs="Times New Roman"/>
          <w:b/>
          <w:sz w:val="24"/>
          <w:szCs w:val="24"/>
          <w:lang w:val="sr-Cyrl-BA"/>
        </w:rPr>
      </w:pPr>
    </w:p>
    <w:p w:rsidR="00F83BEF" w:rsidRPr="00F83BEF" w:rsidRDefault="00F83BEF" w:rsidP="00F83BEF">
      <w:pPr>
        <w:pStyle w:val="NoSpacing"/>
        <w:jc w:val="center"/>
        <w:rPr>
          <w:rFonts w:ascii="Times New Roman" w:hAnsi="Times New Roman" w:cs="Times New Roman"/>
          <w:sz w:val="24"/>
          <w:szCs w:val="24"/>
          <w:lang w:val="sr-Cyrl-BA"/>
        </w:rPr>
      </w:pPr>
      <w:r w:rsidRPr="00F83BEF">
        <w:rPr>
          <w:rFonts w:ascii="Times New Roman" w:hAnsi="Times New Roman" w:cs="Times New Roman"/>
          <w:sz w:val="24"/>
          <w:szCs w:val="24"/>
          <w:lang w:val="sr-Cyrl-BA"/>
        </w:rPr>
        <w:t>Члан 1.</w:t>
      </w:r>
    </w:p>
    <w:p w:rsidR="00F83BEF" w:rsidRPr="00F83BEF" w:rsidRDefault="00F83BEF" w:rsidP="00F83BEF">
      <w:pPr>
        <w:pStyle w:val="NoSpacing"/>
        <w:jc w:val="both"/>
        <w:rPr>
          <w:rFonts w:ascii="Times New Roman" w:hAnsi="Times New Roman" w:cs="Times New Roman"/>
          <w:sz w:val="24"/>
          <w:szCs w:val="24"/>
          <w:lang w:val="sr-Cyrl-BA"/>
        </w:rPr>
      </w:pPr>
      <w:r w:rsidRPr="00F83BEF">
        <w:rPr>
          <w:rFonts w:ascii="Times New Roman" w:hAnsi="Times New Roman" w:cs="Times New Roman"/>
          <w:sz w:val="24"/>
          <w:szCs w:val="24"/>
          <w:lang w:val="sr-Cyrl-BA"/>
        </w:rPr>
        <w:t>На основу ове Одлуке извршиће се коначан отпис имовине – објекта и опреме на локацији „Троврх“, који је општини Ново Горажде додијељен у својину Споразумом између снага Европске Уније у Босни и Херцеговини и општине Устипрача о преносу добара, кориштењу и одржавању локалитета Јабука – Зорлаци од 13.01.2005. године.</w:t>
      </w:r>
    </w:p>
    <w:p w:rsidR="00F83BEF" w:rsidRPr="00F83BEF" w:rsidRDefault="00F83BEF" w:rsidP="00F83BEF">
      <w:pPr>
        <w:pStyle w:val="NoSpacing"/>
        <w:rPr>
          <w:rFonts w:ascii="Times New Roman" w:hAnsi="Times New Roman" w:cs="Times New Roman"/>
          <w:sz w:val="24"/>
          <w:szCs w:val="24"/>
          <w:lang w:val="sr-Cyrl-BA"/>
        </w:rPr>
      </w:pPr>
    </w:p>
    <w:p w:rsidR="00F83BEF" w:rsidRPr="00F83BEF" w:rsidRDefault="00F83BEF" w:rsidP="00F83BEF">
      <w:pPr>
        <w:pStyle w:val="NoSpacing"/>
        <w:jc w:val="center"/>
        <w:rPr>
          <w:rFonts w:ascii="Times New Roman" w:hAnsi="Times New Roman" w:cs="Times New Roman"/>
          <w:sz w:val="24"/>
          <w:szCs w:val="24"/>
          <w:lang w:val="sr-Cyrl-BA"/>
        </w:rPr>
      </w:pPr>
      <w:r w:rsidRPr="00F83BEF">
        <w:rPr>
          <w:rFonts w:ascii="Times New Roman" w:hAnsi="Times New Roman" w:cs="Times New Roman"/>
          <w:sz w:val="24"/>
          <w:szCs w:val="24"/>
          <w:lang w:val="sr-Cyrl-BA"/>
        </w:rPr>
        <w:t>Члан 2.</w:t>
      </w:r>
    </w:p>
    <w:p w:rsidR="00F83BEF" w:rsidRPr="00F83BEF" w:rsidRDefault="00F83BEF" w:rsidP="00F83BEF">
      <w:pPr>
        <w:pStyle w:val="NoSpacing"/>
        <w:jc w:val="both"/>
        <w:rPr>
          <w:rFonts w:ascii="Times New Roman" w:hAnsi="Times New Roman" w:cs="Times New Roman"/>
          <w:sz w:val="24"/>
          <w:szCs w:val="24"/>
          <w:lang w:val="sr-Cyrl-BA"/>
        </w:rPr>
      </w:pPr>
      <w:r w:rsidRPr="00F83BEF">
        <w:rPr>
          <w:rFonts w:ascii="Times New Roman" w:hAnsi="Times New Roman" w:cs="Times New Roman"/>
          <w:sz w:val="24"/>
          <w:szCs w:val="24"/>
          <w:lang w:val="sr-Cyrl-BA"/>
        </w:rPr>
        <w:t>Отпис из члана 1. ове Одлуке врши се из разлога прописаних параграфима 52 и 54 МРС-ЈС 21 (умањење вриједности имовине која не генерише имовину).</w:t>
      </w:r>
    </w:p>
    <w:p w:rsidR="00F83BEF" w:rsidRPr="00F83BEF" w:rsidRDefault="00F83BEF" w:rsidP="00F83BEF">
      <w:pPr>
        <w:pStyle w:val="NoSpacing"/>
        <w:jc w:val="both"/>
        <w:rPr>
          <w:rFonts w:ascii="Times New Roman" w:hAnsi="Times New Roman" w:cs="Times New Roman"/>
          <w:sz w:val="24"/>
          <w:szCs w:val="24"/>
          <w:lang w:val="sr-Cyrl-BA"/>
        </w:rPr>
      </w:pPr>
    </w:p>
    <w:p w:rsidR="00F83BEF" w:rsidRPr="00F83BEF" w:rsidRDefault="00F83BEF" w:rsidP="00F83BEF">
      <w:pPr>
        <w:pStyle w:val="NoSpacing"/>
        <w:jc w:val="center"/>
        <w:rPr>
          <w:rFonts w:ascii="Times New Roman" w:hAnsi="Times New Roman" w:cs="Times New Roman"/>
          <w:sz w:val="24"/>
          <w:szCs w:val="24"/>
          <w:lang w:val="sr-Cyrl-BA"/>
        </w:rPr>
      </w:pPr>
      <w:r w:rsidRPr="00F83BEF">
        <w:rPr>
          <w:rFonts w:ascii="Times New Roman" w:hAnsi="Times New Roman" w:cs="Times New Roman"/>
          <w:sz w:val="24"/>
          <w:szCs w:val="24"/>
          <w:lang w:val="sr-Cyrl-BA"/>
        </w:rPr>
        <w:t>Члан 3.</w:t>
      </w:r>
    </w:p>
    <w:p w:rsidR="00F83BEF" w:rsidRPr="00F83BEF" w:rsidRDefault="00F83BEF" w:rsidP="00F83BEF">
      <w:pPr>
        <w:pStyle w:val="NoSpacing"/>
        <w:jc w:val="both"/>
        <w:rPr>
          <w:rFonts w:ascii="Times New Roman" w:hAnsi="Times New Roman" w:cs="Times New Roman"/>
          <w:sz w:val="24"/>
          <w:szCs w:val="24"/>
          <w:lang w:val="sr-Cyrl-BA"/>
        </w:rPr>
      </w:pPr>
      <w:r w:rsidRPr="00F83BEF">
        <w:rPr>
          <w:rFonts w:ascii="Times New Roman" w:hAnsi="Times New Roman" w:cs="Times New Roman"/>
          <w:sz w:val="24"/>
          <w:szCs w:val="24"/>
          <w:lang w:val="sr-Cyrl-BA"/>
        </w:rPr>
        <w:lastRenderedPageBreak/>
        <w:t>Имовина из члана 1. ове Одлуке ће се искњижити из књиговодствене евиденције општине Ново горажде.</w:t>
      </w:r>
    </w:p>
    <w:p w:rsidR="00F83BEF" w:rsidRPr="00F83BEF" w:rsidRDefault="00F83BEF" w:rsidP="00F83BEF">
      <w:pPr>
        <w:pStyle w:val="NoSpacing"/>
        <w:jc w:val="both"/>
        <w:rPr>
          <w:rFonts w:ascii="Times New Roman" w:hAnsi="Times New Roman" w:cs="Times New Roman"/>
          <w:sz w:val="24"/>
          <w:szCs w:val="24"/>
          <w:lang w:val="sr-Cyrl-BA"/>
        </w:rPr>
      </w:pPr>
    </w:p>
    <w:p w:rsidR="00F83BEF" w:rsidRPr="00F83BEF" w:rsidRDefault="00F83BEF" w:rsidP="00F83BEF">
      <w:pPr>
        <w:pStyle w:val="NoSpacing"/>
        <w:jc w:val="center"/>
        <w:rPr>
          <w:rFonts w:ascii="Times New Roman" w:hAnsi="Times New Roman" w:cs="Times New Roman"/>
          <w:sz w:val="24"/>
          <w:szCs w:val="24"/>
          <w:lang w:val="sr-Cyrl-BA"/>
        </w:rPr>
      </w:pPr>
      <w:r w:rsidRPr="00F83BEF">
        <w:rPr>
          <w:rFonts w:ascii="Times New Roman" w:hAnsi="Times New Roman" w:cs="Times New Roman"/>
          <w:sz w:val="24"/>
          <w:szCs w:val="24"/>
          <w:lang w:val="sr-Cyrl-BA"/>
        </w:rPr>
        <w:t>Члан 4.</w:t>
      </w:r>
    </w:p>
    <w:p w:rsidR="00F83BEF" w:rsidRPr="00F83BEF" w:rsidRDefault="00F83BEF" w:rsidP="00F83BEF">
      <w:pPr>
        <w:pStyle w:val="NoSpacing"/>
        <w:jc w:val="center"/>
        <w:rPr>
          <w:rFonts w:ascii="Times New Roman" w:hAnsi="Times New Roman" w:cs="Times New Roman"/>
          <w:sz w:val="24"/>
          <w:szCs w:val="24"/>
          <w:lang w:val="sr-Cyrl-BA"/>
        </w:rPr>
      </w:pPr>
      <w:r w:rsidRPr="00F83BEF">
        <w:rPr>
          <w:rFonts w:ascii="Times New Roman" w:hAnsi="Times New Roman" w:cs="Times New Roman"/>
          <w:sz w:val="24"/>
          <w:szCs w:val="24"/>
          <w:lang w:val="sr-Cyrl-BA"/>
        </w:rPr>
        <w:t>За извршење ове Одлуке задужује се начелник општине Ново Горажде.</w:t>
      </w:r>
    </w:p>
    <w:p w:rsidR="00F83BEF" w:rsidRPr="00F83BEF" w:rsidRDefault="00F83BEF" w:rsidP="00F83BEF">
      <w:pPr>
        <w:pStyle w:val="NoSpacing"/>
        <w:jc w:val="center"/>
        <w:rPr>
          <w:rFonts w:ascii="Times New Roman" w:hAnsi="Times New Roman" w:cs="Times New Roman"/>
          <w:sz w:val="24"/>
          <w:szCs w:val="24"/>
          <w:lang w:val="sr-Cyrl-BA"/>
        </w:rPr>
      </w:pPr>
    </w:p>
    <w:p w:rsidR="00F83BEF" w:rsidRPr="00F83BEF" w:rsidRDefault="00F83BEF" w:rsidP="00F83BEF">
      <w:pPr>
        <w:pStyle w:val="NoSpacing"/>
        <w:jc w:val="center"/>
        <w:rPr>
          <w:rFonts w:ascii="Times New Roman" w:hAnsi="Times New Roman" w:cs="Times New Roman"/>
          <w:sz w:val="24"/>
          <w:szCs w:val="24"/>
          <w:lang w:val="sr-Cyrl-BA"/>
        </w:rPr>
      </w:pPr>
      <w:r w:rsidRPr="00F83BEF">
        <w:rPr>
          <w:rFonts w:ascii="Times New Roman" w:hAnsi="Times New Roman" w:cs="Times New Roman"/>
          <w:sz w:val="24"/>
          <w:szCs w:val="24"/>
          <w:lang w:val="sr-Cyrl-BA"/>
        </w:rPr>
        <w:t>Члан 5.</w:t>
      </w:r>
    </w:p>
    <w:p w:rsidR="00F83BEF" w:rsidRPr="00F83BEF" w:rsidRDefault="00F83BEF" w:rsidP="00F83BEF">
      <w:pPr>
        <w:pStyle w:val="NoSpacing"/>
        <w:jc w:val="both"/>
        <w:rPr>
          <w:rFonts w:ascii="Times New Roman" w:hAnsi="Times New Roman" w:cs="Times New Roman"/>
          <w:sz w:val="24"/>
          <w:szCs w:val="24"/>
          <w:lang w:val="sr-Cyrl-BA"/>
        </w:rPr>
      </w:pPr>
      <w:r w:rsidRPr="00F83BEF">
        <w:rPr>
          <w:rFonts w:ascii="Times New Roman" w:hAnsi="Times New Roman" w:cs="Times New Roman"/>
          <w:sz w:val="24"/>
          <w:szCs w:val="24"/>
          <w:lang w:val="sr-Cyrl-BA"/>
        </w:rPr>
        <w:t>Ова Одлука ступа на снагу осмог дана од дана њеног објављивања у „Службеном гласнику општине Ново Горажде.“</w:t>
      </w:r>
    </w:p>
    <w:p w:rsidR="00F83BEF" w:rsidRDefault="00F83BEF" w:rsidP="00E51719">
      <w:pPr>
        <w:spacing w:after="0" w:line="240" w:lineRule="auto"/>
        <w:jc w:val="both"/>
        <w:rPr>
          <w:rFonts w:ascii="Times New Roman" w:eastAsia="Calibri" w:hAnsi="Times New Roman" w:cs="Times New Roman"/>
          <w:b/>
          <w:lang w:val="sr-Cyrl-CS"/>
        </w:rPr>
      </w:pPr>
    </w:p>
    <w:p w:rsidR="00E51719" w:rsidRPr="007413BE" w:rsidRDefault="00E51719" w:rsidP="00E51719">
      <w:pPr>
        <w:spacing w:after="0" w:line="240" w:lineRule="auto"/>
        <w:jc w:val="both"/>
        <w:rPr>
          <w:rFonts w:ascii="Times New Roman" w:eastAsia="Calibri" w:hAnsi="Times New Roman" w:cs="Times New Roman"/>
          <w:b/>
          <w:lang w:val="sr-Cyrl-CS"/>
        </w:rPr>
      </w:pPr>
      <w:r w:rsidRPr="007413BE">
        <w:rPr>
          <w:rFonts w:ascii="Times New Roman" w:eastAsia="Calibri" w:hAnsi="Times New Roman" w:cs="Times New Roman"/>
          <w:b/>
          <w:lang w:val="sr-Cyrl-CS"/>
        </w:rPr>
        <w:t>Број: 01/1-</w:t>
      </w:r>
      <w:r w:rsidR="00F83BEF">
        <w:rPr>
          <w:rFonts w:ascii="Times New Roman" w:eastAsia="Calibri" w:hAnsi="Times New Roman" w:cs="Times New Roman"/>
          <w:b/>
          <w:lang w:val="sr-Cyrl-CS"/>
        </w:rPr>
        <w:t>052-2</w:t>
      </w:r>
      <w:r>
        <w:rPr>
          <w:rFonts w:ascii="Times New Roman" w:eastAsia="Calibri" w:hAnsi="Times New Roman" w:cs="Times New Roman"/>
          <w:b/>
          <w:lang w:val="sr-Cyrl-CS"/>
        </w:rPr>
        <w:t>-</w:t>
      </w:r>
      <w:r w:rsidR="00F83BEF">
        <w:rPr>
          <w:rFonts w:ascii="Times New Roman" w:eastAsia="Calibri" w:hAnsi="Times New Roman" w:cs="Times New Roman"/>
          <w:b/>
          <w:lang w:val="sr-Cyrl-CS"/>
        </w:rPr>
        <w:t>6</w:t>
      </w:r>
      <w:r>
        <w:rPr>
          <w:rFonts w:ascii="Times New Roman" w:eastAsia="Calibri" w:hAnsi="Times New Roman" w:cs="Times New Roman"/>
          <w:b/>
          <w:lang w:val="sr-Cyrl-CS"/>
        </w:rPr>
        <w:t>/22</w:t>
      </w:r>
    </w:p>
    <w:p w:rsidR="00E51719" w:rsidRPr="007413BE" w:rsidRDefault="00F83BEF"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spacing w:after="0" w:line="240" w:lineRule="auto"/>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pStyle w:val="NoSpacing"/>
        <w:jc w:val="both"/>
        <w:rPr>
          <w:rFonts w:ascii="Times New Roman" w:hAnsi="Times New Roman" w:cs="Times New Roman"/>
          <w:lang w:val="sr-Cyrl-CS"/>
        </w:rPr>
      </w:pPr>
    </w:p>
    <w:p w:rsidR="00E51719" w:rsidRPr="007413BE" w:rsidRDefault="00E51719" w:rsidP="00E51719">
      <w:pPr>
        <w:spacing w:after="0" w:line="240" w:lineRule="auto"/>
        <w:rPr>
          <w:rFonts w:ascii="Times New Roman" w:eastAsia="Calibri" w:hAnsi="Times New Roman" w:cs="Times New Roman"/>
          <w:b/>
          <w:u w:val="single"/>
          <w:lang w:val="sr-Cyrl-CS"/>
        </w:rPr>
      </w:pPr>
    </w:p>
    <w:p w:rsidR="00F83BEF" w:rsidRPr="00F83BEF" w:rsidRDefault="00F83BEF" w:rsidP="00F83BEF">
      <w:pPr>
        <w:spacing w:after="0" w:line="240" w:lineRule="auto"/>
        <w:jc w:val="both"/>
        <w:rPr>
          <w:rFonts w:ascii="Times New Roman" w:eastAsia="Times New Roman" w:hAnsi="Times New Roman" w:cs="Times New Roman"/>
          <w:bCs/>
          <w:lang w:val="en-US"/>
        </w:rPr>
      </w:pPr>
      <w:r w:rsidRPr="00F83BEF">
        <w:rPr>
          <w:rFonts w:ascii="Times New Roman" w:eastAsia="Times New Roman" w:hAnsi="Times New Roman" w:cs="Times New Roman"/>
          <w:bCs/>
          <w:lang w:val="sr-Cyrl-RS"/>
        </w:rPr>
        <w:t>На основу чланова 39. и 82. Закона о локалној самоуправи (``Службени гласник Републике Српске``, број: 97/16, 36/19 и 61/21), члана 16. став 1. и став 3. Закона о заштити становништва од заразних болести ( „Службени гласник Републике Српске“, број: 90/17, 42/20 и 98/20), члана 2. став 2. Програма мјера систематске превентивне дезинсекције и дератизације ( „Службени гласник Општине Ново Горажде“ број: ), члана 37. Статута општине Ново Горажде (``Службени гласник општине Ново Горажде``, број: 4/15 и 4/17 ) Скупштина општине Ново Горажде на другој редовној сједници одржаној 31.03.2022. године доноси:</w:t>
      </w:r>
    </w:p>
    <w:p w:rsidR="00F83BEF" w:rsidRPr="00F83BEF" w:rsidRDefault="00F83BEF" w:rsidP="00F83BEF">
      <w:pPr>
        <w:spacing w:after="0" w:line="240" w:lineRule="auto"/>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en-US"/>
        </w:rPr>
      </w:pP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ГОДИШЊ</w:t>
      </w:r>
      <w:r w:rsidRPr="00F83BEF">
        <w:rPr>
          <w:rFonts w:ascii="Times New Roman" w:eastAsia="Times New Roman" w:hAnsi="Times New Roman" w:cs="Times New Roman"/>
          <w:b/>
          <w:lang w:val="sr-Cyrl-BA"/>
        </w:rPr>
        <w:t>И</w:t>
      </w:r>
      <w:r w:rsidRPr="00F83BEF">
        <w:rPr>
          <w:rFonts w:ascii="Times New Roman" w:eastAsia="Times New Roman" w:hAnsi="Times New Roman" w:cs="Times New Roman"/>
          <w:b/>
          <w:lang w:val="en-US"/>
        </w:rPr>
        <w:t xml:space="preserve"> ПЛАН СИСТЕМАТСКЕ ПРЕВЕНТИВНЕ ДЕЗИНСЕКЦИЈЕ И ДЕРАТИЗАЦИЈЕ НА ПОДРУЧЈУ ОПШТИНЕ НОВО ГОРАЖДЕ ЗА 202</w:t>
      </w:r>
      <w:r w:rsidRPr="00F83BEF">
        <w:rPr>
          <w:rFonts w:ascii="Times New Roman" w:eastAsia="Times New Roman" w:hAnsi="Times New Roman" w:cs="Times New Roman"/>
          <w:b/>
          <w:lang w:val="sr-Cyrl-RS"/>
        </w:rPr>
        <w:t>2</w:t>
      </w:r>
      <w:r w:rsidRPr="00F83BEF">
        <w:rPr>
          <w:rFonts w:ascii="Times New Roman" w:eastAsia="Times New Roman" w:hAnsi="Times New Roman" w:cs="Times New Roman"/>
          <w:b/>
          <w:lang w:val="en-US"/>
        </w:rPr>
        <w:t>.</w:t>
      </w:r>
      <w:proofErr w:type="gramEnd"/>
      <w:r w:rsidRPr="00F83BEF">
        <w:rPr>
          <w:rFonts w:ascii="Times New Roman" w:eastAsia="Times New Roman" w:hAnsi="Times New Roman" w:cs="Times New Roman"/>
          <w:b/>
          <w:lang w:val="en-US"/>
        </w:rPr>
        <w:t xml:space="preserve"> ГОДИНУ</w:t>
      </w:r>
    </w:p>
    <w:p w:rsidR="00F83BEF" w:rsidRPr="00F83BEF" w:rsidRDefault="00F83BEF" w:rsidP="00F83BEF">
      <w:pPr>
        <w:spacing w:after="0" w:line="240" w:lineRule="auto"/>
        <w:jc w:val="center"/>
        <w:rPr>
          <w:rFonts w:ascii="Times New Roman" w:eastAsia="Times New Roman" w:hAnsi="Times New Roman" w:cs="Times New Roman"/>
          <w:b/>
          <w:lang w:val="en-US"/>
        </w:rPr>
      </w:pPr>
    </w:p>
    <w:p w:rsidR="00F83BEF" w:rsidRPr="00F83BEF" w:rsidRDefault="00F83BEF" w:rsidP="00F83BEF">
      <w:pPr>
        <w:spacing w:after="0" w:line="240" w:lineRule="auto"/>
        <w:rPr>
          <w:rFonts w:ascii="Times New Roman" w:eastAsia="Times New Roman" w:hAnsi="Times New Roman" w:cs="Times New Roman"/>
          <w:lang w:val="en-US"/>
        </w:rPr>
      </w:pPr>
    </w:p>
    <w:p w:rsidR="00F83BEF" w:rsidRPr="00F83BEF" w:rsidRDefault="00F83BEF" w:rsidP="00F83BEF">
      <w:pPr>
        <w:spacing w:after="0" w:line="240" w:lineRule="auto"/>
        <w:rPr>
          <w:rFonts w:ascii="Times New Roman" w:eastAsia="Times New Roman" w:hAnsi="Times New Roman" w:cs="Times New Roman"/>
          <w:b/>
          <w:lang w:val="en-US"/>
        </w:rPr>
      </w:pPr>
      <w:r w:rsidRPr="00F83BEF">
        <w:rPr>
          <w:rFonts w:ascii="Times New Roman" w:eastAsia="Times New Roman" w:hAnsi="Times New Roman" w:cs="Times New Roman"/>
          <w:lang w:val="en-US"/>
        </w:rPr>
        <w:t xml:space="preserve"> </w:t>
      </w:r>
      <w:r w:rsidRPr="00F83BEF">
        <w:rPr>
          <w:rFonts w:ascii="Times New Roman" w:eastAsia="Times New Roman" w:hAnsi="Times New Roman" w:cs="Times New Roman"/>
          <w:b/>
          <w:lang w:val="en-US"/>
        </w:rPr>
        <w:t xml:space="preserve">I-ОПШТЕ ОДРЕДБЕ </w:t>
      </w: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Члан 1.</w:t>
      </w:r>
      <w:proofErr w:type="gramEnd"/>
    </w:p>
    <w:p w:rsidR="00F83BEF" w:rsidRPr="00F83BEF" w:rsidRDefault="00F83BEF" w:rsidP="00F83BEF">
      <w:pPr>
        <w:spacing w:after="0" w:line="240" w:lineRule="auto"/>
        <w:rPr>
          <w:rFonts w:ascii="Times New Roman" w:eastAsia="Times New Roman" w:hAnsi="Times New Roman" w:cs="Times New Roman"/>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Годишњи план систематске превентивне дезинсекције и дератизације се проводи у складу са Програмом мјера за спречавање и сузбијање, елиминацију и ерадикацију заразних блести на подручју општине Ново Горажде за 202</w:t>
      </w:r>
      <w:r w:rsidRPr="00F83BEF">
        <w:rPr>
          <w:rFonts w:ascii="Times New Roman" w:eastAsia="Times New Roman" w:hAnsi="Times New Roman" w:cs="Times New Roman"/>
          <w:lang w:val="sr-Cyrl-RS"/>
        </w:rPr>
        <w:t>2</w:t>
      </w:r>
      <w:r w:rsidRPr="00F83BEF">
        <w:rPr>
          <w:rFonts w:ascii="Times New Roman" w:eastAsia="Times New Roman" w:hAnsi="Times New Roman" w:cs="Times New Roman"/>
          <w:lang w:val="en-US"/>
        </w:rPr>
        <w:t>.</w:t>
      </w:r>
      <w:proofErr w:type="gramEnd"/>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годину</w:t>
      </w:r>
      <w:proofErr w:type="gramEnd"/>
      <w:r w:rsidRPr="00F83BEF">
        <w:rPr>
          <w:rFonts w:ascii="Times New Roman" w:eastAsia="Times New Roman" w:hAnsi="Times New Roman" w:cs="Times New Roman"/>
          <w:lang w:val="en-US"/>
        </w:rPr>
        <w:t xml:space="preserve"> и </w:t>
      </w:r>
      <w:r w:rsidRPr="00F83BEF">
        <w:rPr>
          <w:rFonts w:ascii="Times New Roman" w:eastAsia="Times New Roman" w:hAnsi="Times New Roman" w:cs="Times New Roman"/>
          <w:lang w:val="en-US"/>
        </w:rPr>
        <w:lastRenderedPageBreak/>
        <w:t>Програмом мјера систематске превентивне дезинсекције и дератизације.</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Овим Планом уређује се провођење општих и превентивних мјера на подручју општине Ново Горажде у циљу заштите становништва од заразних болести.</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rPr>
          <w:rFonts w:ascii="Times New Roman" w:eastAsia="Times New Roman" w:hAnsi="Times New Roman" w:cs="Times New Roman"/>
          <w:lang w:val="en-US"/>
        </w:rPr>
      </w:pPr>
    </w:p>
    <w:p w:rsidR="00F83BEF" w:rsidRPr="00F83BEF" w:rsidRDefault="00F83BEF" w:rsidP="00F83BEF">
      <w:pPr>
        <w:spacing w:after="0" w:line="240" w:lineRule="auto"/>
        <w:rPr>
          <w:rFonts w:ascii="Times New Roman" w:eastAsia="Times New Roman" w:hAnsi="Times New Roman" w:cs="Times New Roman"/>
          <w:i/>
          <w:lang w:val="en-US"/>
        </w:rPr>
      </w:pPr>
      <w:r w:rsidRPr="00F83BEF">
        <w:rPr>
          <w:rFonts w:ascii="Times New Roman" w:eastAsia="Times New Roman" w:hAnsi="Times New Roman" w:cs="Times New Roman"/>
          <w:i/>
          <w:lang w:val="en-US"/>
        </w:rPr>
        <w:t xml:space="preserve">Превентивна Дезинсекција </w:t>
      </w: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Члан 2.</w:t>
      </w:r>
      <w:proofErr w:type="gramEnd"/>
    </w:p>
    <w:p w:rsidR="00F83BEF" w:rsidRPr="00F83BEF" w:rsidRDefault="00F83BEF" w:rsidP="00F83BEF">
      <w:pPr>
        <w:spacing w:after="0" w:line="240" w:lineRule="auto"/>
        <w:jc w:val="center"/>
        <w:rPr>
          <w:rFonts w:ascii="Times New Roman" w:eastAsia="Times New Roman" w:hAnsi="Times New Roman" w:cs="Times New Roman"/>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Дезинсекција подразумијева систематско и планирано сузбијање инсеката и осталих чланконожаца или њихових развојних облика који преносе узрочнике заразних болести, изазивају алергијске реакције или имају токсично дјеловање.</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Дезинсекција се проводи примјеном физикалних, хемијских или биолошких метода и средстава која су еколошки најприхватљивија, на начин да се не доводи у опасност здравље људи и животиња.</w:t>
      </w:r>
      <w:proofErr w:type="gramEnd"/>
      <w:r w:rsidRPr="00F83BEF">
        <w:rPr>
          <w:rFonts w:ascii="Times New Roman" w:eastAsia="Times New Roman" w:hAnsi="Times New Roman" w:cs="Times New Roman"/>
          <w:lang w:val="en-US"/>
        </w:rPr>
        <w:t xml:space="preserve"> Најчешћи штетни инсекти које треба сузбијати ако се појаве</w:t>
      </w:r>
      <w:proofErr w:type="gramStart"/>
      <w:r w:rsidRPr="00F83BEF">
        <w:rPr>
          <w:rFonts w:ascii="Times New Roman" w:eastAsia="Times New Roman" w:hAnsi="Times New Roman" w:cs="Times New Roman"/>
          <w:lang w:val="en-US"/>
        </w:rPr>
        <w:t>,а</w:t>
      </w:r>
      <w:proofErr w:type="gramEnd"/>
      <w:r w:rsidRPr="00F83BEF">
        <w:rPr>
          <w:rFonts w:ascii="Times New Roman" w:eastAsia="Times New Roman" w:hAnsi="Times New Roman" w:cs="Times New Roman"/>
          <w:lang w:val="en-US"/>
        </w:rPr>
        <w:t xml:space="preserve"> све ради заштите становништва су: комарци све врсте, смеђи и црни жохар, разне врсте муха.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Циљ сузбијања комараца и њихових развојних облика јесте спречавање појаве и ширења заразних болести и смањење кожних проблема и алергијских промјена насталих убодом комарца и секундарних инфекција због оштећења коже.</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Епидемиолошки значај: Инсекти су преносиоци многих заразних болести као нпр: маларије, вирусних инфекција као нпр</w:t>
      </w:r>
      <w:proofErr w:type="gramStart"/>
      <w:r w:rsidRPr="00F83BEF">
        <w:rPr>
          <w:rFonts w:ascii="Times New Roman" w:eastAsia="Times New Roman" w:hAnsi="Times New Roman" w:cs="Times New Roman"/>
          <w:lang w:val="en-US"/>
        </w:rPr>
        <w:t>:жуте</w:t>
      </w:r>
      <w:proofErr w:type="gramEnd"/>
      <w:r w:rsidRPr="00F83BEF">
        <w:rPr>
          <w:rFonts w:ascii="Times New Roman" w:eastAsia="Times New Roman" w:hAnsi="Times New Roman" w:cs="Times New Roman"/>
          <w:lang w:val="en-US"/>
        </w:rPr>
        <w:t xml:space="preserve"> грознице и др. </w:t>
      </w:r>
    </w:p>
    <w:p w:rsidR="00F83BEF" w:rsidRPr="00F83BEF" w:rsidRDefault="00F83BEF" w:rsidP="00F83BEF">
      <w:pPr>
        <w:spacing w:after="0" w:line="240" w:lineRule="auto"/>
        <w:jc w:val="both"/>
        <w:rPr>
          <w:rFonts w:ascii="Times New Roman" w:eastAsia="Times New Roman" w:hAnsi="Times New Roman" w:cs="Times New Roman"/>
          <w:lang w:val="en-US"/>
        </w:rPr>
      </w:pPr>
    </w:p>
    <w:p w:rsidR="00F83BEF" w:rsidRPr="00F83BEF" w:rsidRDefault="00F83BEF" w:rsidP="00F83BEF">
      <w:pPr>
        <w:spacing w:after="0" w:line="240" w:lineRule="auto"/>
        <w:jc w:val="both"/>
        <w:rPr>
          <w:rFonts w:ascii="Times New Roman" w:eastAsia="Times New Roman" w:hAnsi="Times New Roman" w:cs="Times New Roman"/>
          <w:i/>
          <w:lang w:val="en-US"/>
        </w:rPr>
      </w:pPr>
      <w:r w:rsidRPr="00F83BEF">
        <w:rPr>
          <w:rFonts w:ascii="Times New Roman" w:eastAsia="Times New Roman" w:hAnsi="Times New Roman" w:cs="Times New Roman"/>
          <w:i/>
          <w:lang w:val="en-US"/>
        </w:rPr>
        <w:t xml:space="preserve">Превентивна дератизација </w:t>
      </w: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Члан 3.</w:t>
      </w:r>
      <w:proofErr w:type="gramEnd"/>
    </w:p>
    <w:p w:rsidR="00F83BEF" w:rsidRPr="00F83BEF" w:rsidRDefault="00F83BEF" w:rsidP="00F83BEF">
      <w:pPr>
        <w:spacing w:after="0" w:line="240" w:lineRule="auto"/>
        <w:ind w:firstLine="720"/>
        <w:jc w:val="center"/>
        <w:rPr>
          <w:rFonts w:ascii="Times New Roman" w:eastAsia="Times New Roman" w:hAnsi="Times New Roman" w:cs="Times New Roman"/>
          <w:b/>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Дератизација је скуп различитих мјера које се предузимају с циљем смањења популације штетних глодара испод прага штетности, заустављања размножавања и потпуног уништења популације штетних глодара који су природни резеорвоари и преносиоци узрочника заразних болести.</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Епидемиолошки значај: Осим што су глодари (мишеви) узрочници великих економских штета, који уништавају имовину и залихе хране они су и резеорвари преносиоци читавог низа заразних болести човјека као што су: Куга, вирусна хеморагијска грозница с бубрежним синдромом, лептоспироза, туларемија, </w:t>
      </w:r>
      <w:proofErr w:type="gramStart"/>
      <w:r w:rsidRPr="00F83BEF">
        <w:rPr>
          <w:rFonts w:ascii="Times New Roman" w:eastAsia="Times New Roman" w:hAnsi="Times New Roman" w:cs="Times New Roman"/>
          <w:lang w:val="en-US"/>
        </w:rPr>
        <w:lastRenderedPageBreak/>
        <w:t>токсоплазмоза ,</w:t>
      </w:r>
      <w:proofErr w:type="gramEnd"/>
      <w:r w:rsidRPr="00F83BEF">
        <w:rPr>
          <w:rFonts w:ascii="Times New Roman" w:eastAsia="Times New Roman" w:hAnsi="Times New Roman" w:cs="Times New Roman"/>
          <w:lang w:val="en-US"/>
        </w:rPr>
        <w:t xml:space="preserve"> лишманијаза, салмонелоза и трихиленоза. </w:t>
      </w:r>
    </w:p>
    <w:p w:rsidR="00F83BEF" w:rsidRPr="00F83BEF" w:rsidRDefault="00F83BEF" w:rsidP="00F83BEF">
      <w:pPr>
        <w:spacing w:after="0" w:line="240" w:lineRule="auto"/>
        <w:jc w:val="both"/>
        <w:rPr>
          <w:rFonts w:ascii="Times New Roman" w:eastAsia="Times New Roman" w:hAnsi="Times New Roman" w:cs="Times New Roman"/>
          <w:lang w:val="en-US"/>
        </w:rPr>
      </w:pPr>
    </w:p>
    <w:p w:rsidR="00F83BEF" w:rsidRPr="00F83BEF" w:rsidRDefault="00F83BEF" w:rsidP="00F83BEF">
      <w:pPr>
        <w:spacing w:after="0" w:line="240" w:lineRule="auto"/>
        <w:jc w:val="both"/>
        <w:rPr>
          <w:rFonts w:ascii="Times New Roman" w:eastAsia="Times New Roman" w:hAnsi="Times New Roman" w:cs="Times New Roman"/>
          <w:lang w:val="en-US"/>
        </w:rPr>
      </w:pPr>
    </w:p>
    <w:p w:rsidR="00F83BEF" w:rsidRPr="00F83BEF" w:rsidRDefault="00F83BEF" w:rsidP="00F83BEF">
      <w:pPr>
        <w:spacing w:after="0" w:line="240" w:lineRule="auto"/>
        <w:jc w:val="both"/>
        <w:rPr>
          <w:rFonts w:ascii="Times New Roman" w:eastAsia="Times New Roman" w:hAnsi="Times New Roman" w:cs="Times New Roman"/>
          <w:b/>
          <w:lang w:val="en-US"/>
        </w:rPr>
      </w:pPr>
      <w:r w:rsidRPr="00F83BEF">
        <w:rPr>
          <w:rFonts w:ascii="Times New Roman" w:eastAsia="Times New Roman" w:hAnsi="Times New Roman" w:cs="Times New Roman"/>
          <w:b/>
          <w:lang w:val="en-US"/>
        </w:rPr>
        <w:t xml:space="preserve">II-ПРИОРИТЕТНЕ ЛОКАЦИЈЕ ИЗВОЂЕЊА ДЕЗИНСЕКЦИЈЕ И ДЕРАТИЗАЦИЈЕ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 xml:space="preserve">Члан </w:t>
      </w:r>
      <w:r w:rsidRPr="00F83BEF">
        <w:rPr>
          <w:rFonts w:ascii="Times New Roman" w:eastAsia="Times New Roman" w:hAnsi="Times New Roman" w:cs="Times New Roman"/>
          <w:b/>
          <w:lang w:val="sr-Cyrl-BA"/>
        </w:rPr>
        <w:t>4</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center"/>
        <w:rPr>
          <w:rFonts w:ascii="Times New Roman" w:eastAsia="Times New Roman" w:hAnsi="Times New Roman" w:cs="Times New Roman"/>
          <w:b/>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Спровођење систематске превентивне дезинсекције и дератизације обухвата објекте за снадбијевање водом за пиће, јавне површине у насељеним мјестима, објекте за производњу и промет хране и предмете опште употребе, те сировине за њихову производњу, односно средства намијењена за њихов превоз, објекте и просторије за одлагање отпадних материја, објекте здравствених установа, објекте и средства јавног саобраћаја, стамбене објекте и дворишта, мјеста јавног окупљања и задржавања људи, напуштене хале и остале објекте привредних друштава, других правних лица и физичких лица.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 xml:space="preserve">Члан </w:t>
      </w:r>
      <w:r w:rsidRPr="00F83BEF">
        <w:rPr>
          <w:rFonts w:ascii="Times New Roman" w:eastAsia="Times New Roman" w:hAnsi="Times New Roman" w:cs="Times New Roman"/>
          <w:b/>
          <w:lang w:val="sr-Cyrl-BA"/>
        </w:rPr>
        <w:t>5</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Трошкове услуге дератизације и дезинсекције за зграду општине и објекте којима газдује општине, као и предшколске и школске установе, градско гробље, те јавне површине (зелене површине градског микрореона) сносиће општина Ново Горажде. У табели, у члану 6.</w:t>
      </w:r>
      <w:proofErr w:type="gramEnd"/>
      <w:r w:rsidRPr="00F83BEF">
        <w:rPr>
          <w:rFonts w:ascii="Times New Roman" w:eastAsia="Times New Roman" w:hAnsi="Times New Roman" w:cs="Times New Roman"/>
          <w:lang w:val="en-US"/>
        </w:rPr>
        <w:t xml:space="preserve"> дат је детаљан преглед површина за које трошкове дератизације сноси општина Ново Горажде. Укупна површина за дезинсекцију и дератизацију јавних површина (градски микрореон) износи 13245 м2, објекти 12.718 м2, те водотоци у дужини од 4000 м.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 xml:space="preserve">Члан </w:t>
      </w:r>
      <w:r w:rsidRPr="00F83BEF">
        <w:rPr>
          <w:rFonts w:ascii="Times New Roman" w:eastAsia="Times New Roman" w:hAnsi="Times New Roman" w:cs="Times New Roman"/>
          <w:b/>
          <w:lang w:val="sr-Cyrl-BA"/>
        </w:rPr>
        <w:t>6</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Трошкове услуге провођења и финансирања дезинсекције и дератизације у објектима за снадбијевање водом за пиће, канализационе мреже и јавних депонија смећа сноси ЈКП ``Ново Горажде``.</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Трошкове услуге провођења и финансирања дезинсекције и дератизације за све друге објекте и површине или превозна средства- сносе власници објеката, површина или превозних средстава.</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lastRenderedPageBreak/>
        <w:t xml:space="preserve">Члан </w:t>
      </w:r>
      <w:r w:rsidRPr="00F83BEF">
        <w:rPr>
          <w:rFonts w:ascii="Times New Roman" w:eastAsia="Times New Roman" w:hAnsi="Times New Roman" w:cs="Times New Roman"/>
          <w:b/>
          <w:lang w:val="sr-Cyrl-BA"/>
        </w:rPr>
        <w:t>7</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center"/>
        <w:rPr>
          <w:rFonts w:ascii="Times New Roman" w:eastAsia="Times New Roman" w:hAnsi="Times New Roman" w:cs="Times New Roman"/>
          <w:b/>
          <w:lang w:val="en-US"/>
        </w:rPr>
      </w:pPr>
    </w:p>
    <w:p w:rsidR="00F83BEF" w:rsidRPr="00F83BEF" w:rsidRDefault="00F83BEF" w:rsidP="00F83BEF">
      <w:pPr>
        <w:spacing w:after="0" w:line="240" w:lineRule="auto"/>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Табела са детаљним прегледом објеката и локација за дератизацију на подручју општине Ново Горажде са површинама.</w:t>
      </w:r>
      <w:proofErr w:type="gramEnd"/>
    </w:p>
    <w:p w:rsidR="00F83BEF" w:rsidRDefault="00F83BEF" w:rsidP="00F83BEF">
      <w:pPr>
        <w:spacing w:after="0" w:line="240" w:lineRule="auto"/>
        <w:jc w:val="both"/>
        <w:rPr>
          <w:rFonts w:ascii="Times New Roman" w:eastAsia="Times New Roman" w:hAnsi="Times New Roman" w:cs="Times New Roman"/>
          <w:lang w:val="sr-Cyrl-BA"/>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1276"/>
      </w:tblGrid>
      <w:tr w:rsidR="00F83BEF" w:rsidRPr="00F83BEF" w:rsidTr="00F83BEF">
        <w:tc>
          <w:tcPr>
            <w:tcW w:w="675" w:type="dxa"/>
          </w:tcPr>
          <w:p w:rsidR="00F83BEF" w:rsidRPr="00F83BEF" w:rsidRDefault="00F83BEF" w:rsidP="00F83BEF">
            <w:pPr>
              <w:spacing w:after="0" w:line="240" w:lineRule="auto"/>
              <w:jc w:val="center"/>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en-US"/>
              </w:rPr>
              <w:t>Ред. број</w:t>
            </w:r>
          </w:p>
        </w:tc>
        <w:tc>
          <w:tcPr>
            <w:tcW w:w="1276" w:type="dxa"/>
          </w:tcPr>
          <w:p w:rsidR="00F83BEF" w:rsidRPr="00F83BEF" w:rsidRDefault="00F83BEF" w:rsidP="00F83BEF">
            <w:pPr>
              <w:spacing w:after="0" w:line="240" w:lineRule="auto"/>
              <w:jc w:val="center"/>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en-US"/>
              </w:rPr>
              <w:t>Објекат-локација</w:t>
            </w:r>
          </w:p>
        </w:tc>
        <w:tc>
          <w:tcPr>
            <w:tcW w:w="1276" w:type="dxa"/>
          </w:tcPr>
          <w:p w:rsidR="00F83BEF" w:rsidRPr="00F83BEF" w:rsidRDefault="00F83BEF" w:rsidP="00F83BEF">
            <w:pPr>
              <w:spacing w:after="0" w:line="240" w:lineRule="auto"/>
              <w:jc w:val="center"/>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en-US"/>
              </w:rPr>
              <w:t>Мјесто и адреса</w:t>
            </w:r>
          </w:p>
        </w:tc>
        <w:tc>
          <w:tcPr>
            <w:tcW w:w="1276" w:type="dxa"/>
          </w:tcPr>
          <w:p w:rsidR="00F83BEF" w:rsidRPr="00F83BEF" w:rsidRDefault="00F83BEF" w:rsidP="00F83BEF">
            <w:pPr>
              <w:spacing w:after="0" w:line="240" w:lineRule="auto"/>
              <w:jc w:val="center"/>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en-US"/>
              </w:rPr>
              <w:t>Површина, дужина, број испуста</w:t>
            </w:r>
          </w:p>
          <w:p w:rsidR="00F83BEF" w:rsidRPr="00F83BEF" w:rsidRDefault="00F83BEF" w:rsidP="00F83BEF">
            <w:pPr>
              <w:spacing w:after="0" w:line="240" w:lineRule="auto"/>
              <w:jc w:val="center"/>
              <w:rPr>
                <w:rFonts w:ascii="Times New Roman" w:eastAsia="Times New Roman" w:hAnsi="Times New Roman" w:cs="Times New Roman"/>
                <w:b/>
                <w:sz w:val="16"/>
                <w:szCs w:val="16"/>
                <w:lang w:val="sr-Cyrl-RS"/>
              </w:rPr>
            </w:pP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Зграда општинске управе</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Божидара Горажданина 64</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 xml:space="preserve">690 </w:t>
            </w:r>
            <w:r w:rsidRPr="00F83BEF">
              <w:rPr>
                <w:rFonts w:ascii="Times New Roman" w:eastAsia="Times New Roman" w:hAnsi="Times New Roman" w:cs="Times New Roman"/>
                <w:sz w:val="16"/>
                <w:szCs w:val="16"/>
                <w:lang w:val="sr-Latn-BA"/>
              </w:rPr>
              <w:t>m²</w:t>
            </w:r>
            <w:r w:rsidRPr="00F83BEF">
              <w:rPr>
                <w:rFonts w:ascii="Times New Roman" w:eastAsia="Times New Roman" w:hAnsi="Times New Roman" w:cs="Times New Roman"/>
                <w:sz w:val="16"/>
                <w:szCs w:val="16"/>
                <w:lang w:val="en-US"/>
              </w:rPr>
              <w:t xml:space="preserve"> </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ЈУ Народна библиотека ``Божидар Горажданин``</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Алексе Шантића 2</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80</w:t>
            </w:r>
            <w:r w:rsidRPr="00F83BEF">
              <w:rPr>
                <w:rFonts w:ascii="Times New Roman" w:eastAsia="Times New Roman" w:hAnsi="Times New Roman" w:cs="Times New Roman"/>
                <w:sz w:val="16"/>
                <w:szCs w:val="16"/>
                <w:lang w:val="sr-Latn-BA"/>
              </w:rPr>
              <w:t xml:space="preserve"> m²</w:t>
            </w:r>
            <w:r w:rsidRPr="00F83BEF">
              <w:rPr>
                <w:rFonts w:ascii="Times New Roman" w:eastAsia="Times New Roman" w:hAnsi="Times New Roman" w:cs="Times New Roman"/>
                <w:sz w:val="16"/>
                <w:szCs w:val="16"/>
                <w:lang w:val="en-US"/>
              </w:rPr>
              <w:t xml:space="preserve">  </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Црвени крст</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Божидара Горажданина 81</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95</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Објекат спортске дворане</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Божидара Горажданина 80</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850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Објекат ДЦ Градина</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Божидара Горажданина 58</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6150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Јавне зелене површине микрореон Копачи</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3000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Јавне зелене површине микрореон Устипрача</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1000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Јавне зелене површине микрореон Поткозара</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500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Јавне зелене површине микрореон обала ријеке Дрине у насељу Копачи</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 xml:space="preserve">Обала ријеке Дрине у насељима Устипрача и Копачи </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4000 m</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sr-Cyrl-RS"/>
              </w:rPr>
            </w:pPr>
            <w:r w:rsidRPr="00F83BEF">
              <w:rPr>
                <w:rFonts w:ascii="Times New Roman" w:eastAsia="Times New Roman" w:hAnsi="Times New Roman" w:cs="Times New Roman"/>
                <w:sz w:val="16"/>
                <w:szCs w:val="16"/>
                <w:lang w:val="en-US"/>
              </w:rPr>
              <w:t xml:space="preserve">Јавна канализациона мрежа </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МЗ Копачи и МЗ Устипрача</w:t>
            </w:r>
          </w:p>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sr-Cyrl-RS"/>
              </w:rPr>
            </w:pPr>
            <w:r w:rsidRPr="00F83BEF">
              <w:rPr>
                <w:rFonts w:ascii="Times New Roman" w:eastAsia="Times New Roman" w:hAnsi="Times New Roman" w:cs="Times New Roman"/>
                <w:sz w:val="16"/>
                <w:szCs w:val="16"/>
                <w:lang w:val="en-US"/>
              </w:rPr>
              <w:t>10 испуста</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 xml:space="preserve">Просторије МЗ Поткозара </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Доња Поткозара 18</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67</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Просторије МЗ Устипрача</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Самоборска 6</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60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Просторије МЗ Требешко Брдо</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Бријест 9</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70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Основна школа ``Вук Караџић``</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Доситеја Обрадовића 1</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395</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Подручно одјељење ОШ у Поткозари</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Доња Поткозара 3</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289</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Школски објекат у Устипрачи</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Самоборска 10</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390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 xml:space="preserve">Вјерски објекти </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Црква Св. Георгија,</w:t>
            </w:r>
          </w:p>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Џамија у Копачима,</w:t>
            </w:r>
          </w:p>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Џамија у Устипрачи</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200</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Градско гробље</w:t>
            </w: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 xml:space="preserve">Доња Сопотница </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8745</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675" w:type="dxa"/>
          </w:tcPr>
          <w:p w:rsidR="00F83BEF" w:rsidRPr="00F83BEF" w:rsidRDefault="00F83BEF" w:rsidP="00F83BEF">
            <w:pPr>
              <w:numPr>
                <w:ilvl w:val="0"/>
                <w:numId w:val="32"/>
              </w:numPr>
              <w:spacing w:after="0" w:line="240" w:lineRule="auto"/>
              <w:jc w:val="both"/>
              <w:rPr>
                <w:rFonts w:ascii="Times New Roman" w:eastAsia="Times New Roman" w:hAnsi="Times New Roman" w:cs="Times New Roman"/>
                <w:sz w:val="16"/>
                <w:szCs w:val="16"/>
                <w:lang w:val="en-US"/>
              </w:rPr>
            </w:pPr>
          </w:p>
        </w:tc>
        <w:tc>
          <w:tcPr>
            <w:tcW w:w="1276" w:type="dxa"/>
          </w:tcPr>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 xml:space="preserve">Зграде и објекти </w:t>
            </w:r>
            <w:r w:rsidRPr="00F83BEF">
              <w:rPr>
                <w:rFonts w:ascii="Times New Roman" w:eastAsia="Times New Roman" w:hAnsi="Times New Roman" w:cs="Times New Roman"/>
                <w:sz w:val="16"/>
                <w:szCs w:val="16"/>
                <w:lang w:val="en-US"/>
              </w:rPr>
              <w:lastRenderedPageBreak/>
              <w:t>колективног/привременог смјештаја у власништву општине Ново Горажде</w:t>
            </w:r>
          </w:p>
        </w:tc>
        <w:tc>
          <w:tcPr>
            <w:tcW w:w="1276" w:type="dxa"/>
          </w:tcPr>
          <w:p w:rsidR="00F83BEF" w:rsidRPr="00F83BEF" w:rsidRDefault="00F83BEF" w:rsidP="00F83BEF">
            <w:pPr>
              <w:spacing w:after="0" w:line="240" w:lineRule="auto"/>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lastRenderedPageBreak/>
              <w:t>Видовданска,</w:t>
            </w:r>
          </w:p>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 xml:space="preserve">Радомира </w:t>
            </w:r>
            <w:r w:rsidRPr="00F83BEF">
              <w:rPr>
                <w:rFonts w:ascii="Times New Roman" w:eastAsia="Times New Roman" w:hAnsi="Times New Roman" w:cs="Times New Roman"/>
                <w:sz w:val="16"/>
                <w:szCs w:val="16"/>
                <w:lang w:val="en-US"/>
              </w:rPr>
              <w:lastRenderedPageBreak/>
              <w:t>Пандуревића</w:t>
            </w:r>
          </w:p>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Милоша Обилића</w:t>
            </w:r>
          </w:p>
          <w:p w:rsidR="00F83BEF" w:rsidRPr="00F83BEF" w:rsidRDefault="00F83BEF" w:rsidP="00F83BEF">
            <w:pPr>
              <w:spacing w:after="0" w:line="240" w:lineRule="auto"/>
              <w:jc w:val="both"/>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Сочанска</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lastRenderedPageBreak/>
              <w:t>- 19х64=1216</w:t>
            </w:r>
            <w:r w:rsidRPr="00F83BEF">
              <w:rPr>
                <w:rFonts w:ascii="Times New Roman" w:eastAsia="Times New Roman" w:hAnsi="Times New Roman" w:cs="Times New Roman"/>
                <w:sz w:val="16"/>
                <w:szCs w:val="16"/>
                <w:lang w:val="sr-Latn-BA"/>
              </w:rPr>
              <w:t xml:space="preserve"> </w:t>
            </w:r>
          </w:p>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-16х62=992</w:t>
            </w:r>
          </w:p>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lastRenderedPageBreak/>
              <w:t>-11х56=616</w:t>
            </w:r>
          </w:p>
          <w:p w:rsidR="00F83BEF" w:rsidRPr="00F83BEF" w:rsidRDefault="00F83BEF" w:rsidP="00F83BEF">
            <w:pPr>
              <w:spacing w:after="0" w:line="240" w:lineRule="auto"/>
              <w:jc w:val="right"/>
              <w:rPr>
                <w:rFonts w:ascii="Times New Roman" w:eastAsia="Times New Roman" w:hAnsi="Times New Roman" w:cs="Times New Roman"/>
                <w:sz w:val="16"/>
                <w:szCs w:val="16"/>
                <w:u w:val="single"/>
                <w:lang w:val="en-US"/>
              </w:rPr>
            </w:pPr>
            <w:r w:rsidRPr="00F83BEF">
              <w:rPr>
                <w:rFonts w:ascii="Times New Roman" w:eastAsia="Times New Roman" w:hAnsi="Times New Roman" w:cs="Times New Roman"/>
                <w:sz w:val="16"/>
                <w:szCs w:val="16"/>
                <w:u w:val="single"/>
                <w:lang w:val="en-US"/>
              </w:rPr>
              <w:t>-9х62=558</w:t>
            </w:r>
          </w:p>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p>
          <w:p w:rsidR="00F83BEF" w:rsidRPr="00F83BEF" w:rsidRDefault="00F83BEF" w:rsidP="00F83BEF">
            <w:pPr>
              <w:spacing w:after="0" w:line="240" w:lineRule="auto"/>
              <w:jc w:val="right"/>
              <w:rPr>
                <w:rFonts w:ascii="Times New Roman" w:eastAsia="Times New Roman" w:hAnsi="Times New Roman" w:cs="Times New Roman"/>
                <w:sz w:val="16"/>
                <w:szCs w:val="16"/>
                <w:lang w:val="en-US"/>
              </w:rPr>
            </w:pPr>
            <w:r w:rsidRPr="00F83BEF">
              <w:rPr>
                <w:rFonts w:ascii="Times New Roman" w:eastAsia="Times New Roman" w:hAnsi="Times New Roman" w:cs="Times New Roman"/>
                <w:sz w:val="16"/>
                <w:szCs w:val="16"/>
                <w:lang w:val="en-US"/>
              </w:rPr>
              <w:t>3382</w:t>
            </w:r>
            <w:r w:rsidRPr="00F83BEF">
              <w:rPr>
                <w:rFonts w:ascii="Times New Roman" w:eastAsia="Times New Roman" w:hAnsi="Times New Roman" w:cs="Times New Roman"/>
                <w:sz w:val="16"/>
                <w:szCs w:val="16"/>
                <w:lang w:val="sr-Latn-BA"/>
              </w:rPr>
              <w:t xml:space="preserve"> m²</w:t>
            </w:r>
          </w:p>
        </w:tc>
      </w:tr>
      <w:tr w:rsidR="00F83BEF" w:rsidRPr="00F83BEF" w:rsidTr="00F83BEF">
        <w:tc>
          <w:tcPr>
            <w:tcW w:w="3227" w:type="dxa"/>
            <w:gridSpan w:val="3"/>
          </w:tcPr>
          <w:p w:rsidR="00F83BEF" w:rsidRPr="00F83BEF" w:rsidRDefault="00F83BEF" w:rsidP="00F83BEF">
            <w:pPr>
              <w:spacing w:after="0" w:line="240" w:lineRule="auto"/>
              <w:jc w:val="both"/>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en-US"/>
              </w:rPr>
              <w:lastRenderedPageBreak/>
              <w:t>Укупна  површина земљишта и објеката:</w:t>
            </w:r>
          </w:p>
          <w:p w:rsidR="00F83BEF" w:rsidRPr="00F83BEF" w:rsidRDefault="00F83BEF" w:rsidP="00F83BEF">
            <w:pPr>
              <w:spacing w:after="0" w:line="240" w:lineRule="auto"/>
              <w:jc w:val="both"/>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en-US"/>
              </w:rPr>
              <w:t>Укупна дужина обале:</w:t>
            </w:r>
          </w:p>
          <w:p w:rsidR="00F83BEF" w:rsidRPr="00F83BEF" w:rsidRDefault="00F83BEF" w:rsidP="00F83BEF">
            <w:pPr>
              <w:spacing w:after="0" w:line="240" w:lineRule="auto"/>
              <w:jc w:val="both"/>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en-US"/>
              </w:rPr>
              <w:t>Укупан број канализационих испуста:</w:t>
            </w:r>
          </w:p>
        </w:tc>
        <w:tc>
          <w:tcPr>
            <w:tcW w:w="1276" w:type="dxa"/>
          </w:tcPr>
          <w:p w:rsidR="00F83BEF" w:rsidRPr="00F83BEF" w:rsidRDefault="00F83BEF" w:rsidP="00F83BEF">
            <w:pPr>
              <w:spacing w:after="0" w:line="240" w:lineRule="auto"/>
              <w:jc w:val="right"/>
              <w:rPr>
                <w:rFonts w:ascii="Times New Roman" w:eastAsia="Times New Roman" w:hAnsi="Times New Roman" w:cs="Times New Roman"/>
                <w:b/>
                <w:sz w:val="16"/>
                <w:szCs w:val="16"/>
                <w:lang w:val="sr-Latn-BA"/>
              </w:rPr>
            </w:pPr>
            <w:r w:rsidRPr="00F83BEF">
              <w:rPr>
                <w:rFonts w:ascii="Times New Roman" w:eastAsia="Times New Roman" w:hAnsi="Times New Roman" w:cs="Times New Roman"/>
                <w:b/>
                <w:sz w:val="16"/>
                <w:szCs w:val="16"/>
                <w:lang w:val="en-US"/>
              </w:rPr>
              <w:t>25963</w:t>
            </w:r>
            <w:r w:rsidRPr="00F83BEF">
              <w:rPr>
                <w:rFonts w:ascii="Times New Roman" w:eastAsia="Times New Roman" w:hAnsi="Times New Roman" w:cs="Times New Roman"/>
                <w:sz w:val="16"/>
                <w:szCs w:val="16"/>
                <w:lang w:val="sr-Latn-BA"/>
              </w:rPr>
              <w:t xml:space="preserve"> </w:t>
            </w:r>
            <w:r w:rsidRPr="00F83BEF">
              <w:rPr>
                <w:rFonts w:ascii="Times New Roman" w:eastAsia="Times New Roman" w:hAnsi="Times New Roman" w:cs="Times New Roman"/>
                <w:b/>
                <w:sz w:val="16"/>
                <w:szCs w:val="16"/>
                <w:lang w:val="sr-Latn-BA"/>
              </w:rPr>
              <w:t>m²</w:t>
            </w:r>
          </w:p>
          <w:p w:rsidR="00F83BEF" w:rsidRPr="00F83BEF" w:rsidRDefault="00F83BEF" w:rsidP="00F83BEF">
            <w:pPr>
              <w:spacing w:after="0" w:line="240" w:lineRule="auto"/>
              <w:jc w:val="right"/>
              <w:rPr>
                <w:rFonts w:ascii="Times New Roman" w:eastAsia="Times New Roman" w:hAnsi="Times New Roman" w:cs="Times New Roman"/>
                <w:b/>
                <w:sz w:val="16"/>
                <w:szCs w:val="16"/>
                <w:lang w:val="sr-Latn-BA"/>
              </w:rPr>
            </w:pPr>
            <w:r w:rsidRPr="00F83BEF">
              <w:rPr>
                <w:rFonts w:ascii="Times New Roman" w:eastAsia="Times New Roman" w:hAnsi="Times New Roman" w:cs="Times New Roman"/>
                <w:b/>
                <w:sz w:val="16"/>
                <w:szCs w:val="16"/>
                <w:lang w:val="sr-Latn-BA"/>
              </w:rPr>
              <w:t>4000</w:t>
            </w:r>
            <w:r w:rsidRPr="00F83BEF">
              <w:rPr>
                <w:rFonts w:ascii="Times New Roman" w:eastAsia="Times New Roman" w:hAnsi="Times New Roman" w:cs="Times New Roman"/>
                <w:sz w:val="16"/>
                <w:szCs w:val="16"/>
                <w:lang w:val="sr-Latn-BA"/>
              </w:rPr>
              <w:t xml:space="preserve"> </w:t>
            </w:r>
            <w:r w:rsidRPr="00F83BEF">
              <w:rPr>
                <w:rFonts w:ascii="Times New Roman" w:eastAsia="Times New Roman" w:hAnsi="Times New Roman" w:cs="Times New Roman"/>
                <w:b/>
                <w:sz w:val="16"/>
                <w:szCs w:val="16"/>
                <w:lang w:val="sr-Latn-BA"/>
              </w:rPr>
              <w:t>m</w:t>
            </w:r>
          </w:p>
          <w:p w:rsidR="00F83BEF" w:rsidRPr="00F83BEF" w:rsidRDefault="00F83BEF" w:rsidP="00F83BEF">
            <w:pPr>
              <w:spacing w:after="0" w:line="240" w:lineRule="auto"/>
              <w:jc w:val="right"/>
              <w:rPr>
                <w:rFonts w:ascii="Times New Roman" w:eastAsia="Times New Roman" w:hAnsi="Times New Roman" w:cs="Times New Roman"/>
                <w:b/>
                <w:sz w:val="16"/>
                <w:szCs w:val="16"/>
                <w:lang w:val="en-US"/>
              </w:rPr>
            </w:pPr>
            <w:r w:rsidRPr="00F83BEF">
              <w:rPr>
                <w:rFonts w:ascii="Times New Roman" w:eastAsia="Times New Roman" w:hAnsi="Times New Roman" w:cs="Times New Roman"/>
                <w:b/>
                <w:sz w:val="16"/>
                <w:szCs w:val="16"/>
                <w:lang w:val="sr-Latn-BA"/>
              </w:rPr>
              <w:t xml:space="preserve">10 </w:t>
            </w:r>
          </w:p>
        </w:tc>
      </w:tr>
    </w:tbl>
    <w:p w:rsidR="00F83BEF" w:rsidRPr="00F83BEF" w:rsidRDefault="00F83BEF" w:rsidP="00F83BEF">
      <w:pPr>
        <w:spacing w:after="0" w:line="240" w:lineRule="auto"/>
        <w:jc w:val="both"/>
        <w:rPr>
          <w:rFonts w:ascii="Times New Roman" w:eastAsia="Times New Roman" w:hAnsi="Times New Roman" w:cs="Times New Roman"/>
          <w:lang w:val="sr-Cyrl-BA"/>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both"/>
        <w:rPr>
          <w:rFonts w:ascii="Times New Roman" w:eastAsia="Times New Roman" w:hAnsi="Times New Roman" w:cs="Times New Roman"/>
          <w:b/>
          <w:lang w:val="en-US"/>
        </w:rPr>
      </w:pPr>
      <w:r w:rsidRPr="00F83BEF">
        <w:rPr>
          <w:rFonts w:ascii="Times New Roman" w:eastAsia="Times New Roman" w:hAnsi="Times New Roman" w:cs="Times New Roman"/>
          <w:b/>
          <w:lang w:val="en-US"/>
        </w:rPr>
        <w:t xml:space="preserve">III-УСЛОВИ ЗА ИЗВОЂЕЊЕ ДЕЗИНСЕКЦИЈЕ И ДЕРАТИЗАЦИЈЕ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sr-Cyrl-BA"/>
        </w:rPr>
      </w:pPr>
      <w:proofErr w:type="gramStart"/>
      <w:r w:rsidRPr="00F83BEF">
        <w:rPr>
          <w:rFonts w:ascii="Times New Roman" w:eastAsia="Times New Roman" w:hAnsi="Times New Roman" w:cs="Times New Roman"/>
          <w:b/>
          <w:lang w:val="en-US"/>
        </w:rPr>
        <w:t xml:space="preserve">Члан </w:t>
      </w:r>
      <w:r w:rsidRPr="00F83BEF">
        <w:rPr>
          <w:rFonts w:ascii="Times New Roman" w:eastAsia="Times New Roman" w:hAnsi="Times New Roman" w:cs="Times New Roman"/>
          <w:b/>
          <w:lang w:val="sr-Cyrl-BA"/>
        </w:rPr>
        <w:t>8</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Извршилац систематске дезинсекције и дератизације је најповољнији извођач у складу са Законом о јавним набавкама, а могу је обављати здравствене установе и друга правна лица која испуњавају услове у погледу стручног кадра, опреме и средстава, тј.</w:t>
      </w:r>
      <w:proofErr w:type="gramEnd"/>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задовољавају</w:t>
      </w:r>
      <w:proofErr w:type="gramEnd"/>
      <w:r w:rsidRPr="00F83BEF">
        <w:rPr>
          <w:rFonts w:ascii="Times New Roman" w:eastAsia="Times New Roman" w:hAnsi="Times New Roman" w:cs="Times New Roman"/>
          <w:lang w:val="en-US"/>
        </w:rPr>
        <w:t xml:space="preserve"> прописане норме у складу са Законом о заштити становништва од заразних болести  и Правилником о условима и поступку за утврђивање испуњености услова за обављање послова дезинсекције,дезинфекције и дератизације ради спречавања и сузбијања заразних болести („Службени гласник Републике Српске",број 47/10 и 68/11). </w:t>
      </w:r>
      <w:proofErr w:type="gramStart"/>
      <w:r w:rsidRPr="00F83BEF">
        <w:rPr>
          <w:rFonts w:ascii="Times New Roman" w:eastAsia="Times New Roman" w:hAnsi="Times New Roman" w:cs="Times New Roman"/>
          <w:lang w:val="en-US"/>
        </w:rPr>
        <w:t>Извођач је дужан најкасније у року од 10 дана доставити Извјештај о проведеној ДДД.</w:t>
      </w:r>
      <w:proofErr w:type="gramEnd"/>
    </w:p>
    <w:p w:rsidR="00F83BEF" w:rsidRPr="00F83BEF" w:rsidRDefault="00F83BEF" w:rsidP="00F83BEF">
      <w:pPr>
        <w:spacing w:after="0" w:line="240" w:lineRule="auto"/>
        <w:jc w:val="both"/>
        <w:rPr>
          <w:rFonts w:ascii="Times New Roman" w:eastAsia="Times New Roman" w:hAnsi="Times New Roman" w:cs="Times New Roman"/>
          <w:b/>
          <w:lang w:val="en-US"/>
        </w:rPr>
      </w:pPr>
    </w:p>
    <w:p w:rsidR="00F83BEF" w:rsidRPr="00F83BEF" w:rsidRDefault="00F83BEF" w:rsidP="00F83BEF">
      <w:pPr>
        <w:spacing w:after="0" w:line="240" w:lineRule="auto"/>
        <w:jc w:val="both"/>
        <w:rPr>
          <w:rFonts w:ascii="Times New Roman" w:eastAsia="Times New Roman" w:hAnsi="Times New Roman" w:cs="Times New Roman"/>
          <w:b/>
          <w:lang w:val="sr-Cyrl-BA"/>
        </w:rPr>
      </w:pPr>
      <w:r w:rsidRPr="00F83BEF">
        <w:rPr>
          <w:rFonts w:ascii="Times New Roman" w:eastAsia="Times New Roman" w:hAnsi="Times New Roman" w:cs="Times New Roman"/>
          <w:b/>
          <w:lang w:val="en-US"/>
        </w:rPr>
        <w:t>IV-ВРЕМЕНСКИ ПЕРИОДИ ИЗВОЂЕЊА ДЕЗИНСЕКЦИЈЕ И ДЕРАТИЗАЦИЈЕ НА ПОДРУЧЈУ ОПШТИНЕ НОВО ГОРАЖДЕ</w:t>
      </w: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 xml:space="preserve">Члан </w:t>
      </w:r>
      <w:r w:rsidRPr="00F83BEF">
        <w:rPr>
          <w:rFonts w:ascii="Times New Roman" w:eastAsia="Times New Roman" w:hAnsi="Times New Roman" w:cs="Times New Roman"/>
          <w:b/>
          <w:lang w:val="sr-Cyrl-BA"/>
        </w:rPr>
        <w:t>9</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jc w:val="center"/>
        <w:rPr>
          <w:rFonts w:ascii="Times New Roman" w:eastAsia="Times New Roman" w:hAnsi="Times New Roman" w:cs="Times New Roman"/>
          <w:b/>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sr-Cyrl-BA"/>
        </w:rPr>
      </w:pPr>
      <w:r w:rsidRPr="00F83BEF">
        <w:rPr>
          <w:rFonts w:ascii="Times New Roman" w:eastAsia="Times New Roman" w:hAnsi="Times New Roman" w:cs="Times New Roman"/>
          <w:lang w:val="en-US"/>
        </w:rPr>
        <w:t xml:space="preserve">Дератизација и дезинсекција на подручју Општине Ново Горажде одвијаће се у двије оперативне фазе рада: прољетној и јесењој, што је усклађено са биолошким циклусом и миграционим особинама глодара, односно размножавањем штетних инсеката, а што гарантује најбоље ефекте уништавања истих. </w:t>
      </w:r>
      <w:proofErr w:type="gramStart"/>
      <w:r w:rsidRPr="00F83BEF">
        <w:rPr>
          <w:rFonts w:ascii="Times New Roman" w:eastAsia="Times New Roman" w:hAnsi="Times New Roman" w:cs="Times New Roman"/>
          <w:lang w:val="en-US"/>
        </w:rPr>
        <w:t>Временски термини одређених фаза рада у Плану дератизације су одређени, а извођачи су обавезни да их поштују.</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A) ПРВА (ПРОЉЕТНА) ФАЗА дератизације проводиће се у временском интервалу: од 01. 05. </w:t>
      </w:r>
      <w:proofErr w:type="gramStart"/>
      <w:r w:rsidRPr="00F83BEF">
        <w:rPr>
          <w:rFonts w:ascii="Times New Roman" w:eastAsia="Times New Roman" w:hAnsi="Times New Roman" w:cs="Times New Roman"/>
          <w:lang w:val="en-US"/>
        </w:rPr>
        <w:t>до</w:t>
      </w:r>
      <w:proofErr w:type="gramEnd"/>
      <w:r w:rsidRPr="00F83BEF">
        <w:rPr>
          <w:rFonts w:ascii="Times New Roman" w:eastAsia="Times New Roman" w:hAnsi="Times New Roman" w:cs="Times New Roman"/>
          <w:lang w:val="en-US"/>
        </w:rPr>
        <w:t xml:space="preserve"> 30. 0</w:t>
      </w:r>
      <w:r w:rsidRPr="00F83BEF">
        <w:rPr>
          <w:rFonts w:ascii="Times New Roman" w:eastAsia="Times New Roman" w:hAnsi="Times New Roman" w:cs="Times New Roman"/>
          <w:lang w:val="sr-Cyrl-RS"/>
        </w:rPr>
        <w:t>6</w:t>
      </w:r>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текуће</w:t>
      </w:r>
      <w:proofErr w:type="gramEnd"/>
      <w:r w:rsidRPr="00F83BEF">
        <w:rPr>
          <w:rFonts w:ascii="Times New Roman" w:eastAsia="Times New Roman" w:hAnsi="Times New Roman" w:cs="Times New Roman"/>
          <w:lang w:val="en-US"/>
        </w:rPr>
        <w:t xml:space="preserve"> године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B) ДРУГА (ЈЕСЕЊА) ФАЗА дератизације проводиће се у временском </w:t>
      </w:r>
      <w:r w:rsidRPr="00F83BEF">
        <w:rPr>
          <w:rFonts w:ascii="Times New Roman" w:eastAsia="Times New Roman" w:hAnsi="Times New Roman" w:cs="Times New Roman"/>
          <w:lang w:val="en-US"/>
        </w:rPr>
        <w:lastRenderedPageBreak/>
        <w:t xml:space="preserve">интервалу: -од 01. 09. </w:t>
      </w:r>
      <w:proofErr w:type="gramStart"/>
      <w:r w:rsidRPr="00F83BEF">
        <w:rPr>
          <w:rFonts w:ascii="Times New Roman" w:eastAsia="Times New Roman" w:hAnsi="Times New Roman" w:cs="Times New Roman"/>
          <w:lang w:val="en-US"/>
        </w:rPr>
        <w:t>до</w:t>
      </w:r>
      <w:proofErr w:type="gramEnd"/>
      <w:r w:rsidRPr="00F83BEF">
        <w:rPr>
          <w:rFonts w:ascii="Times New Roman" w:eastAsia="Times New Roman" w:hAnsi="Times New Roman" w:cs="Times New Roman"/>
          <w:lang w:val="en-US"/>
        </w:rPr>
        <w:t xml:space="preserve"> 30. 10. </w:t>
      </w:r>
      <w:proofErr w:type="gramStart"/>
      <w:r w:rsidRPr="00F83BEF">
        <w:rPr>
          <w:rFonts w:ascii="Times New Roman" w:eastAsia="Times New Roman" w:hAnsi="Times New Roman" w:cs="Times New Roman"/>
          <w:lang w:val="en-US"/>
        </w:rPr>
        <w:t>текуће</w:t>
      </w:r>
      <w:proofErr w:type="gramEnd"/>
      <w:r w:rsidRPr="00F83BEF">
        <w:rPr>
          <w:rFonts w:ascii="Times New Roman" w:eastAsia="Times New Roman" w:hAnsi="Times New Roman" w:cs="Times New Roman"/>
          <w:lang w:val="en-US"/>
        </w:rPr>
        <w:t xml:space="preserve"> године.</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en-US"/>
        </w:rPr>
      </w:pPr>
      <w:proofErr w:type="gramStart"/>
      <w:r w:rsidRPr="00F83BEF">
        <w:rPr>
          <w:rFonts w:ascii="Times New Roman" w:eastAsia="Times New Roman" w:hAnsi="Times New Roman" w:cs="Times New Roman"/>
          <w:b/>
          <w:lang w:val="en-US"/>
        </w:rPr>
        <w:t xml:space="preserve">Члан </w:t>
      </w:r>
      <w:r w:rsidRPr="00F83BEF">
        <w:rPr>
          <w:rFonts w:ascii="Times New Roman" w:eastAsia="Times New Roman" w:hAnsi="Times New Roman" w:cs="Times New Roman"/>
          <w:b/>
          <w:lang w:val="sr-Cyrl-BA"/>
        </w:rPr>
        <w:t>10</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center"/>
        <w:rPr>
          <w:rFonts w:ascii="Times New Roman" w:eastAsia="Times New Roman" w:hAnsi="Times New Roman" w:cs="Times New Roman"/>
          <w:b/>
          <w:lang w:val="en-US"/>
        </w:rPr>
      </w:pP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У случају повећаног рамножавања штетних глодара и инсеката или по налогу здравственог инспектора, дератизација и дезинсекција се могу обављати и више пута у току године.</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jc w:val="both"/>
        <w:rPr>
          <w:rFonts w:ascii="Times New Roman" w:eastAsia="Times New Roman" w:hAnsi="Times New Roman" w:cs="Times New Roman"/>
          <w:lang w:val="sr-Cyrl-RS"/>
        </w:rPr>
      </w:pPr>
    </w:p>
    <w:p w:rsidR="00F83BEF" w:rsidRPr="00F83BEF" w:rsidRDefault="00F83BEF" w:rsidP="00F83BEF">
      <w:pPr>
        <w:spacing w:after="0" w:line="240" w:lineRule="auto"/>
        <w:jc w:val="both"/>
        <w:rPr>
          <w:rFonts w:ascii="Times New Roman" w:eastAsia="Times New Roman" w:hAnsi="Times New Roman" w:cs="Times New Roman"/>
          <w:b/>
          <w:lang w:val="en-US"/>
        </w:rPr>
      </w:pPr>
      <w:r w:rsidRPr="00F83BEF">
        <w:rPr>
          <w:rFonts w:ascii="Times New Roman" w:eastAsia="Times New Roman" w:hAnsi="Times New Roman" w:cs="Times New Roman"/>
          <w:b/>
          <w:lang w:val="en-US"/>
        </w:rPr>
        <w:t xml:space="preserve">V-НАЧИН ОБАВЈЕШТАВАЊА ГРАЂАНА </w:t>
      </w:r>
    </w:p>
    <w:p w:rsidR="00F83BEF" w:rsidRPr="00F83BEF" w:rsidRDefault="00F83BEF" w:rsidP="00F83BEF">
      <w:pPr>
        <w:spacing w:after="0" w:line="240" w:lineRule="auto"/>
        <w:jc w:val="both"/>
        <w:rPr>
          <w:rFonts w:ascii="Times New Roman" w:eastAsia="Times New Roman" w:hAnsi="Times New Roman" w:cs="Times New Roman"/>
          <w:b/>
          <w:lang w:val="en-US"/>
        </w:rPr>
      </w:pPr>
    </w:p>
    <w:p w:rsidR="00F83BEF" w:rsidRPr="00F83BEF" w:rsidRDefault="00F83BEF" w:rsidP="00F83BEF">
      <w:pPr>
        <w:spacing w:after="0" w:line="240" w:lineRule="auto"/>
        <w:jc w:val="center"/>
        <w:rPr>
          <w:rFonts w:ascii="Times New Roman" w:eastAsia="Times New Roman" w:hAnsi="Times New Roman" w:cs="Times New Roman"/>
          <w:b/>
          <w:lang w:val="sr-Cyrl-BA"/>
        </w:rPr>
      </w:pPr>
      <w:proofErr w:type="gramStart"/>
      <w:r w:rsidRPr="00F83BEF">
        <w:rPr>
          <w:rFonts w:ascii="Times New Roman" w:eastAsia="Times New Roman" w:hAnsi="Times New Roman" w:cs="Times New Roman"/>
          <w:b/>
          <w:lang w:val="en-US"/>
        </w:rPr>
        <w:t>Члан 1</w:t>
      </w:r>
      <w:r w:rsidRPr="00F83BEF">
        <w:rPr>
          <w:rFonts w:ascii="Times New Roman" w:eastAsia="Times New Roman" w:hAnsi="Times New Roman" w:cs="Times New Roman"/>
          <w:b/>
          <w:lang w:val="sr-Cyrl-BA"/>
        </w:rPr>
        <w:t>1</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Овлашћени извођач ДДД - прије почетка провођења планираних и програмираних превентивних мјера, дужан је обавијестити грађане, привредна друштва, установе, предузетнике и друга правна лица о времену и начину извођења, са свим потребним упутствима за заштиту, а путем средстава јавног информисања, и то пет дана прије почетка извођења ДДД.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sr-Cyrl-BA"/>
        </w:rPr>
      </w:pPr>
      <w:proofErr w:type="gramStart"/>
      <w:r w:rsidRPr="00F83BEF">
        <w:rPr>
          <w:rFonts w:ascii="Times New Roman" w:eastAsia="Times New Roman" w:hAnsi="Times New Roman" w:cs="Times New Roman"/>
          <w:b/>
          <w:lang w:val="en-US"/>
        </w:rPr>
        <w:t>Члан 1</w:t>
      </w:r>
      <w:r w:rsidRPr="00F83BEF">
        <w:rPr>
          <w:rFonts w:ascii="Times New Roman" w:eastAsia="Times New Roman" w:hAnsi="Times New Roman" w:cs="Times New Roman"/>
          <w:b/>
          <w:lang w:val="sr-Cyrl-BA"/>
        </w:rPr>
        <w:t>2</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sr-Cyrl-BA"/>
        </w:rPr>
      </w:pPr>
      <w:r w:rsidRPr="00F83BEF">
        <w:rPr>
          <w:rFonts w:ascii="Times New Roman" w:eastAsia="Times New Roman" w:hAnsi="Times New Roman" w:cs="Times New Roman"/>
          <w:lang w:val="en-US"/>
        </w:rPr>
        <w:t xml:space="preserve">Упутства за заштиту морају да </w:t>
      </w:r>
      <w:proofErr w:type="gramStart"/>
      <w:r w:rsidRPr="00F83BEF">
        <w:rPr>
          <w:rFonts w:ascii="Times New Roman" w:eastAsia="Times New Roman" w:hAnsi="Times New Roman" w:cs="Times New Roman"/>
          <w:lang w:val="en-US"/>
        </w:rPr>
        <w:t>садрже :</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опште</w:t>
      </w:r>
      <w:proofErr w:type="gramEnd"/>
      <w:r w:rsidRPr="00F83BEF">
        <w:rPr>
          <w:rFonts w:ascii="Times New Roman" w:eastAsia="Times New Roman" w:hAnsi="Times New Roman" w:cs="Times New Roman"/>
          <w:lang w:val="en-US"/>
        </w:rPr>
        <w:t xml:space="preserve"> мјере предострожности и сигурности;</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потребне</w:t>
      </w:r>
      <w:proofErr w:type="gramEnd"/>
      <w:r w:rsidRPr="00F83BEF">
        <w:rPr>
          <w:rFonts w:ascii="Times New Roman" w:eastAsia="Times New Roman" w:hAnsi="Times New Roman" w:cs="Times New Roman"/>
          <w:lang w:val="en-US"/>
        </w:rPr>
        <w:t xml:space="preserve"> мјере за заштиту грађана;</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опште</w:t>
      </w:r>
      <w:proofErr w:type="gramEnd"/>
      <w:r w:rsidRPr="00F83BEF">
        <w:rPr>
          <w:rFonts w:ascii="Times New Roman" w:eastAsia="Times New Roman" w:hAnsi="Times New Roman" w:cs="Times New Roman"/>
          <w:lang w:val="en-US"/>
        </w:rPr>
        <w:t xml:space="preserve"> мјере за заштиту домаћих животиња;</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r w:rsidRPr="00F83BEF">
        <w:rPr>
          <w:rFonts w:ascii="Times New Roman" w:eastAsia="Times New Roman" w:hAnsi="Times New Roman" w:cs="Times New Roman"/>
          <w:lang w:val="en-US"/>
        </w:rPr>
        <w:t xml:space="preserve">- </w:t>
      </w:r>
      <w:proofErr w:type="gramStart"/>
      <w:r w:rsidRPr="00F83BEF">
        <w:rPr>
          <w:rFonts w:ascii="Times New Roman" w:eastAsia="Times New Roman" w:hAnsi="Times New Roman" w:cs="Times New Roman"/>
          <w:lang w:val="en-US"/>
        </w:rPr>
        <w:t>поступак</w:t>
      </w:r>
      <w:proofErr w:type="gramEnd"/>
      <w:r w:rsidRPr="00F83BEF">
        <w:rPr>
          <w:rFonts w:ascii="Times New Roman" w:eastAsia="Times New Roman" w:hAnsi="Times New Roman" w:cs="Times New Roman"/>
          <w:lang w:val="en-US"/>
        </w:rPr>
        <w:t xml:space="preserve"> припреме терена за извођење ДДД.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sr-Cyrl-BA"/>
        </w:rPr>
      </w:pPr>
      <w:proofErr w:type="gramStart"/>
      <w:r w:rsidRPr="00F83BEF">
        <w:rPr>
          <w:rFonts w:ascii="Times New Roman" w:eastAsia="Times New Roman" w:hAnsi="Times New Roman" w:cs="Times New Roman"/>
          <w:b/>
          <w:lang w:val="en-US"/>
        </w:rPr>
        <w:t>Члан 1</w:t>
      </w:r>
      <w:r w:rsidRPr="00F83BEF">
        <w:rPr>
          <w:rFonts w:ascii="Times New Roman" w:eastAsia="Times New Roman" w:hAnsi="Times New Roman" w:cs="Times New Roman"/>
          <w:b/>
          <w:lang w:val="sr-Cyrl-BA"/>
        </w:rPr>
        <w:t>3</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Извођач ДДД дужан је - по свакој проведеној ДДД, издати потврду на лицу мјеста.</w:t>
      </w:r>
      <w:proofErr w:type="gramEnd"/>
      <w:r w:rsidRPr="00F83BEF">
        <w:rPr>
          <w:rFonts w:ascii="Times New Roman" w:eastAsia="Times New Roman" w:hAnsi="Times New Roman" w:cs="Times New Roman"/>
          <w:lang w:val="en-US"/>
        </w:rPr>
        <w:t xml:space="preserve"> </w:t>
      </w:r>
    </w:p>
    <w:p w:rsidR="00F83BEF" w:rsidRPr="00F83BEF" w:rsidRDefault="00F83BEF" w:rsidP="00F83BEF">
      <w:pPr>
        <w:spacing w:after="0" w:line="240" w:lineRule="auto"/>
        <w:jc w:val="both"/>
        <w:rPr>
          <w:rFonts w:ascii="Times New Roman" w:eastAsia="Times New Roman" w:hAnsi="Times New Roman" w:cs="Times New Roman"/>
          <w:lang w:val="en-US"/>
        </w:rPr>
      </w:pPr>
    </w:p>
    <w:p w:rsidR="00F83BEF" w:rsidRPr="00F83BEF" w:rsidRDefault="00F83BEF" w:rsidP="00F83BEF">
      <w:pPr>
        <w:spacing w:after="0" w:line="240" w:lineRule="auto"/>
        <w:jc w:val="both"/>
        <w:rPr>
          <w:rFonts w:ascii="Times New Roman" w:eastAsia="Times New Roman" w:hAnsi="Times New Roman" w:cs="Times New Roman"/>
          <w:b/>
          <w:lang w:val="en-US"/>
        </w:rPr>
      </w:pPr>
      <w:r w:rsidRPr="00F83BEF">
        <w:rPr>
          <w:rFonts w:ascii="Times New Roman" w:eastAsia="Times New Roman" w:hAnsi="Times New Roman" w:cs="Times New Roman"/>
          <w:b/>
          <w:lang w:val="en-US"/>
        </w:rPr>
        <w:t xml:space="preserve">VI-ЗАВРШНЕ ОДРЕДБЕ </w:t>
      </w:r>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
    <w:p w:rsidR="00F83BEF" w:rsidRPr="00F83BEF" w:rsidRDefault="00F83BEF" w:rsidP="00F83BEF">
      <w:pPr>
        <w:spacing w:after="0" w:line="240" w:lineRule="auto"/>
        <w:jc w:val="center"/>
        <w:rPr>
          <w:rFonts w:ascii="Times New Roman" w:eastAsia="Times New Roman" w:hAnsi="Times New Roman" w:cs="Times New Roman"/>
          <w:b/>
          <w:lang w:val="sr-Cyrl-BA"/>
        </w:rPr>
      </w:pPr>
      <w:proofErr w:type="gramStart"/>
      <w:r w:rsidRPr="00F83BEF">
        <w:rPr>
          <w:rFonts w:ascii="Times New Roman" w:eastAsia="Times New Roman" w:hAnsi="Times New Roman" w:cs="Times New Roman"/>
          <w:b/>
          <w:lang w:val="en-US"/>
        </w:rPr>
        <w:t>Члан 1</w:t>
      </w:r>
      <w:r w:rsidRPr="00F83BEF">
        <w:rPr>
          <w:rFonts w:ascii="Times New Roman" w:eastAsia="Times New Roman" w:hAnsi="Times New Roman" w:cs="Times New Roman"/>
          <w:b/>
          <w:lang w:val="sr-Cyrl-BA"/>
        </w:rPr>
        <w:t>4</w:t>
      </w:r>
      <w:r w:rsidRPr="00F83BEF">
        <w:rPr>
          <w:rFonts w:ascii="Times New Roman" w:eastAsia="Times New Roman" w:hAnsi="Times New Roman" w:cs="Times New Roman"/>
          <w:b/>
          <w:lang w:val="en-US"/>
        </w:rPr>
        <w:t>.</w:t>
      </w:r>
      <w:proofErr w:type="gramEnd"/>
    </w:p>
    <w:p w:rsidR="00F83BEF" w:rsidRPr="00F83BEF" w:rsidRDefault="00F83BEF" w:rsidP="00F83BEF">
      <w:pPr>
        <w:spacing w:after="0" w:line="240" w:lineRule="auto"/>
        <w:ind w:firstLine="720"/>
        <w:jc w:val="both"/>
        <w:rPr>
          <w:rFonts w:ascii="Times New Roman" w:eastAsia="Times New Roman" w:hAnsi="Times New Roman" w:cs="Times New Roman"/>
          <w:lang w:val="en-US"/>
        </w:rPr>
      </w:pPr>
      <w:proofErr w:type="gramStart"/>
      <w:r w:rsidRPr="00F83BEF">
        <w:rPr>
          <w:rFonts w:ascii="Times New Roman" w:eastAsia="Times New Roman" w:hAnsi="Times New Roman" w:cs="Times New Roman"/>
          <w:lang w:val="en-US"/>
        </w:rPr>
        <w:t>Овај План ступа на снагу осмог дана од дана објављивања у „Службеном гласнику општине Ново Горажде“.</w:t>
      </w:r>
      <w:proofErr w:type="gramEnd"/>
    </w:p>
    <w:p w:rsidR="00E51719" w:rsidRPr="00F83BEF" w:rsidRDefault="00E51719" w:rsidP="00E51719">
      <w:pPr>
        <w:spacing w:after="0" w:line="240" w:lineRule="auto"/>
        <w:rPr>
          <w:rFonts w:ascii="Times New Roman" w:hAnsi="Times New Roman" w:cs="Times New Roman"/>
          <w:lang w:val="sr-Cyrl-BA"/>
        </w:rPr>
      </w:pPr>
    </w:p>
    <w:p w:rsidR="00E51719" w:rsidRPr="007413BE" w:rsidRDefault="00F83BEF"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01/1-052-2-7</w:t>
      </w:r>
      <w:r w:rsidR="00E51719">
        <w:rPr>
          <w:rFonts w:ascii="Times New Roman" w:eastAsia="Calibri" w:hAnsi="Times New Roman" w:cs="Times New Roman"/>
          <w:b/>
          <w:lang w:val="sr-Cyrl-CS"/>
        </w:rPr>
        <w:t>/22</w:t>
      </w:r>
    </w:p>
    <w:p w:rsidR="00E51719" w:rsidRPr="007413BE" w:rsidRDefault="00F83BEF"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spacing w:after="0" w:line="240" w:lineRule="auto"/>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Default="00E51719" w:rsidP="00E51719">
      <w:pPr>
        <w:spacing w:after="0" w:line="240" w:lineRule="auto"/>
        <w:rPr>
          <w:rFonts w:ascii="Times New Roman" w:eastAsia="Calibri" w:hAnsi="Times New Roman" w:cs="Times New Roman"/>
          <w:b/>
          <w:u w:val="single"/>
          <w:lang w:val="sr-Cyrl-CS"/>
        </w:rPr>
      </w:pPr>
    </w:p>
    <w:p w:rsidR="00F83BEF" w:rsidRPr="007413BE" w:rsidRDefault="00F83BEF" w:rsidP="00E51719">
      <w:pPr>
        <w:spacing w:after="0" w:line="240" w:lineRule="auto"/>
        <w:rPr>
          <w:rFonts w:ascii="Times New Roman" w:eastAsia="Calibri" w:hAnsi="Times New Roman" w:cs="Times New Roman"/>
          <w:b/>
          <w:u w:val="single"/>
          <w:lang w:val="sr-Cyrl-CS"/>
        </w:rPr>
      </w:pPr>
    </w:p>
    <w:p w:rsidR="00C62886" w:rsidRPr="00C62886" w:rsidRDefault="00C62886" w:rsidP="00C62886">
      <w:pPr>
        <w:spacing w:after="0" w:line="240" w:lineRule="auto"/>
        <w:jc w:val="both"/>
        <w:rPr>
          <w:rFonts w:ascii="Times New Roman" w:hAnsi="Times New Roman"/>
          <w:bCs/>
        </w:rPr>
      </w:pPr>
      <w:r w:rsidRPr="00C62886">
        <w:rPr>
          <w:rFonts w:ascii="Times New Roman" w:hAnsi="Times New Roman"/>
          <w:bCs/>
        </w:rPr>
        <w:lastRenderedPageBreak/>
        <w:t>На основу чланова 39. и 82. Закона о локалној самоуправи (``Службени гласник Републике Српске``, број: 97/16</w:t>
      </w:r>
      <w:r w:rsidRPr="00C62886">
        <w:rPr>
          <w:rFonts w:ascii="Times New Roman" w:hAnsi="Times New Roman"/>
          <w:bCs/>
          <w:lang w:val="sr-Cyrl-BA"/>
        </w:rPr>
        <w:t xml:space="preserve">, </w:t>
      </w:r>
      <w:r w:rsidRPr="00C62886">
        <w:rPr>
          <w:rFonts w:ascii="Times New Roman" w:hAnsi="Times New Roman"/>
          <w:bCs/>
        </w:rPr>
        <w:t>36/19</w:t>
      </w:r>
      <w:r w:rsidRPr="00C62886">
        <w:rPr>
          <w:rFonts w:ascii="Times New Roman" w:hAnsi="Times New Roman"/>
          <w:bCs/>
          <w:lang w:val="sr-Cyrl-BA"/>
        </w:rPr>
        <w:t xml:space="preserve"> и 61/21</w:t>
      </w:r>
      <w:r w:rsidRPr="00C62886">
        <w:rPr>
          <w:rFonts w:ascii="Times New Roman" w:hAnsi="Times New Roman"/>
          <w:bCs/>
        </w:rPr>
        <w:t>), члана 53. закона о заштити становништва од заразних болести (``Службени гласник Републике Српске``, број: 90/17</w:t>
      </w:r>
      <w:r w:rsidRPr="00C62886">
        <w:rPr>
          <w:rFonts w:ascii="Times New Roman" w:hAnsi="Times New Roman"/>
          <w:bCs/>
          <w:lang w:val="sr-Cyrl-BA"/>
        </w:rPr>
        <w:t>, 42/20 и 98/20</w:t>
      </w:r>
      <w:r w:rsidRPr="00C62886">
        <w:rPr>
          <w:rFonts w:ascii="Times New Roman" w:hAnsi="Times New Roman"/>
          <w:bCs/>
        </w:rPr>
        <w:t xml:space="preserve">), члана 37. Статута општине Ново Горажде (``Службени гласник општине Ново Горажде``, број: 4/15 и 4/17 ) Скупштина општине Ново Горажде на </w:t>
      </w:r>
      <w:r w:rsidRPr="00C62886">
        <w:rPr>
          <w:rFonts w:ascii="Times New Roman" w:hAnsi="Times New Roman"/>
          <w:bCs/>
          <w:lang w:val="sr-Cyrl-BA"/>
        </w:rPr>
        <w:t>другој</w:t>
      </w:r>
      <w:r w:rsidRPr="00C62886">
        <w:rPr>
          <w:rFonts w:ascii="Times New Roman" w:hAnsi="Times New Roman"/>
          <w:bCs/>
        </w:rPr>
        <w:t xml:space="preserve"> редовној сједници одржаној </w:t>
      </w:r>
      <w:r w:rsidRPr="00C62886">
        <w:rPr>
          <w:rFonts w:ascii="Times New Roman" w:hAnsi="Times New Roman"/>
          <w:bCs/>
          <w:lang w:val="sr-Cyrl-BA"/>
        </w:rPr>
        <w:t>31.03.2022.</w:t>
      </w:r>
      <w:r w:rsidRPr="00C62886">
        <w:rPr>
          <w:rFonts w:ascii="Times New Roman" w:hAnsi="Times New Roman"/>
          <w:bCs/>
        </w:rPr>
        <w:t>године доноси:</w:t>
      </w:r>
    </w:p>
    <w:p w:rsidR="00C62886" w:rsidRPr="00C62886" w:rsidRDefault="00C62886" w:rsidP="00C62886">
      <w:pPr>
        <w:spacing w:after="0" w:line="240" w:lineRule="auto"/>
        <w:jc w:val="center"/>
        <w:rPr>
          <w:rFonts w:ascii="Times New Roman" w:hAnsi="Times New Roman"/>
        </w:rPr>
      </w:pPr>
    </w:p>
    <w:p w:rsidR="00C62886" w:rsidRPr="00C62886" w:rsidRDefault="00C62886" w:rsidP="00C62886">
      <w:pPr>
        <w:spacing w:after="0" w:line="240" w:lineRule="auto"/>
        <w:jc w:val="center"/>
        <w:rPr>
          <w:rFonts w:ascii="Times New Roman" w:hAnsi="Times New Roman"/>
          <w:b/>
        </w:rPr>
      </w:pPr>
      <w:r w:rsidRPr="00C62886">
        <w:rPr>
          <w:rFonts w:ascii="Times New Roman" w:hAnsi="Times New Roman"/>
          <w:b/>
        </w:rPr>
        <w:t xml:space="preserve">ПРИЈЕДЛОГ </w:t>
      </w:r>
      <w:r w:rsidRPr="00C62886">
        <w:rPr>
          <w:rFonts w:ascii="Times New Roman" w:hAnsi="Times New Roman"/>
          <w:b/>
          <w:lang w:val="sr-Cyrl-BA"/>
        </w:rPr>
        <w:t>ПРОГРАМ</w:t>
      </w:r>
      <w:r w:rsidRPr="00C62886">
        <w:rPr>
          <w:rFonts w:ascii="Times New Roman" w:hAnsi="Times New Roman"/>
          <w:b/>
        </w:rPr>
        <w:t>А</w:t>
      </w:r>
      <w:r w:rsidRPr="00C62886">
        <w:rPr>
          <w:rFonts w:ascii="Times New Roman" w:hAnsi="Times New Roman"/>
          <w:b/>
          <w:lang w:val="sr-Cyrl-BA"/>
        </w:rPr>
        <w:t xml:space="preserve"> МЈЕРА</w:t>
      </w:r>
    </w:p>
    <w:p w:rsidR="00C62886" w:rsidRPr="00C62886" w:rsidRDefault="00C62886" w:rsidP="00C62886">
      <w:pPr>
        <w:spacing w:after="0" w:line="240" w:lineRule="auto"/>
        <w:jc w:val="center"/>
        <w:rPr>
          <w:rFonts w:ascii="Times New Roman" w:hAnsi="Times New Roman"/>
          <w:b/>
          <w:lang w:val="sr-Cyrl-BA"/>
        </w:rPr>
      </w:pPr>
      <w:r w:rsidRPr="00C62886">
        <w:rPr>
          <w:rFonts w:ascii="Times New Roman" w:hAnsi="Times New Roman"/>
          <w:b/>
          <w:lang w:val="sr-Cyrl-BA"/>
        </w:rPr>
        <w:t>За спрјечавање и сузбијање, елиминацију и ерадик</w:t>
      </w:r>
      <w:r w:rsidRPr="00C62886">
        <w:rPr>
          <w:rFonts w:ascii="Times New Roman" w:hAnsi="Times New Roman"/>
          <w:b/>
        </w:rPr>
        <w:t>a</w:t>
      </w:r>
      <w:r w:rsidRPr="00C62886">
        <w:rPr>
          <w:rFonts w:ascii="Times New Roman" w:hAnsi="Times New Roman"/>
          <w:b/>
          <w:lang w:val="sr-Cyrl-BA"/>
        </w:rPr>
        <w:t>цију заразних болести на подручју општине Ново Горажде за 20</w:t>
      </w:r>
      <w:r w:rsidRPr="00C62886">
        <w:rPr>
          <w:rFonts w:ascii="Times New Roman" w:hAnsi="Times New Roman"/>
          <w:b/>
        </w:rPr>
        <w:t>2</w:t>
      </w:r>
      <w:r w:rsidRPr="00C62886">
        <w:rPr>
          <w:rFonts w:ascii="Times New Roman" w:hAnsi="Times New Roman"/>
          <w:b/>
          <w:lang w:val="sr-Cyrl-BA"/>
        </w:rPr>
        <w:t>2.</w:t>
      </w:r>
      <w:r w:rsidRPr="00C62886">
        <w:rPr>
          <w:rFonts w:ascii="Times New Roman" w:hAnsi="Times New Roman"/>
          <w:b/>
        </w:rPr>
        <w:t xml:space="preserve"> </w:t>
      </w:r>
      <w:r w:rsidRPr="00C62886">
        <w:rPr>
          <w:rFonts w:ascii="Times New Roman" w:hAnsi="Times New Roman"/>
          <w:b/>
          <w:lang w:val="sr-Cyrl-BA"/>
        </w:rPr>
        <w:t>годину</w:t>
      </w:r>
    </w:p>
    <w:p w:rsidR="00C62886" w:rsidRPr="00C62886" w:rsidRDefault="00C62886" w:rsidP="00C62886">
      <w:pPr>
        <w:spacing w:after="0" w:line="240" w:lineRule="auto"/>
        <w:jc w:val="center"/>
        <w:rPr>
          <w:rFonts w:ascii="Times New Roman" w:hAnsi="Times New Roman"/>
        </w:rPr>
      </w:pPr>
    </w:p>
    <w:p w:rsidR="00C62886" w:rsidRPr="00C62886" w:rsidRDefault="00C62886" w:rsidP="00C62886">
      <w:pPr>
        <w:spacing w:after="0" w:line="240" w:lineRule="auto"/>
        <w:jc w:val="center"/>
        <w:rPr>
          <w:rFonts w:ascii="Times New Roman" w:hAnsi="Times New Roman"/>
        </w:rPr>
      </w:pPr>
    </w:p>
    <w:p w:rsidR="00C62886" w:rsidRPr="00C62886" w:rsidRDefault="00C62886" w:rsidP="00C62886">
      <w:pPr>
        <w:spacing w:after="0" w:line="240" w:lineRule="auto"/>
        <w:rPr>
          <w:rFonts w:ascii="Times New Roman" w:hAnsi="Times New Roman"/>
          <w:b/>
        </w:rPr>
      </w:pPr>
      <w:r w:rsidRPr="00C62886">
        <w:rPr>
          <w:rFonts w:ascii="Times New Roman" w:hAnsi="Times New Roman"/>
          <w:b/>
        </w:rPr>
        <w:t>I</w:t>
      </w:r>
      <w:r w:rsidRPr="00C62886">
        <w:rPr>
          <w:rFonts w:ascii="Times New Roman" w:hAnsi="Times New Roman"/>
          <w:b/>
          <w:lang w:val="sr-Cyrl-BA"/>
        </w:rPr>
        <w:t xml:space="preserve"> </w:t>
      </w:r>
      <w:r w:rsidRPr="00C62886">
        <w:rPr>
          <w:rFonts w:ascii="Times New Roman" w:hAnsi="Times New Roman"/>
          <w:b/>
        </w:rPr>
        <w:t>–</w:t>
      </w:r>
      <w:r w:rsidRPr="00C62886">
        <w:rPr>
          <w:rFonts w:ascii="Times New Roman" w:hAnsi="Times New Roman"/>
          <w:b/>
          <w:lang w:val="sr-Cyrl-BA"/>
        </w:rPr>
        <w:t xml:space="preserve"> ОПШТЕ ОДРЕДБЕ</w:t>
      </w:r>
    </w:p>
    <w:p w:rsidR="00C62886" w:rsidRPr="00C62886" w:rsidRDefault="00C62886" w:rsidP="00C62886">
      <w:pPr>
        <w:spacing w:after="0" w:line="240" w:lineRule="auto"/>
        <w:rPr>
          <w:rFonts w:ascii="Times New Roman" w:hAnsi="Times New Roman"/>
        </w:rPr>
      </w:pPr>
    </w:p>
    <w:p w:rsidR="00C62886" w:rsidRPr="00C62886" w:rsidRDefault="00C62886" w:rsidP="00C62886">
      <w:pPr>
        <w:spacing w:after="0" w:line="240" w:lineRule="auto"/>
        <w:jc w:val="center"/>
        <w:rPr>
          <w:rFonts w:ascii="Times New Roman" w:hAnsi="Times New Roman"/>
          <w:b/>
        </w:rPr>
      </w:pPr>
      <w:r w:rsidRPr="00C62886">
        <w:rPr>
          <w:rFonts w:ascii="Times New Roman" w:hAnsi="Times New Roman"/>
          <w:b/>
        </w:rPr>
        <w:t>Члан 1.</w:t>
      </w:r>
    </w:p>
    <w:p w:rsidR="00C62886" w:rsidRPr="00C62886" w:rsidRDefault="00C62886" w:rsidP="00C62886">
      <w:pPr>
        <w:spacing w:after="0" w:line="240" w:lineRule="auto"/>
        <w:jc w:val="both"/>
        <w:rPr>
          <w:rFonts w:ascii="Times New Roman" w:hAnsi="Times New Roman"/>
          <w:lang w:val="sr-Cyrl-BA"/>
        </w:rPr>
      </w:pPr>
      <w:r w:rsidRPr="00C62886">
        <w:rPr>
          <w:rFonts w:ascii="Times New Roman" w:hAnsi="Times New Roman"/>
        </w:rPr>
        <w:tab/>
        <w:t xml:space="preserve">Чланом 3. Закона о заштити становништва од заразних болести </w:t>
      </w:r>
      <w:r w:rsidRPr="00C62886">
        <w:rPr>
          <w:rFonts w:ascii="Times New Roman" w:hAnsi="Times New Roman"/>
          <w:lang w:val="sr-Cyrl-BA"/>
        </w:rPr>
        <w:t xml:space="preserve"> прописана је обавеза планирања, предузимања и провођења мјера за спрјечавање и сузбијање, елиминацију и ерадик</w:t>
      </w:r>
      <w:r w:rsidRPr="00C62886">
        <w:rPr>
          <w:rFonts w:ascii="Times New Roman" w:hAnsi="Times New Roman"/>
        </w:rPr>
        <w:t>a</w:t>
      </w:r>
      <w:r w:rsidRPr="00C62886">
        <w:rPr>
          <w:rFonts w:ascii="Times New Roman" w:hAnsi="Times New Roman"/>
          <w:lang w:val="sr-Cyrl-BA"/>
        </w:rPr>
        <w:t>цију заразних болести у јединицама локалне самоуправе и њеним органима, здравственим и другим установама, предузећима и другим правним и физичким лицима.</w:t>
      </w:r>
    </w:p>
    <w:p w:rsidR="00C62886" w:rsidRPr="00C62886" w:rsidRDefault="00C62886" w:rsidP="00C62886">
      <w:pPr>
        <w:spacing w:after="0" w:line="240" w:lineRule="auto"/>
        <w:jc w:val="both"/>
        <w:rPr>
          <w:rFonts w:ascii="Times New Roman" w:hAnsi="Times New Roman"/>
          <w:lang w:val="sr-Cyrl-BA"/>
        </w:rPr>
      </w:pPr>
      <w:r w:rsidRPr="00C62886">
        <w:rPr>
          <w:rFonts w:ascii="Times New Roman" w:hAnsi="Times New Roman"/>
          <w:lang w:val="sr-Cyrl-BA"/>
        </w:rPr>
        <w:tab/>
        <w:t>У спровођењу општих и посебних превентивних мјера за спрјечавање и сузбијање заразних болести становништва Скупштина општине преко својих органа, као и здравствене и друге установе, предузећа и друга правна и физичка лица, усмјериће ак</w:t>
      </w:r>
      <w:r w:rsidRPr="00C62886">
        <w:rPr>
          <w:rFonts w:ascii="Times New Roman" w:hAnsi="Times New Roman"/>
        </w:rPr>
        <w:t>t</w:t>
      </w:r>
      <w:r w:rsidRPr="00C62886">
        <w:rPr>
          <w:rFonts w:ascii="Times New Roman" w:hAnsi="Times New Roman"/>
          <w:lang w:val="sr-Cyrl-BA"/>
        </w:rPr>
        <w:t>ивности нарочито на спровођењу општих, посебних, ва</w:t>
      </w:r>
      <w:r w:rsidRPr="00C62886">
        <w:rPr>
          <w:rFonts w:ascii="Times New Roman" w:hAnsi="Times New Roman"/>
        </w:rPr>
        <w:t>н</w:t>
      </w:r>
      <w:r w:rsidRPr="00C62886">
        <w:rPr>
          <w:rFonts w:ascii="Times New Roman" w:hAnsi="Times New Roman"/>
          <w:lang w:val="sr-Cyrl-BA"/>
        </w:rPr>
        <w:t>редних и осталих мјера заштите становништва од заразних болести.</w:t>
      </w:r>
    </w:p>
    <w:p w:rsidR="00C62886" w:rsidRPr="00C62886" w:rsidRDefault="00C62886" w:rsidP="00C62886">
      <w:pPr>
        <w:spacing w:after="0" w:line="240" w:lineRule="auto"/>
        <w:jc w:val="both"/>
        <w:rPr>
          <w:rFonts w:ascii="Times New Roman" w:hAnsi="Times New Roman"/>
          <w:lang w:val="sr-Cyrl-BA"/>
        </w:rPr>
      </w:pPr>
      <w:r w:rsidRPr="00C62886">
        <w:rPr>
          <w:rFonts w:ascii="Times New Roman" w:hAnsi="Times New Roman"/>
          <w:lang w:val="sr-Cyrl-BA"/>
        </w:rPr>
        <w:tab/>
        <w:t>Стручно спровођење и давање упута за спровођење превентивних мјера заштите становништва од зар</w:t>
      </w:r>
      <w:r w:rsidRPr="00C62886">
        <w:rPr>
          <w:rFonts w:ascii="Times New Roman" w:hAnsi="Times New Roman"/>
        </w:rPr>
        <w:t>a</w:t>
      </w:r>
      <w:r w:rsidRPr="00C62886">
        <w:rPr>
          <w:rFonts w:ascii="Times New Roman" w:hAnsi="Times New Roman"/>
          <w:lang w:val="sr-Cyrl-BA"/>
        </w:rPr>
        <w:t xml:space="preserve">зних болести, вршиће Институт за јавно здравство Републике Српске, </w:t>
      </w:r>
      <w:r w:rsidRPr="00C62886">
        <w:rPr>
          <w:rFonts w:ascii="Times New Roman" w:hAnsi="Times New Roman"/>
        </w:rPr>
        <w:t>Регионални центар Фоча</w:t>
      </w:r>
      <w:r w:rsidRPr="00C62886">
        <w:rPr>
          <w:rFonts w:ascii="Times New Roman" w:hAnsi="Times New Roman"/>
          <w:lang w:val="sr-Cyrl-BA"/>
        </w:rPr>
        <w:t xml:space="preserve"> и ЈЗУ „Дом здравља“ Ново Горажде, а контролу спровођења превентивних мјера заштите становништва од заразних болести, вршиће </w:t>
      </w:r>
      <w:r w:rsidRPr="00C62886">
        <w:rPr>
          <w:rFonts w:ascii="Times New Roman" w:hAnsi="Times New Roman"/>
        </w:rPr>
        <w:t xml:space="preserve">надлежни </w:t>
      </w:r>
      <w:r w:rsidRPr="00C62886">
        <w:rPr>
          <w:rFonts w:ascii="Times New Roman" w:hAnsi="Times New Roman"/>
          <w:lang w:val="sr-Cyrl-BA"/>
        </w:rPr>
        <w:t>здравствени инспектор и инспектор за храну.</w:t>
      </w:r>
    </w:p>
    <w:p w:rsidR="00C62886" w:rsidRPr="00C62886" w:rsidRDefault="00C62886" w:rsidP="00C62886">
      <w:pPr>
        <w:spacing w:after="0" w:line="240" w:lineRule="auto"/>
        <w:jc w:val="both"/>
        <w:rPr>
          <w:rFonts w:ascii="Times New Roman" w:hAnsi="Times New Roman"/>
          <w:b/>
        </w:rPr>
      </w:pPr>
    </w:p>
    <w:p w:rsidR="00C62886" w:rsidRPr="00C62886" w:rsidRDefault="00C62886" w:rsidP="00C62886">
      <w:pPr>
        <w:spacing w:after="0" w:line="240" w:lineRule="auto"/>
        <w:jc w:val="both"/>
        <w:rPr>
          <w:rFonts w:ascii="Times New Roman" w:hAnsi="Times New Roman"/>
          <w:b/>
        </w:rPr>
      </w:pPr>
    </w:p>
    <w:p w:rsidR="00C62886" w:rsidRPr="00C62886" w:rsidRDefault="00C62886" w:rsidP="00C62886">
      <w:pPr>
        <w:pStyle w:val="ListParagraph"/>
        <w:ind w:left="0"/>
        <w:jc w:val="both"/>
        <w:rPr>
          <w:b/>
        </w:rPr>
      </w:pPr>
      <w:r w:rsidRPr="00C62886">
        <w:rPr>
          <w:b/>
        </w:rPr>
        <w:t xml:space="preserve">II – </w:t>
      </w:r>
      <w:r w:rsidRPr="00C62886">
        <w:rPr>
          <w:b/>
          <w:lang w:val="sr-Cyrl-BA"/>
        </w:rPr>
        <w:t xml:space="preserve">МЈЕРЕ ЗА СПРЈЕЧАВАЊЕ И </w:t>
      </w:r>
      <w:r w:rsidRPr="00C62886">
        <w:rPr>
          <w:b/>
          <w:lang w:val="sr-Cyrl-BA"/>
        </w:rPr>
        <w:lastRenderedPageBreak/>
        <w:t>СУЗБИЈАЊЕ ЗАРАЗНИХ БОЛЕСТИ</w:t>
      </w:r>
    </w:p>
    <w:p w:rsidR="00C62886" w:rsidRPr="00C62886" w:rsidRDefault="00C62886" w:rsidP="00C62886">
      <w:pPr>
        <w:pStyle w:val="ListParagraph"/>
        <w:ind w:left="0"/>
        <w:jc w:val="both"/>
      </w:pPr>
    </w:p>
    <w:p w:rsidR="00C62886" w:rsidRPr="00C62886" w:rsidRDefault="00C62886" w:rsidP="00C62886">
      <w:pPr>
        <w:spacing w:after="0" w:line="240" w:lineRule="auto"/>
        <w:jc w:val="center"/>
        <w:rPr>
          <w:rFonts w:ascii="Times New Roman" w:hAnsi="Times New Roman"/>
          <w:b/>
        </w:rPr>
      </w:pPr>
      <w:r w:rsidRPr="00C62886">
        <w:rPr>
          <w:rFonts w:ascii="Times New Roman" w:hAnsi="Times New Roman"/>
          <w:b/>
        </w:rPr>
        <w:t>Члан 2.</w:t>
      </w:r>
    </w:p>
    <w:p w:rsidR="00C62886" w:rsidRPr="00C62886" w:rsidRDefault="00C62886" w:rsidP="00C62886">
      <w:pPr>
        <w:spacing w:after="0" w:line="240" w:lineRule="auto"/>
        <w:jc w:val="both"/>
        <w:rPr>
          <w:rFonts w:ascii="Times New Roman" w:hAnsi="Times New Roman"/>
        </w:rPr>
      </w:pPr>
      <w:r w:rsidRPr="00C62886">
        <w:rPr>
          <w:rFonts w:ascii="Times New Roman" w:hAnsi="Times New Roman"/>
          <w:lang w:val="sr-Cyrl-BA"/>
        </w:rPr>
        <w:tab/>
        <w:t>Заштита становништва од заразних болести врши се спровођењем општих, посебних, ванредних и осталих мјера за спрјечавање и сузбијање заразних болести.</w:t>
      </w:r>
    </w:p>
    <w:p w:rsidR="00C62886" w:rsidRPr="00C62886" w:rsidRDefault="00C62886" w:rsidP="00C62886">
      <w:pPr>
        <w:spacing w:after="0" w:line="240" w:lineRule="auto"/>
        <w:jc w:val="both"/>
        <w:rPr>
          <w:rFonts w:ascii="Times New Roman" w:hAnsi="Times New Roman"/>
        </w:rPr>
      </w:pPr>
    </w:p>
    <w:p w:rsidR="00C62886" w:rsidRPr="00C62886" w:rsidRDefault="00C62886" w:rsidP="00C62886">
      <w:pPr>
        <w:spacing w:after="0" w:line="240" w:lineRule="auto"/>
        <w:jc w:val="both"/>
        <w:rPr>
          <w:rFonts w:ascii="Times New Roman" w:hAnsi="Times New Roman"/>
        </w:rPr>
      </w:pPr>
    </w:p>
    <w:p w:rsidR="00C62886" w:rsidRPr="00C62886" w:rsidRDefault="00C62886" w:rsidP="00C62886">
      <w:pPr>
        <w:spacing w:after="0" w:line="240" w:lineRule="auto"/>
        <w:jc w:val="both"/>
        <w:rPr>
          <w:rFonts w:ascii="Times New Roman" w:hAnsi="Times New Roman"/>
        </w:rPr>
      </w:pPr>
    </w:p>
    <w:p w:rsidR="00C62886" w:rsidRPr="00C62886" w:rsidRDefault="00C62886" w:rsidP="00C62886">
      <w:pPr>
        <w:spacing w:after="0" w:line="240" w:lineRule="auto"/>
        <w:jc w:val="both"/>
        <w:rPr>
          <w:rFonts w:ascii="Times New Roman" w:hAnsi="Times New Roman"/>
        </w:rPr>
      </w:pPr>
    </w:p>
    <w:p w:rsidR="00C62886" w:rsidRPr="00C62886" w:rsidRDefault="00C62886" w:rsidP="00C62886">
      <w:pPr>
        <w:pStyle w:val="ListParagraph"/>
        <w:ind w:left="0"/>
        <w:jc w:val="both"/>
        <w:rPr>
          <w:i/>
          <w:lang w:val="sr-Cyrl-BA"/>
        </w:rPr>
      </w:pPr>
      <w:r w:rsidRPr="00C62886">
        <w:t xml:space="preserve">1. </w:t>
      </w:r>
      <w:r w:rsidRPr="00C62886">
        <w:rPr>
          <w:i/>
          <w:lang w:val="sr-Cyrl-BA"/>
        </w:rPr>
        <w:t>Опште мјере за заштиту од заразних болести</w:t>
      </w:r>
    </w:p>
    <w:p w:rsidR="00C62886" w:rsidRPr="00C62886" w:rsidRDefault="00C62886" w:rsidP="00C62886">
      <w:pPr>
        <w:pStyle w:val="ListParagraph"/>
        <w:ind w:left="360"/>
        <w:jc w:val="both"/>
        <w:rPr>
          <w:lang w:val="sr-Cyrl-BA"/>
        </w:rPr>
      </w:pPr>
    </w:p>
    <w:p w:rsidR="00C62886" w:rsidRPr="00C62886" w:rsidRDefault="00C62886" w:rsidP="00C62886">
      <w:pPr>
        <w:pStyle w:val="ListParagraph"/>
        <w:ind w:left="0" w:firstLine="720"/>
        <w:jc w:val="both"/>
        <w:rPr>
          <w:lang w:val="sr-Cyrl-BA"/>
        </w:rPr>
      </w:pPr>
      <w:r w:rsidRPr="00C62886">
        <w:t xml:space="preserve">1) </w:t>
      </w:r>
      <w:r w:rsidRPr="00C62886">
        <w:rPr>
          <w:lang w:val="sr-Cyrl-BA"/>
        </w:rPr>
        <w:t xml:space="preserve">Обезбјеђење санитарно техничких услова за одржавање личне и опште хигијене и уклањање отпадних материја у домаћинству на приватном посједу, у објектима у којима се обавља пословна дјелатност и у њиховој околини, средствима саобраћаја и свим мјестима јавног окупљања. </w:t>
      </w:r>
    </w:p>
    <w:p w:rsidR="00C62886" w:rsidRPr="00C62886" w:rsidRDefault="00C62886" w:rsidP="00C62886">
      <w:pPr>
        <w:pStyle w:val="ListParagraph"/>
        <w:ind w:left="0" w:firstLine="720"/>
        <w:jc w:val="both"/>
        <w:rPr>
          <w:lang w:val="sr-Cyrl-BA"/>
        </w:rPr>
      </w:pPr>
      <w:r w:rsidRPr="00C62886">
        <w:rPr>
          <w:lang w:val="sr-Cyrl-BA"/>
        </w:rPr>
        <w:t>Правна лица и предузетници, привредна друштва, установе и власници приватних посједа дужни су у својим објектима и њиховој околини обезбједити санитарно-техничке отпадне материје на начин који не угрожава живот и здравље људи.</w:t>
      </w:r>
    </w:p>
    <w:p w:rsidR="00C62886" w:rsidRPr="00C62886" w:rsidRDefault="00C62886" w:rsidP="00C62886">
      <w:pPr>
        <w:pStyle w:val="ListParagraph"/>
        <w:ind w:left="0" w:firstLine="720"/>
        <w:jc w:val="both"/>
        <w:rPr>
          <w:lang w:val="sr-Cyrl-BA"/>
        </w:rPr>
      </w:pPr>
      <w:r w:rsidRPr="00C62886">
        <w:t xml:space="preserve">2) </w:t>
      </w:r>
      <w:r w:rsidRPr="00C62886">
        <w:rPr>
          <w:lang w:val="sr-Cyrl-BA"/>
        </w:rPr>
        <w:t>Обезб</w:t>
      </w:r>
      <w:r w:rsidRPr="00C62886">
        <w:t>j</w:t>
      </w:r>
      <w:r w:rsidRPr="00C62886">
        <w:rPr>
          <w:lang w:val="sr-Cyrl-BA"/>
        </w:rPr>
        <w:t>еђење здравствено исправне воде намјењене за пиће; Изврши</w:t>
      </w:r>
      <w:r w:rsidRPr="00C62886">
        <w:t>ла</w:t>
      </w:r>
      <w:r w:rsidRPr="00C62886">
        <w:rPr>
          <w:lang w:val="sr-Cyrl-BA"/>
        </w:rPr>
        <w:t xml:space="preserve">ц ове мјере </w:t>
      </w:r>
      <w:r w:rsidRPr="00C62886">
        <w:t>је</w:t>
      </w:r>
      <w:r w:rsidRPr="00C62886">
        <w:rPr>
          <w:lang w:val="sr-Cyrl-BA"/>
        </w:rPr>
        <w:t xml:space="preserve"> ЈКП Ново Горажде, </w:t>
      </w:r>
      <w:r w:rsidRPr="00C62886">
        <w:t xml:space="preserve">а контролу исправности ће вршити ЈЗУ </w:t>
      </w:r>
      <w:r w:rsidRPr="00C62886">
        <w:rPr>
          <w:lang w:val="sr-Cyrl-BA"/>
        </w:rPr>
        <w:t xml:space="preserve">Институт за јавно здравство Републике Српске, </w:t>
      </w:r>
      <w:r w:rsidRPr="00C62886">
        <w:t>Регионални центар Фоча</w:t>
      </w:r>
      <w:r w:rsidRPr="00C62886">
        <w:rPr>
          <w:lang w:val="sr-Cyrl-BA"/>
        </w:rPr>
        <w:t>. Мјеру треба спроводити континуирано током 20</w:t>
      </w:r>
      <w:r w:rsidRPr="00C62886">
        <w:t>2</w:t>
      </w:r>
      <w:r w:rsidRPr="00C62886">
        <w:rPr>
          <w:lang w:val="sr-Cyrl-BA"/>
        </w:rPr>
        <w:t xml:space="preserve">2. </w:t>
      </w:r>
      <w:r w:rsidRPr="00C62886">
        <w:t>г</w:t>
      </w:r>
      <w:r w:rsidRPr="00C62886">
        <w:rPr>
          <w:lang w:val="sr-Cyrl-BA"/>
        </w:rPr>
        <w:t>одине,</w:t>
      </w:r>
      <w:r w:rsidRPr="00C62886">
        <w:t xml:space="preserve"> </w:t>
      </w:r>
      <w:r w:rsidRPr="00C62886">
        <w:rPr>
          <w:lang w:val="sr-Cyrl-BA"/>
        </w:rPr>
        <w:t>а надзор над спровођењем ове мјере вршиће се контролом хигијенске исправности воде за пиће према Плану превентивних мјера заштите становништва на подручју општине Ново Горажде за 20</w:t>
      </w:r>
      <w:r w:rsidRPr="00C62886">
        <w:t>2</w:t>
      </w:r>
      <w:r w:rsidRPr="00C62886">
        <w:rPr>
          <w:lang w:val="sr-Cyrl-BA"/>
        </w:rPr>
        <w:t>2.</w:t>
      </w:r>
      <w:r w:rsidRPr="00C62886">
        <w:t xml:space="preserve"> </w:t>
      </w:r>
      <w:r w:rsidRPr="00C62886">
        <w:rPr>
          <w:lang w:val="sr-Cyrl-BA"/>
        </w:rPr>
        <w:t>годину.</w:t>
      </w:r>
    </w:p>
    <w:p w:rsidR="00C62886" w:rsidRPr="00C62886" w:rsidRDefault="00C62886" w:rsidP="00C62886">
      <w:pPr>
        <w:pStyle w:val="ListParagraph"/>
        <w:ind w:left="0" w:firstLine="720"/>
        <w:jc w:val="both"/>
        <w:rPr>
          <w:lang w:val="sr-Cyrl-BA"/>
        </w:rPr>
      </w:pPr>
      <w:r w:rsidRPr="00C62886">
        <w:rPr>
          <w:lang w:val="sr-Cyrl-BA"/>
        </w:rPr>
        <w:t xml:space="preserve">Средства за спровођење контроле воде из јавних водних објеката (школски водни објекти, бунари и извори) обезбједиће се из буџета Општине Ново Горажде, а средства за анализе воде градског водовода обезбјеђује ЈКП Ново Горажде према Уговору сачињеном између ЈКП Ново Горажде и Института за јавно здравство Републике Српске - Регионални </w:t>
      </w:r>
      <w:r w:rsidRPr="00C62886">
        <w:t>центар</w:t>
      </w:r>
      <w:r w:rsidRPr="00C62886">
        <w:rPr>
          <w:lang w:val="sr-Cyrl-BA"/>
        </w:rPr>
        <w:t xml:space="preserve"> Фоча.</w:t>
      </w:r>
    </w:p>
    <w:p w:rsidR="00C62886" w:rsidRPr="00C62886" w:rsidRDefault="00C62886" w:rsidP="00C62886">
      <w:pPr>
        <w:pStyle w:val="ListParagraph"/>
        <w:ind w:left="0" w:firstLine="720"/>
        <w:jc w:val="both"/>
        <w:rPr>
          <w:lang w:val="sr-Cyrl-BA"/>
        </w:rPr>
      </w:pPr>
      <w:r w:rsidRPr="00C62886">
        <w:t>3)</w:t>
      </w:r>
      <w:r w:rsidRPr="00C62886">
        <w:rPr>
          <w:lang w:val="sr-Cyrl-BA"/>
        </w:rPr>
        <w:t xml:space="preserve"> Обезбјеђење микробиолошке исправности хране и предмета опште употребе као и чистоће опреме, уређаја радне одјеће, радних површина и руку радника који раде у производњи и промету тих производа.</w:t>
      </w:r>
    </w:p>
    <w:p w:rsidR="00C62886" w:rsidRPr="00C62886" w:rsidRDefault="00C62886" w:rsidP="00C62886">
      <w:pPr>
        <w:spacing w:after="0" w:line="240" w:lineRule="auto"/>
        <w:ind w:firstLine="720"/>
        <w:jc w:val="both"/>
        <w:rPr>
          <w:rFonts w:ascii="Times New Roman" w:hAnsi="Times New Roman"/>
          <w:lang w:val="sr-Cyrl-BA"/>
        </w:rPr>
      </w:pPr>
      <w:r w:rsidRPr="00C62886">
        <w:rPr>
          <w:rFonts w:ascii="Times New Roman" w:hAnsi="Times New Roman"/>
          <w:lang w:val="sr-Cyrl-BA"/>
        </w:rPr>
        <w:lastRenderedPageBreak/>
        <w:t>Ову мјеру дужни су спроводити сви субјекти који се баве производњом и прометом хране и предмета опште употребе.</w:t>
      </w:r>
    </w:p>
    <w:p w:rsidR="00C62886" w:rsidRPr="00C62886" w:rsidRDefault="00C62886" w:rsidP="00C62886">
      <w:pPr>
        <w:spacing w:after="0" w:line="240" w:lineRule="auto"/>
        <w:ind w:firstLine="720"/>
        <w:jc w:val="both"/>
        <w:rPr>
          <w:rFonts w:ascii="Times New Roman" w:hAnsi="Times New Roman"/>
          <w:lang w:val="sr-Cyrl-BA"/>
        </w:rPr>
      </w:pPr>
      <w:r w:rsidRPr="00C62886">
        <w:rPr>
          <w:rFonts w:ascii="Times New Roman" w:hAnsi="Times New Roman"/>
          <w:lang w:val="sr-Cyrl-BA"/>
        </w:rPr>
        <w:t>Задатак је трајан, а надзор над спровођењем ове мјере вршиће се контролом хигијенске исправности хране и предмета опште употребе у производњи и промету.</w:t>
      </w:r>
    </w:p>
    <w:p w:rsidR="00C62886" w:rsidRPr="00C62886" w:rsidRDefault="00C62886" w:rsidP="00C62886">
      <w:pPr>
        <w:spacing w:after="0" w:line="240" w:lineRule="auto"/>
        <w:ind w:firstLine="720"/>
        <w:jc w:val="both"/>
        <w:rPr>
          <w:rFonts w:ascii="Times New Roman" w:hAnsi="Times New Roman"/>
          <w:lang w:val="sr-Cyrl-BA"/>
        </w:rPr>
      </w:pPr>
      <w:r w:rsidRPr="00C62886">
        <w:rPr>
          <w:rFonts w:ascii="Times New Roman" w:hAnsi="Times New Roman"/>
          <w:lang w:val="sr-Cyrl-BA"/>
        </w:rPr>
        <w:t>Средства обезбјеђују субјекти који послују са храном и предметима опште употребе, а у случају појаве тровања вршиће се циљна испитивања.</w:t>
      </w:r>
    </w:p>
    <w:p w:rsidR="00C62886" w:rsidRPr="00C62886" w:rsidRDefault="00C62886" w:rsidP="00C62886">
      <w:pPr>
        <w:spacing w:after="0" w:line="240" w:lineRule="auto"/>
        <w:ind w:firstLine="720"/>
        <w:jc w:val="both"/>
        <w:rPr>
          <w:rFonts w:ascii="Times New Roman" w:hAnsi="Times New Roman"/>
          <w:lang w:val="sr-Cyrl-BA"/>
        </w:rPr>
      </w:pPr>
      <w:r w:rsidRPr="00C62886">
        <w:rPr>
          <w:rFonts w:ascii="Times New Roman" w:hAnsi="Times New Roman"/>
          <w:lang w:val="sr-Cyrl-BA"/>
        </w:rPr>
        <w:t>Задатак је трајан, а надзор над спровођењем ове мјере вршиће се контролом хигијенске исправности хране и предмета опште употребе, а у случају појаве тровања вршиће се циљна испитивања.</w:t>
      </w:r>
    </w:p>
    <w:p w:rsidR="00C62886" w:rsidRPr="00C62886" w:rsidRDefault="00C62886" w:rsidP="00C62886">
      <w:pPr>
        <w:spacing w:after="0" w:line="240" w:lineRule="auto"/>
        <w:ind w:firstLine="720"/>
        <w:jc w:val="both"/>
        <w:rPr>
          <w:rFonts w:ascii="Times New Roman" w:hAnsi="Times New Roman"/>
          <w:lang w:val="sr-Cyrl-BA"/>
        </w:rPr>
      </w:pPr>
      <w:r w:rsidRPr="00C62886">
        <w:rPr>
          <w:rFonts w:ascii="Times New Roman" w:hAnsi="Times New Roman"/>
          <w:lang w:val="sr-Cyrl-BA"/>
        </w:rPr>
        <w:t>За циљна испитивања у случају тровања средства се обезбјеђују из буџета Општине Ново Горажде.</w:t>
      </w:r>
    </w:p>
    <w:p w:rsidR="00C62886" w:rsidRPr="00C62886" w:rsidRDefault="00C62886" w:rsidP="00C62886">
      <w:pPr>
        <w:pStyle w:val="ListParagraph"/>
        <w:ind w:left="0" w:firstLine="720"/>
        <w:jc w:val="both"/>
        <w:rPr>
          <w:lang w:val="sr-Cyrl-BA"/>
        </w:rPr>
      </w:pPr>
      <w:r w:rsidRPr="00C62886">
        <w:t xml:space="preserve">4) </w:t>
      </w:r>
      <w:r w:rsidRPr="00C62886">
        <w:rPr>
          <w:lang w:val="sr-Cyrl-BA"/>
        </w:rPr>
        <w:t>Спровођење дезинфекције, дезинсекције и дератизације на јавним површинама, насе</w:t>
      </w:r>
      <w:r w:rsidRPr="00C62886">
        <w:t>љ</w:t>
      </w:r>
      <w:r w:rsidRPr="00C62886">
        <w:rPr>
          <w:lang w:val="sr-Cyrl-BA"/>
        </w:rPr>
        <w:t xml:space="preserve">еним мјестима, објектима за снабдијевање водом за пиће, објектима за производњу и промет хране и предмета опште употребе, те сировина за њихову производњу, односно средства намјењена за њихов превоз, објектима и просторијама за одлагање отпадних материја, објектима здравствених установа, објектима и средствима јавног саобраћаја, самбеним објектима и двориштима, мјестима јавног окупљања и задржавања људи и осталим објектима привредних друштава, других правних и физичких лица. </w:t>
      </w:r>
    </w:p>
    <w:p w:rsidR="00C62886" w:rsidRPr="00C62886" w:rsidRDefault="00C62886" w:rsidP="00C62886">
      <w:pPr>
        <w:spacing w:after="0" w:line="240" w:lineRule="auto"/>
        <w:jc w:val="both"/>
        <w:rPr>
          <w:rFonts w:ascii="Times New Roman" w:hAnsi="Times New Roman"/>
        </w:rPr>
      </w:pPr>
    </w:p>
    <w:p w:rsidR="00C62886" w:rsidRPr="00C62886" w:rsidRDefault="00C62886" w:rsidP="00C62886">
      <w:pPr>
        <w:spacing w:after="0" w:line="240" w:lineRule="auto"/>
        <w:jc w:val="both"/>
        <w:rPr>
          <w:rFonts w:ascii="Times New Roman" w:hAnsi="Times New Roman"/>
        </w:rPr>
      </w:pPr>
    </w:p>
    <w:p w:rsidR="00C62886" w:rsidRPr="00C62886" w:rsidRDefault="00C62886" w:rsidP="00C62886">
      <w:pPr>
        <w:spacing w:after="0" w:line="240" w:lineRule="auto"/>
        <w:jc w:val="both"/>
        <w:rPr>
          <w:rFonts w:ascii="Times New Roman" w:hAnsi="Times New Roman"/>
        </w:rPr>
      </w:pPr>
    </w:p>
    <w:p w:rsidR="00C62886" w:rsidRPr="00C62886" w:rsidRDefault="00C62886" w:rsidP="00C62886">
      <w:pPr>
        <w:spacing w:after="0" w:line="240" w:lineRule="auto"/>
        <w:jc w:val="both"/>
        <w:rPr>
          <w:rFonts w:ascii="Times New Roman" w:hAnsi="Times New Roman"/>
          <w:u w:val="single"/>
          <w:lang w:val="sr-Cyrl-BA"/>
        </w:rPr>
      </w:pPr>
      <w:r w:rsidRPr="00C62886">
        <w:rPr>
          <w:rFonts w:ascii="Times New Roman" w:hAnsi="Times New Roman"/>
          <w:u w:val="single"/>
          <w:lang w:val="sr-Cyrl-BA"/>
        </w:rPr>
        <w:t xml:space="preserve">-Превентивна дезинфекција </w:t>
      </w:r>
    </w:p>
    <w:p w:rsidR="00C62886" w:rsidRPr="00C62886" w:rsidRDefault="00C62886" w:rsidP="00C62886">
      <w:pPr>
        <w:spacing w:after="0" w:line="240" w:lineRule="auto"/>
        <w:jc w:val="both"/>
        <w:rPr>
          <w:rFonts w:ascii="Times New Roman" w:hAnsi="Times New Roman"/>
          <w:lang w:val="sr-Cyrl-BA"/>
        </w:rPr>
      </w:pPr>
      <w:r w:rsidRPr="00C62886">
        <w:rPr>
          <w:rFonts w:ascii="Times New Roman" w:hAnsi="Times New Roman"/>
          <w:lang w:val="sr-Cyrl-BA"/>
        </w:rPr>
        <w:tab/>
        <w:t>Дезинфекцијом се сматрају поступци који имају за циљ уништавање, успоравање, раста размножавања или уклањања већине микроорганизама на површинама, у просторијама, објектима и уређајима, прибору те опреми, уз примјену механичких, физичких и хемијских метода. За сузбијање микроорганизама могу се користити дезинфекциона средства која су прописано регистрована и допуштена за примјену од стране Министарства здравља у Републици Српској, а користе се за употребу прописано и у складу са декларацијом.</w:t>
      </w:r>
    </w:p>
    <w:p w:rsidR="00C62886" w:rsidRPr="00C62886" w:rsidRDefault="00C62886" w:rsidP="00C62886">
      <w:pPr>
        <w:spacing w:after="0" w:line="240" w:lineRule="auto"/>
        <w:jc w:val="both"/>
        <w:rPr>
          <w:rFonts w:ascii="Times New Roman" w:hAnsi="Times New Roman"/>
          <w:lang w:val="sr-Cyrl-BA"/>
        </w:rPr>
      </w:pPr>
      <w:r w:rsidRPr="00C62886">
        <w:rPr>
          <w:rFonts w:ascii="Times New Roman" w:hAnsi="Times New Roman"/>
          <w:lang w:val="sr-Cyrl-BA"/>
        </w:rPr>
        <w:tab/>
        <w:t xml:space="preserve">Извршилац превентивне дезинфекције која се односи на дезинфекцију јавних водних објеката (школских водних објеката, градских бунара и школских </w:t>
      </w:r>
      <w:r w:rsidRPr="00C62886">
        <w:rPr>
          <w:rFonts w:ascii="Times New Roman" w:hAnsi="Times New Roman"/>
          <w:lang w:val="sr-Cyrl-BA"/>
        </w:rPr>
        <w:lastRenderedPageBreak/>
        <w:t xml:space="preserve">просторија), </w:t>
      </w:r>
      <w:r w:rsidRPr="00C62886">
        <w:rPr>
          <w:rFonts w:ascii="Times New Roman" w:hAnsi="Times New Roman"/>
        </w:rPr>
        <w:t>је о</w:t>
      </w:r>
      <w:r w:rsidRPr="00C62886">
        <w:rPr>
          <w:rFonts w:ascii="Times New Roman" w:hAnsi="Times New Roman"/>
          <w:lang w:val="sr-Cyrl-BA"/>
        </w:rPr>
        <w:t xml:space="preserve">влаштена фирма регистрована за обављање </w:t>
      </w:r>
      <w:r w:rsidRPr="00C62886">
        <w:rPr>
          <w:rFonts w:ascii="Times New Roman" w:hAnsi="Times New Roman"/>
        </w:rPr>
        <w:t>дезинфекције, дезинсекције и дератизације</w:t>
      </w:r>
      <w:r w:rsidRPr="00C62886">
        <w:rPr>
          <w:rFonts w:ascii="Times New Roman" w:hAnsi="Times New Roman"/>
          <w:lang w:val="sr-Cyrl-BA"/>
        </w:rPr>
        <w:t xml:space="preserve"> послова која посједује одобрење у сагласност Министарства здравља.</w:t>
      </w:r>
    </w:p>
    <w:p w:rsidR="00C62886" w:rsidRPr="00C62886" w:rsidRDefault="00C62886" w:rsidP="00C62886">
      <w:pPr>
        <w:spacing w:after="0" w:line="240" w:lineRule="auto"/>
        <w:jc w:val="both"/>
        <w:rPr>
          <w:rFonts w:ascii="Times New Roman" w:hAnsi="Times New Roman"/>
          <w:lang w:val="sr-Cyrl-BA"/>
        </w:rPr>
      </w:pPr>
    </w:p>
    <w:p w:rsidR="00C62886" w:rsidRPr="00C62886" w:rsidRDefault="00C62886" w:rsidP="00C62886">
      <w:pPr>
        <w:tabs>
          <w:tab w:val="left" w:pos="5540"/>
        </w:tabs>
        <w:spacing w:after="0" w:line="240" w:lineRule="auto"/>
        <w:jc w:val="both"/>
        <w:rPr>
          <w:rFonts w:ascii="Times New Roman" w:hAnsi="Times New Roman"/>
          <w:u w:val="single"/>
          <w:lang w:val="sr-Cyrl-BA"/>
        </w:rPr>
      </w:pPr>
      <w:r w:rsidRPr="00C62886">
        <w:rPr>
          <w:rFonts w:ascii="Times New Roman" w:hAnsi="Times New Roman"/>
          <w:u w:val="single"/>
          <w:lang w:val="sr-Cyrl-BA"/>
        </w:rPr>
        <w:t xml:space="preserve">-Превентивна дезинскеција </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t>Дезинсекција подразумјева систематско и планирано сузбијање инската и осталих чланконожаца или њихових развојних облика који преносе узрочнике заразних болести, изазивају алергијске реакције, или имају токсично дјеловање.</w:t>
      </w:r>
    </w:p>
    <w:p w:rsidR="00C62886" w:rsidRPr="00C62886" w:rsidRDefault="00C62886" w:rsidP="00C62886">
      <w:pPr>
        <w:tabs>
          <w:tab w:val="left" w:pos="567"/>
        </w:tabs>
        <w:spacing w:after="0" w:line="240" w:lineRule="auto"/>
        <w:jc w:val="both"/>
        <w:rPr>
          <w:rFonts w:ascii="Times New Roman" w:hAnsi="Times New Roman"/>
        </w:rPr>
      </w:pPr>
      <w:r w:rsidRPr="00C62886">
        <w:rPr>
          <w:rFonts w:ascii="Times New Roman" w:hAnsi="Times New Roman"/>
          <w:lang w:val="sr-Cyrl-BA"/>
        </w:rPr>
        <w:tab/>
        <w:t>Дезинсекције се проводи примјеном физикалних хемијских или најприхватљивија, на начин да се не доводи у опасност здравље људи и животиња. Најчешћи штетни инсекти које треба сузбијати ако се појаве, а све ради заштите становништва су:-комарци све врсте-смеђи и црни жохар. – разне врсте муха.</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rPr>
        <w:tab/>
        <w:t xml:space="preserve">Циљ </w:t>
      </w:r>
      <w:r w:rsidRPr="00C62886">
        <w:rPr>
          <w:rFonts w:ascii="Times New Roman" w:hAnsi="Times New Roman"/>
          <w:lang w:val="sr-Cyrl-BA"/>
        </w:rPr>
        <w:t>сузбијања комараца и њихових развојних облика јесте ради појаве и ширења заразних болести и смањења кожних проблема и алергијских промјена насталих убодом комараца и секундарних инфекција због оштећења коже.</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r>
      <w:r w:rsidRPr="00C62886">
        <w:rPr>
          <w:rFonts w:ascii="Times New Roman" w:hAnsi="Times New Roman"/>
          <w:lang w:val="sr-Cyrl-BA"/>
        </w:rPr>
        <w:tab/>
        <w:t>Епидемиолошки значај: Инсекти су преносиоци многих заразних болести као нпр: Маларије, вирусних инфекција као нпр: жуте грознице и др.</w:t>
      </w:r>
    </w:p>
    <w:p w:rsidR="00C62886" w:rsidRPr="00C62886" w:rsidRDefault="00C62886" w:rsidP="00C62886">
      <w:pPr>
        <w:tabs>
          <w:tab w:val="left" w:pos="567"/>
        </w:tabs>
        <w:spacing w:after="0" w:line="240" w:lineRule="auto"/>
        <w:jc w:val="both"/>
        <w:rPr>
          <w:rFonts w:ascii="Times New Roman" w:hAnsi="Times New Roman"/>
          <w:lang w:val="sr-Cyrl-BA"/>
        </w:rPr>
      </w:pPr>
    </w:p>
    <w:p w:rsidR="00C62886" w:rsidRPr="00C62886" w:rsidRDefault="00C62886" w:rsidP="00C62886">
      <w:pPr>
        <w:tabs>
          <w:tab w:val="left" w:pos="567"/>
        </w:tabs>
        <w:spacing w:after="0" w:line="240" w:lineRule="auto"/>
        <w:jc w:val="both"/>
        <w:rPr>
          <w:rFonts w:ascii="Times New Roman" w:hAnsi="Times New Roman"/>
          <w:u w:val="single"/>
          <w:lang w:val="sr-Cyrl-BA"/>
        </w:rPr>
      </w:pPr>
      <w:r w:rsidRPr="00C62886">
        <w:rPr>
          <w:rFonts w:ascii="Times New Roman" w:hAnsi="Times New Roman"/>
          <w:u w:val="single"/>
        </w:rPr>
        <w:t>-</w:t>
      </w:r>
      <w:r w:rsidRPr="00C62886">
        <w:rPr>
          <w:rFonts w:ascii="Times New Roman" w:hAnsi="Times New Roman"/>
          <w:u w:val="single"/>
          <w:lang w:val="sr-Cyrl-BA"/>
        </w:rPr>
        <w:t>Превентивна дератизација</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t>Дератизација је скуп различитих мјера које се предузимају с циљем смањења популације штетних глодаваца који су потпуног уништења популације штетних глодоваца који су природни резеорвари и преносиоци узрочника заразних болести.</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t>Е</w:t>
      </w:r>
      <w:r w:rsidRPr="00C62886">
        <w:rPr>
          <w:rFonts w:ascii="Times New Roman" w:hAnsi="Times New Roman"/>
          <w:lang w:val="sr-Cyrl-BA"/>
        </w:rPr>
        <w:tab/>
        <w:t>пидемиолошки значај: Осим што су глодари (мишеви) узрочници великих економских штета који уништавају имовину и залихе хране они су и резеорвари преносиоци читавог низа заразних болести човјека као што су: Куга, вирусна хеморагијска грозница са бубрежним синдромом, лептоспироза, туларемија, токсоплазмоза, лишманијаза, саломонелоза и трихиленоза.</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t xml:space="preserve">Извршилац систематске дератизације је повољнији извођач у складу са Законом о јавним набавкама, а могу је обављати здравствене установе које испуњавају услове у погледу стручног кадра, опреме и средстава тј. задовољавају прописане норме у складу са </w:t>
      </w:r>
      <w:r w:rsidRPr="00C62886">
        <w:rPr>
          <w:rFonts w:ascii="Times New Roman" w:hAnsi="Times New Roman"/>
          <w:lang w:val="sr-Cyrl-BA"/>
        </w:rPr>
        <w:lastRenderedPageBreak/>
        <w:t>Законом о заштити становништва од заразних болести.</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t>Систематска дератизација обухвата:</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 xml:space="preserve">индивидуална домаћинства, </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стамбени фонд,</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 xml:space="preserve">предшколске, школске и вјерске установе, домове културе, </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јавне зелене површине, спортско - рекреативне објекте,</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обале ријека, канализациону мрежу, гробља.</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привредне субјекте (предузећа, угоститељске, занатске и трговачке радње).</w:t>
      </w:r>
    </w:p>
    <w:p w:rsidR="00C62886" w:rsidRPr="00C62886" w:rsidRDefault="00C62886" w:rsidP="00C62886">
      <w:pPr>
        <w:tabs>
          <w:tab w:val="left" w:pos="567"/>
        </w:tabs>
        <w:spacing w:after="0" w:line="240" w:lineRule="auto"/>
        <w:jc w:val="both"/>
        <w:rPr>
          <w:rFonts w:ascii="Times New Roman" w:hAnsi="Times New Roman"/>
          <w:lang w:val="sr-Cyrl-BA"/>
        </w:rPr>
      </w:pPr>
    </w:p>
    <w:p w:rsidR="00C62886" w:rsidRPr="00C62886" w:rsidRDefault="00C62886" w:rsidP="00C62886">
      <w:pPr>
        <w:tabs>
          <w:tab w:val="left" w:pos="567"/>
        </w:tabs>
        <w:spacing w:after="0" w:line="240" w:lineRule="auto"/>
        <w:jc w:val="both"/>
        <w:rPr>
          <w:rFonts w:ascii="Times New Roman" w:hAnsi="Times New Roman"/>
          <w:b/>
          <w:lang w:val="sr-Cyrl-BA"/>
        </w:rPr>
      </w:pPr>
      <w:r w:rsidRPr="00C62886">
        <w:rPr>
          <w:rFonts w:ascii="Times New Roman" w:hAnsi="Times New Roman"/>
          <w:b/>
          <w:lang w:val="sr-Cyrl-BA"/>
        </w:rPr>
        <w:tab/>
        <w:t>Рокови за спровођење дератизације су мај/јун и септембар/октобар 20</w:t>
      </w:r>
      <w:r w:rsidRPr="00C62886">
        <w:rPr>
          <w:rFonts w:ascii="Times New Roman" w:hAnsi="Times New Roman"/>
          <w:b/>
        </w:rPr>
        <w:t>2</w:t>
      </w:r>
      <w:r w:rsidRPr="00C62886">
        <w:rPr>
          <w:rFonts w:ascii="Times New Roman" w:hAnsi="Times New Roman"/>
          <w:b/>
          <w:lang w:val="sr-Cyrl-BA"/>
        </w:rPr>
        <w:t>2.</w:t>
      </w:r>
      <w:r w:rsidRPr="00C62886">
        <w:rPr>
          <w:rFonts w:ascii="Times New Roman" w:hAnsi="Times New Roman"/>
          <w:b/>
        </w:rPr>
        <w:t xml:space="preserve"> </w:t>
      </w:r>
      <w:r w:rsidRPr="00C62886">
        <w:rPr>
          <w:rFonts w:ascii="Times New Roman" w:hAnsi="Times New Roman"/>
          <w:b/>
          <w:lang w:val="sr-Cyrl-BA"/>
        </w:rPr>
        <w:t>године.</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b/>
          <w:lang w:val="sr-Cyrl-BA"/>
        </w:rPr>
        <w:tab/>
      </w:r>
      <w:r w:rsidRPr="00C62886">
        <w:rPr>
          <w:rFonts w:ascii="Times New Roman" w:hAnsi="Times New Roman"/>
          <w:lang w:val="sr-Cyrl-BA"/>
        </w:rPr>
        <w:t xml:space="preserve">Средства за спровођење ове мјере обезбјеђују се од стране корисника услуга и из Буџета јединице локалне самоуправе Општине </w:t>
      </w:r>
      <w:r w:rsidRPr="00C62886">
        <w:rPr>
          <w:rFonts w:ascii="Times New Roman" w:hAnsi="Times New Roman"/>
        </w:rPr>
        <w:t>Ново Горажде</w:t>
      </w:r>
      <w:r w:rsidRPr="00C62886">
        <w:rPr>
          <w:rFonts w:ascii="Times New Roman" w:hAnsi="Times New Roman"/>
          <w:lang w:val="sr-Cyrl-BA"/>
        </w:rPr>
        <w:t>.</w:t>
      </w:r>
    </w:p>
    <w:p w:rsidR="00C62886" w:rsidRPr="00C62886" w:rsidRDefault="00C62886" w:rsidP="00C62886">
      <w:pPr>
        <w:pStyle w:val="ListParagraph"/>
        <w:tabs>
          <w:tab w:val="left" w:pos="567"/>
        </w:tabs>
        <w:ind w:left="0"/>
        <w:jc w:val="both"/>
        <w:rPr>
          <w:lang w:val="sr-Cyrl-BA"/>
        </w:rPr>
      </w:pPr>
      <w:r w:rsidRPr="00C62886">
        <w:tab/>
        <w:t xml:space="preserve">5) </w:t>
      </w:r>
      <w:r w:rsidRPr="00C62886">
        <w:rPr>
          <w:lang w:val="sr-Cyrl-BA"/>
        </w:rPr>
        <w:t>Обезбјеђивање резерви лијекова, дезинфекционих средстава, заштитних и других медицинских средстава и опреме за употребу у случају избијања епидемија.</w:t>
      </w:r>
    </w:p>
    <w:p w:rsidR="00C62886" w:rsidRPr="00C62886" w:rsidRDefault="00C62886" w:rsidP="00C62886">
      <w:pPr>
        <w:pStyle w:val="ListParagraph"/>
        <w:tabs>
          <w:tab w:val="left" w:pos="567"/>
        </w:tabs>
        <w:ind w:left="0"/>
        <w:jc w:val="both"/>
        <w:rPr>
          <w:lang w:val="sr-Cyrl-BA"/>
        </w:rPr>
      </w:pPr>
      <w:r w:rsidRPr="00C62886">
        <w:tab/>
        <w:t xml:space="preserve">6) </w:t>
      </w:r>
      <w:r w:rsidRPr="00C62886">
        <w:rPr>
          <w:lang w:val="sr-Cyrl-BA"/>
        </w:rPr>
        <w:t>Уклањање људских и животињских излучевина, лешева, органа и ткива, отпадних вода и других отпадних материја на начин и под условима који не угрожавају здравље становништва, изворишта воде за пиће и животну средину.</w:t>
      </w: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Ову мјеру спроводи ЈКП Ново Горажде уз стручни надзор, као и предузећа, предузетници и физичка лица која обављањем својих дјелатности стварају отпадне воде и остале отпадне материје. Задатак је трајан.</w:t>
      </w:r>
    </w:p>
    <w:p w:rsidR="00C62886" w:rsidRPr="00C62886" w:rsidRDefault="00C62886" w:rsidP="00C62886">
      <w:pPr>
        <w:pStyle w:val="ListParagraph"/>
        <w:tabs>
          <w:tab w:val="left" w:pos="567"/>
        </w:tabs>
        <w:ind w:left="0"/>
        <w:jc w:val="both"/>
      </w:pPr>
      <w:r w:rsidRPr="00C62886">
        <w:tab/>
      </w:r>
      <w:r w:rsidRPr="00C62886">
        <w:rPr>
          <w:lang w:val="sr-Cyrl-BA"/>
        </w:rPr>
        <w:t>Средства обезбјеђују привредна друштва, самостални привредници и физичка лица.</w:t>
      </w: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rPr>
          <w:i/>
        </w:rPr>
      </w:pPr>
      <w:r w:rsidRPr="00C62886">
        <w:rPr>
          <w:i/>
        </w:rPr>
        <w:t xml:space="preserve">2. </w:t>
      </w:r>
      <w:r w:rsidRPr="00C62886">
        <w:rPr>
          <w:i/>
          <w:lang w:val="sr-Cyrl-BA"/>
        </w:rPr>
        <w:t>Посебне мјере за спречавање и сузбијање заразних болести су:</w:t>
      </w: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rPr>
          <w:lang w:val="sr-Cyrl-BA"/>
        </w:rPr>
      </w:pPr>
      <w:r w:rsidRPr="00C62886">
        <w:tab/>
        <w:t xml:space="preserve">1) </w:t>
      </w:r>
      <w:r w:rsidRPr="00C62886">
        <w:rPr>
          <w:lang w:val="sr-Cyrl-BA"/>
        </w:rPr>
        <w:t>Епидемиолошки надзор, те здравствено образовање и континуирано информисање запослених радника, пацијената и становишта о кретању заразних болести карактеристикама појединих болести, карактеристикама појединих болести, мјерама заштите и тренутној епидемиолошкој ситуацији,</w:t>
      </w:r>
    </w:p>
    <w:p w:rsidR="00C62886" w:rsidRPr="00C62886" w:rsidRDefault="00C62886" w:rsidP="00C62886">
      <w:pPr>
        <w:pStyle w:val="ListParagraph"/>
        <w:tabs>
          <w:tab w:val="left" w:pos="567"/>
        </w:tabs>
        <w:ind w:left="0"/>
        <w:jc w:val="both"/>
        <w:rPr>
          <w:lang w:val="sr-Cyrl-BA"/>
        </w:rPr>
      </w:pPr>
      <w:r w:rsidRPr="00C62886">
        <w:tab/>
        <w:t xml:space="preserve">2) </w:t>
      </w:r>
      <w:r w:rsidRPr="00C62886">
        <w:rPr>
          <w:lang w:val="sr-Cyrl-BA"/>
        </w:rPr>
        <w:t>Санитарни надзор над лицима запосленим на одређеним пословима и посебну едукацију тих лица,</w:t>
      </w:r>
    </w:p>
    <w:p w:rsidR="00C62886" w:rsidRPr="00C62886" w:rsidRDefault="00C62886" w:rsidP="00C62886">
      <w:pPr>
        <w:pStyle w:val="ListParagraph"/>
        <w:tabs>
          <w:tab w:val="left" w:pos="567"/>
        </w:tabs>
        <w:ind w:left="0"/>
        <w:jc w:val="both"/>
        <w:rPr>
          <w:lang w:val="sr-Cyrl-BA"/>
        </w:rPr>
      </w:pPr>
      <w:r w:rsidRPr="00C62886">
        <w:lastRenderedPageBreak/>
        <w:tab/>
      </w:r>
      <w:r w:rsidRPr="00C62886">
        <w:rPr>
          <w:lang w:val="sr-Cyrl-BA"/>
        </w:rPr>
        <w:t>Ради спречавања преношења заразних болести под санитарни надзор стављају се лица која раде:</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 xml:space="preserve">У производњи, преради и промету храном, </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На одржавању система за снабдјевање становништва водом за пиће,</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У производњи козметичких средстава,</w:t>
      </w:r>
    </w:p>
    <w:p w:rsidR="00C62886" w:rsidRPr="00C62886" w:rsidRDefault="00C62886" w:rsidP="00C62886">
      <w:pPr>
        <w:pStyle w:val="ListParagraph"/>
        <w:widowControl/>
        <w:numPr>
          <w:ilvl w:val="0"/>
          <w:numId w:val="33"/>
        </w:numPr>
        <w:tabs>
          <w:tab w:val="left" w:pos="567"/>
        </w:tabs>
        <w:autoSpaceDE/>
        <w:autoSpaceDN/>
        <w:ind w:left="540" w:hanging="180"/>
        <w:contextualSpacing/>
        <w:jc w:val="both"/>
        <w:rPr>
          <w:lang w:val="sr-Cyrl-BA"/>
        </w:rPr>
      </w:pPr>
      <w:r w:rsidRPr="00C62886">
        <w:rPr>
          <w:lang w:val="sr-Cyrl-BA"/>
        </w:rPr>
        <w:t>На пословимарада са дјецом предшколског узраста у области образовања и васпитања ученичког стандарда</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У играоницама,</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На пружању услуге његе и уљепшавање лица и тијела</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На пословима производње, паковања и издавања лијекова и медицинских средстава,</w:t>
      </w:r>
    </w:p>
    <w:p w:rsidR="00C62886" w:rsidRPr="00C62886" w:rsidRDefault="00C62886" w:rsidP="00C62886">
      <w:pPr>
        <w:pStyle w:val="ListParagraph"/>
        <w:widowControl/>
        <w:numPr>
          <w:ilvl w:val="0"/>
          <w:numId w:val="33"/>
        </w:numPr>
        <w:tabs>
          <w:tab w:val="left" w:pos="567"/>
        </w:tabs>
        <w:autoSpaceDE/>
        <w:autoSpaceDN/>
        <w:ind w:left="540" w:hanging="180"/>
        <w:contextualSpacing/>
        <w:jc w:val="both"/>
        <w:rPr>
          <w:lang w:val="sr-Cyrl-BA"/>
        </w:rPr>
      </w:pPr>
      <w:r w:rsidRPr="00C62886">
        <w:rPr>
          <w:lang w:val="sr-Cyrl-BA"/>
        </w:rPr>
        <w:t>Здравствени радници, здравствени сарадници и други радници који раде у организационој јединици здравствене установе или здравственој установи која пружа здравствене услуге у одређеним областима,</w:t>
      </w:r>
    </w:p>
    <w:p w:rsidR="00C62886" w:rsidRPr="00C62886" w:rsidRDefault="00C62886" w:rsidP="00C62886">
      <w:pPr>
        <w:pStyle w:val="ListParagraph"/>
        <w:widowControl/>
        <w:numPr>
          <w:ilvl w:val="0"/>
          <w:numId w:val="33"/>
        </w:numPr>
        <w:tabs>
          <w:tab w:val="left" w:pos="567"/>
        </w:tabs>
        <w:autoSpaceDE/>
        <w:autoSpaceDN/>
        <w:contextualSpacing/>
        <w:jc w:val="both"/>
        <w:rPr>
          <w:lang w:val="sr-Cyrl-BA"/>
        </w:rPr>
      </w:pPr>
      <w:r w:rsidRPr="00C62886">
        <w:rPr>
          <w:lang w:val="sr-Cyrl-BA"/>
        </w:rPr>
        <w:t>Лица која обављају практичну наставу на горе наведеним пословима.</w:t>
      </w: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 xml:space="preserve">Извршиоци ове мјере су </w:t>
      </w:r>
      <w:r w:rsidRPr="00C62886">
        <w:rPr>
          <w:b/>
          <w:lang w:val="sr-Cyrl-BA"/>
        </w:rPr>
        <w:t>Домови здравља (</w:t>
      </w:r>
      <w:r w:rsidRPr="00C62886">
        <w:rPr>
          <w:b/>
        </w:rPr>
        <w:t>Х</w:t>
      </w:r>
      <w:r w:rsidRPr="00C62886">
        <w:rPr>
          <w:b/>
          <w:lang w:val="sr-Cyrl-BA"/>
        </w:rPr>
        <w:t xml:space="preserve">ЕС служба) </w:t>
      </w:r>
      <w:r w:rsidRPr="00C62886">
        <w:rPr>
          <w:lang w:val="sr-Cyrl-BA"/>
        </w:rPr>
        <w:t xml:space="preserve">и </w:t>
      </w:r>
      <w:r w:rsidRPr="00C62886">
        <w:t>И</w:t>
      </w:r>
      <w:r w:rsidRPr="00C62886">
        <w:rPr>
          <w:lang w:val="sr-Cyrl-BA"/>
        </w:rPr>
        <w:t xml:space="preserve">нститут за јавно здравство Републике Српске - Регионални </w:t>
      </w:r>
      <w:r w:rsidRPr="00C62886">
        <w:t>центар</w:t>
      </w:r>
      <w:r w:rsidRPr="00C62886">
        <w:rPr>
          <w:lang w:val="sr-Cyrl-BA"/>
        </w:rPr>
        <w:t xml:space="preserve"> Фоча.</w:t>
      </w: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Средства обезбјеђују предузетници и предузећа за санитарни преглед запослених који се обавља сваких 6 мјесеци.</w:t>
      </w: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Посебна едукација за стицање основних знања о хигијени животне и радне средине, хигијени животних намирница, хигијени исхране, личној хигијени, о заразним и паразитарним болестима и за стицање основних знања из правних прописа који регулишу област заштите становништва од заразних болести се спроводи над лицима која су стављена под здравствени надзор, тј. лица која у својим пословима и радним задацима долазе у контакт са животним намирницама и предметима опште употребе или која пружају хигијенске услуге другим лицима.</w:t>
      </w: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 xml:space="preserve">Извршиоци ове мјере су </w:t>
      </w:r>
      <w:r w:rsidRPr="00C62886">
        <w:rPr>
          <w:b/>
          <w:lang w:val="sr-Cyrl-BA"/>
        </w:rPr>
        <w:t>Домови здравља (</w:t>
      </w:r>
      <w:r w:rsidRPr="00C62886">
        <w:rPr>
          <w:b/>
        </w:rPr>
        <w:t>Х</w:t>
      </w:r>
      <w:r w:rsidRPr="00C62886">
        <w:rPr>
          <w:b/>
          <w:lang w:val="sr-Cyrl-BA"/>
        </w:rPr>
        <w:t xml:space="preserve">ЕС служба) </w:t>
      </w:r>
      <w:r w:rsidRPr="00C62886">
        <w:rPr>
          <w:lang w:val="sr-Cyrl-BA"/>
        </w:rPr>
        <w:t xml:space="preserve">и институт за јавно здравство Републике Српске - Регионални </w:t>
      </w:r>
      <w:r w:rsidRPr="00C62886">
        <w:t xml:space="preserve">центар </w:t>
      </w:r>
      <w:r w:rsidRPr="00C62886">
        <w:rPr>
          <w:lang w:val="sr-Cyrl-BA"/>
        </w:rPr>
        <w:t>Фоча.</w:t>
      </w:r>
    </w:p>
    <w:p w:rsidR="00C62886" w:rsidRPr="00C62886" w:rsidRDefault="00C62886" w:rsidP="00C62886">
      <w:pPr>
        <w:pStyle w:val="ListParagraph"/>
        <w:tabs>
          <w:tab w:val="left" w:pos="567"/>
        </w:tabs>
        <w:ind w:left="0"/>
        <w:jc w:val="both"/>
      </w:pPr>
      <w:r w:rsidRPr="00C62886">
        <w:tab/>
      </w:r>
      <w:r w:rsidRPr="00C62886">
        <w:rPr>
          <w:lang w:val="sr-Cyrl-BA"/>
        </w:rPr>
        <w:t>Средства за спровођење ове мјере обезбејеђује послодавац, а едукација запослених је обавезна сваке 4 године.</w:t>
      </w: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rPr>
          <w:lang w:val="sr-Cyrl-BA"/>
        </w:rPr>
      </w:pPr>
      <w:r w:rsidRPr="00C62886">
        <w:tab/>
        <w:t xml:space="preserve">3) </w:t>
      </w:r>
      <w:r w:rsidRPr="00C62886">
        <w:rPr>
          <w:lang w:val="sr-Cyrl-BA"/>
        </w:rPr>
        <w:t xml:space="preserve">Епидемиолошко истраживање на терену ради раног откривања извора и путева </w:t>
      </w:r>
      <w:r w:rsidRPr="00C62886">
        <w:rPr>
          <w:lang w:val="sr-Cyrl-BA"/>
        </w:rPr>
        <w:lastRenderedPageBreak/>
        <w:t>преношења заразних болести, откривање лица која су била изложена примарном извору заразе и у контакту са обољеним лицима као и здравствени надзор над тим лицима,</w:t>
      </w:r>
    </w:p>
    <w:p w:rsidR="00C62886" w:rsidRPr="00C62886" w:rsidRDefault="00C62886" w:rsidP="00C62886">
      <w:pPr>
        <w:pStyle w:val="ListParagraph"/>
        <w:tabs>
          <w:tab w:val="left" w:pos="567"/>
        </w:tabs>
        <w:ind w:left="0"/>
        <w:jc w:val="both"/>
        <w:rPr>
          <w:lang w:val="sr-Cyrl-BA"/>
        </w:rPr>
      </w:pPr>
      <w:r w:rsidRPr="00C62886">
        <w:tab/>
        <w:t xml:space="preserve">4) </w:t>
      </w:r>
      <w:r w:rsidRPr="00C62886">
        <w:rPr>
          <w:lang w:val="sr-Cyrl-BA"/>
        </w:rPr>
        <w:t>Лабараторијско испитивање и брзу дијагностику заразног обољења, те верификацију узрочника заразне болести у референтном центру за микробиолошка лабараторијска испитивања узрочника заразне болести.</w:t>
      </w:r>
    </w:p>
    <w:p w:rsidR="00C62886" w:rsidRPr="00C62886" w:rsidRDefault="00C62886" w:rsidP="00C62886">
      <w:pPr>
        <w:pStyle w:val="ListParagraph"/>
        <w:tabs>
          <w:tab w:val="left" w:pos="567"/>
        </w:tabs>
        <w:ind w:left="0"/>
        <w:jc w:val="both"/>
        <w:rPr>
          <w:lang w:val="sr-Cyrl-BA"/>
        </w:rPr>
      </w:pPr>
      <w:r w:rsidRPr="00C62886">
        <w:tab/>
        <w:t xml:space="preserve">5) </w:t>
      </w:r>
      <w:r w:rsidRPr="00C62886">
        <w:rPr>
          <w:lang w:val="sr-Cyrl-BA"/>
        </w:rPr>
        <w:t>Мјере карантина и стављање у карантин лица које је било у контакту са лицем обољелим од посебно опасне заразне болести, у складу са препорукама института.</w:t>
      </w:r>
    </w:p>
    <w:p w:rsidR="00C62886" w:rsidRPr="00C62886" w:rsidRDefault="00C62886" w:rsidP="00C62886">
      <w:pPr>
        <w:pStyle w:val="ListParagraph"/>
        <w:tabs>
          <w:tab w:val="left" w:pos="567"/>
        </w:tabs>
        <w:ind w:left="0"/>
        <w:jc w:val="both"/>
      </w:pPr>
      <w:r w:rsidRPr="00C62886">
        <w:tab/>
        <w:t xml:space="preserve">6) </w:t>
      </w:r>
      <w:r w:rsidRPr="00C62886">
        <w:rPr>
          <w:lang w:val="sr-Cyrl-BA"/>
        </w:rPr>
        <w:t>Обезбјеђење посебних услова за смјештај лица у изолацији и њихово лијечење у здравственој установи као и превоз санитетским возилом тих лица.</w:t>
      </w:r>
    </w:p>
    <w:p w:rsidR="00C62886" w:rsidRPr="00C62886" w:rsidRDefault="00C62886" w:rsidP="00C62886">
      <w:pPr>
        <w:pStyle w:val="ListParagraph"/>
        <w:tabs>
          <w:tab w:val="left" w:pos="567"/>
        </w:tabs>
        <w:ind w:left="0"/>
        <w:jc w:val="both"/>
        <w:rPr>
          <w:lang w:val="sr-Cyrl-BA"/>
        </w:rPr>
      </w:pPr>
      <w:r w:rsidRPr="00C62886">
        <w:tab/>
        <w:t xml:space="preserve">7) </w:t>
      </w:r>
      <w:r w:rsidRPr="00C62886">
        <w:rPr>
          <w:lang w:val="sr-Cyrl-BA"/>
        </w:rPr>
        <w:t xml:space="preserve">Евиденцију, пријављивање, обавјештење и достављање извјештаја Институту о заразним болестима, </w:t>
      </w:r>
    </w:p>
    <w:p w:rsidR="00C62886" w:rsidRPr="00C62886" w:rsidRDefault="00C62886" w:rsidP="00C62886">
      <w:pPr>
        <w:pStyle w:val="ListParagraph"/>
        <w:tabs>
          <w:tab w:val="left" w:pos="567"/>
        </w:tabs>
        <w:ind w:left="0"/>
        <w:jc w:val="both"/>
        <w:rPr>
          <w:lang w:val="sr-Cyrl-BA"/>
        </w:rPr>
      </w:pPr>
      <w:r w:rsidRPr="00C62886">
        <w:tab/>
        <w:t xml:space="preserve">8) </w:t>
      </w:r>
      <w:r w:rsidRPr="00C62886">
        <w:rPr>
          <w:lang w:val="sr-Cyrl-BA"/>
        </w:rPr>
        <w:t>Имунизацију и хемопрофилаксу против заразних болести,</w:t>
      </w:r>
    </w:p>
    <w:p w:rsidR="00C62886" w:rsidRPr="00C62886" w:rsidRDefault="00C62886" w:rsidP="00C62886">
      <w:pPr>
        <w:pStyle w:val="ListParagraph"/>
        <w:tabs>
          <w:tab w:val="left" w:pos="567"/>
        </w:tabs>
        <w:ind w:left="0"/>
        <w:jc w:val="both"/>
        <w:rPr>
          <w:lang w:val="sr-Cyrl-BA"/>
        </w:rPr>
      </w:pPr>
      <w:r w:rsidRPr="00C62886">
        <w:tab/>
        <w:t xml:space="preserve">9) </w:t>
      </w:r>
      <w:r w:rsidRPr="00C62886">
        <w:rPr>
          <w:lang w:val="sr-Cyrl-BA"/>
        </w:rPr>
        <w:t>Тестирање крви ткива ћелија органа и другог,</w:t>
      </w:r>
    </w:p>
    <w:p w:rsidR="00C62886" w:rsidRPr="00C62886" w:rsidRDefault="00C62886" w:rsidP="00C62886">
      <w:pPr>
        <w:pStyle w:val="ListParagraph"/>
        <w:tabs>
          <w:tab w:val="left" w:pos="567"/>
        </w:tabs>
        <w:ind w:left="0"/>
        <w:jc w:val="both"/>
      </w:pPr>
      <w:r w:rsidRPr="00C62886">
        <w:tab/>
        <w:t xml:space="preserve">10) </w:t>
      </w:r>
      <w:r w:rsidRPr="00C62886">
        <w:rPr>
          <w:lang w:val="sr-Cyrl-BA"/>
        </w:rPr>
        <w:t>Спровођење организационих, техничких, дијагностичких, терапеутских, хигијенских и других мјера за спречавање и сузбијање интрахоспиталних инфекција у здравственим установама</w:t>
      </w:r>
      <w:r w:rsidRPr="00C62886">
        <w:t>,</w:t>
      </w:r>
    </w:p>
    <w:p w:rsidR="00C62886" w:rsidRPr="00C62886" w:rsidRDefault="00C62886" w:rsidP="00C62886">
      <w:pPr>
        <w:pStyle w:val="ListParagraph"/>
        <w:tabs>
          <w:tab w:val="left" w:pos="567"/>
        </w:tabs>
        <w:ind w:left="0"/>
        <w:jc w:val="both"/>
        <w:rPr>
          <w:lang w:val="sr-Cyrl-BA"/>
        </w:rPr>
      </w:pPr>
      <w:r w:rsidRPr="00C62886">
        <w:tab/>
        <w:t>11)</w:t>
      </w:r>
      <w:r w:rsidRPr="00C62886">
        <w:rPr>
          <w:lang w:val="sr-Cyrl-BA"/>
        </w:rPr>
        <w:t xml:space="preserve"> </w:t>
      </w:r>
      <w:r w:rsidRPr="00C62886">
        <w:t xml:space="preserve"> </w:t>
      </w:r>
      <w:r w:rsidRPr="00C62886">
        <w:rPr>
          <w:lang w:val="sr-Cyrl-BA"/>
        </w:rPr>
        <w:t xml:space="preserve">Адекватно управљање медицинским отпадом, </w:t>
      </w:r>
    </w:p>
    <w:p w:rsidR="00C62886" w:rsidRPr="00C62886" w:rsidRDefault="00C62886" w:rsidP="00C62886">
      <w:pPr>
        <w:pStyle w:val="ListParagraph"/>
        <w:tabs>
          <w:tab w:val="left" w:pos="567"/>
        </w:tabs>
        <w:ind w:left="0"/>
        <w:jc w:val="both"/>
      </w:pPr>
      <w:r w:rsidRPr="00C62886">
        <w:tab/>
        <w:t xml:space="preserve">12) </w:t>
      </w:r>
      <w:r w:rsidRPr="00C62886">
        <w:rPr>
          <w:lang w:val="sr-Cyrl-BA"/>
        </w:rPr>
        <w:t>Спровођење дезинфекције, дезинсекције и дератизације у току и након завршетка заразне болести</w:t>
      </w:r>
      <w:r w:rsidRPr="00C62886">
        <w:t>,</w:t>
      </w:r>
    </w:p>
    <w:p w:rsidR="00C62886" w:rsidRPr="00C62886" w:rsidRDefault="00C62886" w:rsidP="00C62886">
      <w:pPr>
        <w:pStyle w:val="ListParagraph"/>
        <w:tabs>
          <w:tab w:val="left" w:pos="567"/>
        </w:tabs>
        <w:ind w:left="0"/>
        <w:jc w:val="both"/>
        <w:rPr>
          <w:lang w:val="sr-Cyrl-BA"/>
        </w:rPr>
      </w:pPr>
      <w:r w:rsidRPr="00C62886">
        <w:tab/>
        <w:t xml:space="preserve">13) </w:t>
      </w:r>
      <w:r w:rsidRPr="00C62886">
        <w:rPr>
          <w:lang w:val="sr-Cyrl-BA"/>
        </w:rPr>
        <w:t>Здравствени надзор над лицима која носе узрочнике одређених заразних болести и над путницима у међународном саобраћају који долазе из подручја заразног или угроженог посебно опасном заразном болешћу, колером или маларијом.</w:t>
      </w:r>
    </w:p>
    <w:p w:rsidR="00C62886" w:rsidRPr="00C62886" w:rsidRDefault="00C62886" w:rsidP="00C62886">
      <w:pPr>
        <w:pStyle w:val="ListParagraph"/>
        <w:tabs>
          <w:tab w:val="left" w:pos="567"/>
        </w:tabs>
        <w:ind w:left="0"/>
        <w:jc w:val="both"/>
        <w:rPr>
          <w:lang w:val="sr-Cyrl-BA"/>
        </w:rPr>
      </w:pPr>
      <w:r w:rsidRPr="00C62886">
        <w:tab/>
        <w:t xml:space="preserve">14) </w:t>
      </w:r>
      <w:r w:rsidRPr="00C62886">
        <w:rPr>
          <w:lang w:val="sr-Cyrl-BA"/>
        </w:rPr>
        <w:t>Безбједан транспорт инфективног биолошког материјала.</w:t>
      </w:r>
    </w:p>
    <w:p w:rsidR="00C62886" w:rsidRPr="00C62886" w:rsidRDefault="00C62886" w:rsidP="00C62886">
      <w:pPr>
        <w:pStyle w:val="ListParagraph"/>
        <w:tabs>
          <w:tab w:val="left" w:pos="567"/>
        </w:tabs>
        <w:ind w:left="0"/>
        <w:jc w:val="both"/>
      </w:pPr>
      <w:r w:rsidRPr="00C62886">
        <w:rPr>
          <w:lang w:val="sr-Cyrl-BA"/>
        </w:rPr>
        <w:t>Све напријед наведене мјере спроводе здравсвене установе.</w:t>
      </w: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rPr>
          <w:i/>
        </w:rPr>
      </w:pPr>
      <w:r w:rsidRPr="00C62886">
        <w:rPr>
          <w:i/>
        </w:rPr>
        <w:t xml:space="preserve">3. </w:t>
      </w:r>
      <w:r w:rsidRPr="00C62886">
        <w:rPr>
          <w:i/>
          <w:lang w:val="sr-Cyrl-BA"/>
        </w:rPr>
        <w:t>Ванредне мјере за спрјечавање и сузбијање заразних болести</w:t>
      </w:r>
    </w:p>
    <w:p w:rsidR="00C62886" w:rsidRPr="00C62886" w:rsidRDefault="00C62886" w:rsidP="00C62886">
      <w:pPr>
        <w:pStyle w:val="ListParagraph"/>
        <w:tabs>
          <w:tab w:val="left" w:pos="567"/>
        </w:tabs>
        <w:ind w:left="360"/>
        <w:jc w:val="both"/>
      </w:pP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 xml:space="preserve">Ванредне мјере за спрјечавање и сузбијање заразних болести спроводе се у ситуацији у којој долази до угрожавања безбједности и здравља људи, постојањем непосредне опасности за масовно преношење заразне </w:t>
      </w:r>
      <w:r w:rsidRPr="00C62886">
        <w:rPr>
          <w:lang w:val="sr-Cyrl-BA"/>
        </w:rPr>
        <w:lastRenderedPageBreak/>
        <w:t>болести, те масовног обољевања становништва на подручју општине Ново Горажде</w:t>
      </w: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Ванредне мјере обухватају:</w:t>
      </w:r>
    </w:p>
    <w:p w:rsidR="00C62886" w:rsidRPr="00C62886" w:rsidRDefault="00C62886" w:rsidP="00C62886">
      <w:pPr>
        <w:pStyle w:val="ListParagraph"/>
        <w:tabs>
          <w:tab w:val="left" w:pos="567"/>
        </w:tabs>
        <w:ind w:left="0"/>
        <w:jc w:val="both"/>
        <w:rPr>
          <w:lang w:val="sr-Cyrl-BA"/>
        </w:rPr>
      </w:pPr>
      <w:r w:rsidRPr="00C62886">
        <w:tab/>
        <w:t xml:space="preserve">1) </w:t>
      </w:r>
      <w:r w:rsidRPr="00C62886">
        <w:rPr>
          <w:lang w:val="sr-Cyrl-BA"/>
        </w:rPr>
        <w:t xml:space="preserve">Ограничења кретања у зараженом и </w:t>
      </w:r>
      <w:r w:rsidRPr="00C62886">
        <w:t>угроженом подручју, и стављање под здравствени надзор лица које је било у контакту са зараженим лицем,</w:t>
      </w:r>
    </w:p>
    <w:p w:rsidR="00C62886" w:rsidRPr="00C62886" w:rsidRDefault="00C62886" w:rsidP="00C62886">
      <w:pPr>
        <w:pStyle w:val="ListParagraph"/>
        <w:tabs>
          <w:tab w:val="left" w:pos="567"/>
        </w:tabs>
        <w:ind w:left="0"/>
        <w:jc w:val="both"/>
        <w:rPr>
          <w:lang w:val="sr-Cyrl-BA"/>
        </w:rPr>
      </w:pPr>
      <w:r w:rsidRPr="00C62886">
        <w:tab/>
        <w:t xml:space="preserve">2) </w:t>
      </w:r>
      <w:r w:rsidRPr="00C62886">
        <w:rPr>
          <w:lang w:val="sr-Cyrl-BA"/>
        </w:rPr>
        <w:t>Ограничење или забрана промета поједине или свих врста робе и средства на одређеном подручју,</w:t>
      </w:r>
    </w:p>
    <w:p w:rsidR="00C62886" w:rsidRPr="00C62886" w:rsidRDefault="00C62886" w:rsidP="00C62886">
      <w:pPr>
        <w:pStyle w:val="ListParagraph"/>
        <w:tabs>
          <w:tab w:val="left" w:pos="567"/>
        </w:tabs>
        <w:ind w:left="0"/>
        <w:jc w:val="both"/>
        <w:rPr>
          <w:lang w:val="sr-Cyrl-BA"/>
        </w:rPr>
      </w:pPr>
      <w:r w:rsidRPr="00C62886">
        <w:tab/>
        <w:t xml:space="preserve">3) </w:t>
      </w:r>
      <w:r w:rsidRPr="00C62886">
        <w:rPr>
          <w:lang w:val="sr-Cyrl-BA"/>
        </w:rPr>
        <w:t>Престанак рада васпитно - образовних установа и забрану окупљања на јавним мјестима,</w:t>
      </w:r>
    </w:p>
    <w:p w:rsidR="00C62886" w:rsidRPr="00C62886" w:rsidRDefault="00C62886" w:rsidP="00C62886">
      <w:pPr>
        <w:pStyle w:val="ListParagraph"/>
        <w:tabs>
          <w:tab w:val="left" w:pos="567"/>
        </w:tabs>
        <w:ind w:left="0"/>
        <w:jc w:val="both"/>
        <w:rPr>
          <w:lang w:val="sr-Cyrl-BA"/>
        </w:rPr>
      </w:pPr>
      <w:r w:rsidRPr="00C62886">
        <w:tab/>
        <w:t xml:space="preserve">4) </w:t>
      </w:r>
      <w:r w:rsidRPr="00C62886">
        <w:rPr>
          <w:lang w:val="sr-Cyrl-BA"/>
        </w:rPr>
        <w:t>Увођење обавезног ангажовања запослених у здравственим установама и других грађана на отклањању посљедица настале ситуације,</w:t>
      </w:r>
    </w:p>
    <w:p w:rsidR="00C62886" w:rsidRPr="00C62886" w:rsidRDefault="00C62886" w:rsidP="00C62886">
      <w:pPr>
        <w:pStyle w:val="ListParagraph"/>
        <w:tabs>
          <w:tab w:val="left" w:pos="567"/>
        </w:tabs>
        <w:ind w:left="0"/>
        <w:jc w:val="both"/>
        <w:rPr>
          <w:lang w:val="sr-Cyrl-BA"/>
        </w:rPr>
      </w:pPr>
      <w:r w:rsidRPr="00C62886">
        <w:tab/>
        <w:t xml:space="preserve">5) </w:t>
      </w:r>
      <w:r w:rsidRPr="00C62886">
        <w:rPr>
          <w:lang w:val="sr-Cyrl-BA"/>
        </w:rPr>
        <w:t xml:space="preserve">Ванредну вакцинизацију, односно хемопрофилаксу, </w:t>
      </w:r>
    </w:p>
    <w:p w:rsidR="00C62886" w:rsidRPr="00C62886" w:rsidRDefault="00C62886" w:rsidP="00C62886">
      <w:pPr>
        <w:pStyle w:val="ListParagraph"/>
        <w:tabs>
          <w:tab w:val="left" w:pos="567"/>
        </w:tabs>
        <w:ind w:left="0"/>
        <w:jc w:val="both"/>
        <w:rPr>
          <w:lang w:val="sr-Cyrl-BA"/>
        </w:rPr>
      </w:pPr>
      <w:r w:rsidRPr="00C62886">
        <w:tab/>
        <w:t xml:space="preserve">6) </w:t>
      </w:r>
      <w:r w:rsidRPr="00C62886">
        <w:rPr>
          <w:lang w:val="sr-Cyrl-BA"/>
        </w:rPr>
        <w:t>Изолацију обољелих у кућним условима или другом адаптираном објекту када због масовног обољевања није могућа изолација у здравственој установи,</w:t>
      </w:r>
    </w:p>
    <w:p w:rsidR="00C62886" w:rsidRPr="00C62886" w:rsidRDefault="00C62886" w:rsidP="00C62886">
      <w:pPr>
        <w:pStyle w:val="ListParagraph"/>
        <w:tabs>
          <w:tab w:val="left" w:pos="567"/>
        </w:tabs>
        <w:ind w:left="0"/>
        <w:jc w:val="both"/>
        <w:rPr>
          <w:lang w:val="sr-Cyrl-BA"/>
        </w:rPr>
      </w:pPr>
      <w:r w:rsidRPr="00C62886">
        <w:tab/>
        <w:t xml:space="preserve">7) </w:t>
      </w:r>
      <w:r w:rsidRPr="00C62886">
        <w:rPr>
          <w:lang w:val="sr-Cyrl-BA"/>
        </w:rPr>
        <w:t>Уступање и адаптација других објеката и ангажовање потребних средстава и опреме за потребе здравствене службе,</w:t>
      </w:r>
    </w:p>
    <w:p w:rsidR="00C62886" w:rsidRPr="00C62886" w:rsidRDefault="00C62886" w:rsidP="00C62886">
      <w:pPr>
        <w:pStyle w:val="ListParagraph"/>
        <w:tabs>
          <w:tab w:val="left" w:pos="567"/>
        </w:tabs>
        <w:ind w:left="0"/>
        <w:jc w:val="both"/>
        <w:rPr>
          <w:lang w:val="sr-Cyrl-BA"/>
        </w:rPr>
      </w:pPr>
      <w:r w:rsidRPr="00C62886">
        <w:tab/>
        <w:t xml:space="preserve">8) </w:t>
      </w:r>
      <w:r w:rsidRPr="00C62886">
        <w:rPr>
          <w:lang w:val="sr-Cyrl-BA"/>
        </w:rPr>
        <w:t>Успостављање карантина и стављање у карантин лица које је било у контакту са лицем обоњелим од посебно опасне заразне болести, те у складу са препорукама и друге мјере које природа болести налаже, односно мјере које предложи Свјетска здравствена организација,</w:t>
      </w:r>
    </w:p>
    <w:p w:rsidR="00C62886" w:rsidRPr="00C62886" w:rsidRDefault="00C62886" w:rsidP="00C62886">
      <w:pPr>
        <w:pStyle w:val="ListParagraph"/>
        <w:tabs>
          <w:tab w:val="left" w:pos="567"/>
        </w:tabs>
        <w:ind w:left="0"/>
        <w:jc w:val="both"/>
        <w:rPr>
          <w:lang w:val="sr-Cyrl-BA"/>
        </w:rPr>
      </w:pPr>
      <w:r w:rsidRPr="00C62886">
        <w:tab/>
        <w:t xml:space="preserve">9) </w:t>
      </w:r>
      <w:r w:rsidRPr="00C62886">
        <w:rPr>
          <w:lang w:val="sr-Cyrl-BA"/>
        </w:rPr>
        <w:t>Информисање јавности о актуелној епидемиолошкој ситуацији, постојећим ресурсима, мјерама које се предузимају и које треба да предузму грађани.</w:t>
      </w:r>
    </w:p>
    <w:p w:rsidR="00C62886" w:rsidRPr="00C62886" w:rsidRDefault="00C62886" w:rsidP="00C62886">
      <w:pPr>
        <w:pStyle w:val="ListParagraph"/>
        <w:tabs>
          <w:tab w:val="left" w:pos="567"/>
        </w:tabs>
        <w:ind w:left="0"/>
        <w:jc w:val="both"/>
        <w:rPr>
          <w:lang w:val="sr-Cyrl-BA"/>
        </w:rPr>
      </w:pPr>
      <w:r w:rsidRPr="00C62886">
        <w:tab/>
        <w:t xml:space="preserve">10) </w:t>
      </w:r>
      <w:r w:rsidRPr="00C62886">
        <w:rPr>
          <w:lang w:val="sr-Cyrl-BA"/>
        </w:rPr>
        <w:t>Континуирана комуникација и обавјештење према прописаној структури ланца комуникације (ХЕС Служба дом</w:t>
      </w:r>
      <w:r w:rsidRPr="00C62886">
        <w:t>ова</w:t>
      </w:r>
      <w:r w:rsidRPr="00C62886">
        <w:rPr>
          <w:lang w:val="sr-Cyrl-BA"/>
        </w:rPr>
        <w:t xml:space="preserve"> здравља -</w:t>
      </w:r>
      <w:r w:rsidRPr="00C62886">
        <w:t xml:space="preserve"> </w:t>
      </w:r>
      <w:r w:rsidRPr="00C62886">
        <w:rPr>
          <w:lang w:val="sr-Cyrl-BA"/>
        </w:rPr>
        <w:t>Институт за заштиту здравља</w:t>
      </w:r>
      <w:r w:rsidRPr="00C62886">
        <w:t xml:space="preserve">, регионални центар Фоча </w:t>
      </w:r>
      <w:r w:rsidRPr="00C62886">
        <w:rPr>
          <w:lang w:val="sr-Cyrl-BA"/>
        </w:rPr>
        <w:t>-</w:t>
      </w:r>
      <w:r w:rsidRPr="00C62886">
        <w:t xml:space="preserve"> </w:t>
      </w:r>
      <w:r w:rsidRPr="00C62886">
        <w:rPr>
          <w:lang w:val="sr-Cyrl-BA"/>
        </w:rPr>
        <w:t>Министарство здравља и социјалне заштите Републике Српске</w:t>
      </w:r>
      <w:r w:rsidRPr="00C62886">
        <w:t xml:space="preserve"> </w:t>
      </w:r>
      <w:r w:rsidRPr="00C62886">
        <w:rPr>
          <w:lang w:val="sr-Cyrl-BA"/>
        </w:rPr>
        <w:t>-</w:t>
      </w:r>
      <w:r w:rsidRPr="00C62886">
        <w:t xml:space="preserve"> </w:t>
      </w:r>
      <w:r w:rsidRPr="00C62886">
        <w:rPr>
          <w:lang w:val="sr-Cyrl-BA"/>
        </w:rPr>
        <w:t>Влада Републике Српске). Републички штап цивилни заштите континуирано прати стање на терену, заједно са локалним штабовима, извјештава локалну задједницу, МУП и све друге субјекте укључене у штаб за ванредне околности.</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t xml:space="preserve">У циљу спровођења заштите становништва од заразне болести Министарство за заштиту здравља и социјалну заштиту, на приједлог Института </w:t>
      </w:r>
      <w:r w:rsidRPr="00C62886">
        <w:rPr>
          <w:rFonts w:ascii="Times New Roman" w:hAnsi="Times New Roman"/>
          <w:lang w:val="sr-Cyrl-BA"/>
        </w:rPr>
        <w:lastRenderedPageBreak/>
        <w:t>доноси годишњи Програм мјера за спрјечавање и сузбијање, елиминацију и ерадик</w:t>
      </w:r>
      <w:r w:rsidRPr="00C62886">
        <w:rPr>
          <w:rFonts w:ascii="Times New Roman" w:hAnsi="Times New Roman"/>
        </w:rPr>
        <w:t>a</w:t>
      </w:r>
      <w:r w:rsidRPr="00C62886">
        <w:rPr>
          <w:rFonts w:ascii="Times New Roman" w:hAnsi="Times New Roman"/>
          <w:lang w:val="sr-Cyrl-BA"/>
        </w:rPr>
        <w:t>цију заразних болести подручје Републике. Скупштине јединице локалне самоуправе доносе властите Програме за своје подручје, којим се обезбјеђују средства и извршиоци, рокови извршења и врше надзр над спровођењем мјера.</w:t>
      </w:r>
    </w:p>
    <w:p w:rsidR="00C62886" w:rsidRPr="00C62886" w:rsidRDefault="00C62886" w:rsidP="00C62886">
      <w:pPr>
        <w:tabs>
          <w:tab w:val="left" w:pos="567"/>
        </w:tabs>
        <w:spacing w:after="0" w:line="240" w:lineRule="auto"/>
        <w:jc w:val="both"/>
        <w:rPr>
          <w:rFonts w:ascii="Times New Roman" w:hAnsi="Times New Roman"/>
        </w:rPr>
      </w:pPr>
      <w:r w:rsidRPr="00C62886">
        <w:rPr>
          <w:rFonts w:ascii="Times New Roman" w:hAnsi="Times New Roman"/>
          <w:lang w:val="sr-Cyrl-BA"/>
        </w:rPr>
        <w:tab/>
        <w:t>Трошкови спровођења мјера у случају проглашења епидемије за подручје јединице локалне самоуправе финансирају се из Буџета јединице локалне самоуправе.</w:t>
      </w:r>
    </w:p>
    <w:p w:rsidR="00C62886" w:rsidRPr="00C62886" w:rsidRDefault="00C62886" w:rsidP="00C62886">
      <w:pPr>
        <w:tabs>
          <w:tab w:val="left" w:pos="567"/>
        </w:tabs>
        <w:spacing w:after="0" w:line="240" w:lineRule="auto"/>
        <w:jc w:val="both"/>
        <w:rPr>
          <w:rFonts w:ascii="Times New Roman" w:hAnsi="Times New Roman"/>
        </w:rPr>
      </w:pPr>
    </w:p>
    <w:p w:rsidR="00C62886" w:rsidRPr="00C62886" w:rsidRDefault="00C62886" w:rsidP="00C62886">
      <w:pPr>
        <w:pStyle w:val="ListParagraph"/>
        <w:tabs>
          <w:tab w:val="left" w:pos="567"/>
        </w:tabs>
        <w:ind w:left="0"/>
        <w:jc w:val="both"/>
        <w:rPr>
          <w:i/>
        </w:rPr>
      </w:pPr>
      <w:r w:rsidRPr="00C62886">
        <w:tab/>
      </w:r>
      <w:r w:rsidRPr="00C62886">
        <w:rPr>
          <w:i/>
        </w:rPr>
        <w:t xml:space="preserve">4. </w:t>
      </w:r>
      <w:r w:rsidRPr="00C62886">
        <w:rPr>
          <w:i/>
          <w:lang w:val="sr-Cyrl-BA"/>
        </w:rPr>
        <w:t>Остале мјере за спровођење и сузбијање заразних болести</w:t>
      </w:r>
    </w:p>
    <w:p w:rsidR="00C62886" w:rsidRPr="00C62886" w:rsidRDefault="00C62886" w:rsidP="00C62886">
      <w:pPr>
        <w:pStyle w:val="ListParagraph"/>
        <w:tabs>
          <w:tab w:val="left" w:pos="567"/>
        </w:tabs>
        <w:ind w:left="0"/>
        <w:jc w:val="both"/>
        <w:rPr>
          <w:i/>
        </w:rPr>
      </w:pPr>
    </w:p>
    <w:p w:rsidR="00C62886" w:rsidRPr="00C62886" w:rsidRDefault="00C62886" w:rsidP="00C62886">
      <w:pPr>
        <w:pStyle w:val="ListParagraph"/>
        <w:tabs>
          <w:tab w:val="left" w:pos="567"/>
        </w:tabs>
        <w:ind w:left="0"/>
        <w:jc w:val="both"/>
      </w:pPr>
      <w:r w:rsidRPr="00C62886">
        <w:tab/>
        <w:t xml:space="preserve">1) </w:t>
      </w:r>
      <w:r w:rsidRPr="00C62886">
        <w:rPr>
          <w:lang w:val="sr-Cyrl-BA"/>
        </w:rPr>
        <w:t>Сахрањивање, ексхумација и превоз умрлих лица мора се вршити на начин који онемогућава ширење заразне болести</w:t>
      </w:r>
      <w:r w:rsidRPr="00C62886">
        <w:t>,</w:t>
      </w:r>
    </w:p>
    <w:p w:rsidR="00C62886" w:rsidRPr="00C62886" w:rsidRDefault="00C62886" w:rsidP="00C62886">
      <w:pPr>
        <w:pStyle w:val="ListParagraph"/>
        <w:tabs>
          <w:tab w:val="left" w:pos="567"/>
        </w:tabs>
        <w:ind w:left="0"/>
        <w:jc w:val="both"/>
      </w:pPr>
      <w:r w:rsidRPr="00C62886">
        <w:tab/>
        <w:t xml:space="preserve">2) </w:t>
      </w:r>
      <w:r w:rsidRPr="00C62886">
        <w:rPr>
          <w:lang w:val="sr-Cyrl-BA"/>
        </w:rPr>
        <w:t>Превоз умрлих лица врше правна лица или предузетници регистровани за обављање те дјелатности намјенским возилом</w:t>
      </w:r>
      <w:r w:rsidRPr="00C62886">
        <w:t>,</w:t>
      </w:r>
    </w:p>
    <w:p w:rsidR="00C62886" w:rsidRPr="00C62886" w:rsidRDefault="00C62886" w:rsidP="00C62886">
      <w:pPr>
        <w:pStyle w:val="ListParagraph"/>
        <w:tabs>
          <w:tab w:val="left" w:pos="567"/>
        </w:tabs>
        <w:ind w:left="0"/>
        <w:jc w:val="both"/>
      </w:pPr>
      <w:r w:rsidRPr="00C62886">
        <w:tab/>
        <w:t xml:space="preserve">3) </w:t>
      </w:r>
      <w:r w:rsidRPr="00C62886">
        <w:rPr>
          <w:lang w:val="sr-Cyrl-BA"/>
        </w:rPr>
        <w:t>Превоз умрлих у међународном саобраћају може се вршити и средствима јавног превоза, у складу са међународним прописима</w:t>
      </w:r>
      <w:r w:rsidRPr="00C62886">
        <w:t>,</w:t>
      </w:r>
    </w:p>
    <w:p w:rsidR="00C62886" w:rsidRPr="00C62886" w:rsidRDefault="00C62886" w:rsidP="00C62886">
      <w:pPr>
        <w:pStyle w:val="ListParagraph"/>
        <w:tabs>
          <w:tab w:val="left" w:pos="567"/>
        </w:tabs>
        <w:ind w:left="0"/>
        <w:jc w:val="both"/>
      </w:pPr>
      <w:r w:rsidRPr="00C62886">
        <w:tab/>
        <w:t xml:space="preserve">4) </w:t>
      </w:r>
      <w:r w:rsidRPr="00C62886">
        <w:rPr>
          <w:lang w:val="sr-Cyrl-BA"/>
        </w:rPr>
        <w:t>У случају смрти посебно опасне заразне болести, опремање умрлог лица обавља се у здравственој установи у којој је лице умрло</w:t>
      </w:r>
      <w:r w:rsidRPr="00C62886">
        <w:t>,</w:t>
      </w:r>
    </w:p>
    <w:p w:rsidR="00C62886" w:rsidRPr="00C62886" w:rsidRDefault="00C62886" w:rsidP="00C62886">
      <w:pPr>
        <w:pStyle w:val="ListParagraph"/>
        <w:tabs>
          <w:tab w:val="left" w:pos="567"/>
        </w:tabs>
        <w:ind w:left="0"/>
        <w:jc w:val="both"/>
      </w:pPr>
      <w:r w:rsidRPr="00C62886">
        <w:tab/>
        <w:t xml:space="preserve">5) </w:t>
      </w:r>
      <w:r w:rsidRPr="00C62886">
        <w:rPr>
          <w:lang w:val="sr-Cyrl-BA"/>
        </w:rPr>
        <w:t>Ексхумација се врши уз рјешење-сагласност здравственог инспектора, а трошкове сноси послодавац захтјева за ексхумацију</w:t>
      </w:r>
      <w:r w:rsidRPr="00C62886">
        <w:t>,</w:t>
      </w:r>
    </w:p>
    <w:p w:rsidR="00C62886" w:rsidRPr="00C62886" w:rsidRDefault="00C62886" w:rsidP="00C62886">
      <w:pPr>
        <w:pStyle w:val="ListParagraph"/>
        <w:tabs>
          <w:tab w:val="left" w:pos="567"/>
        </w:tabs>
        <w:ind w:left="0"/>
        <w:jc w:val="both"/>
      </w:pPr>
      <w:r w:rsidRPr="00C62886">
        <w:tab/>
        <w:t xml:space="preserve">6) </w:t>
      </w:r>
      <w:r w:rsidRPr="00C62886">
        <w:rPr>
          <w:lang w:val="sr-Cyrl-BA"/>
        </w:rPr>
        <w:t>Сахрањивање умрлих лице се може вршити само на мјестима одређеним за сахрањивање.</w:t>
      </w: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pPr>
    </w:p>
    <w:p w:rsidR="00C62886" w:rsidRPr="00C62886" w:rsidRDefault="00C62886" w:rsidP="00C62886">
      <w:pPr>
        <w:pStyle w:val="ListParagraph"/>
        <w:tabs>
          <w:tab w:val="left" w:pos="567"/>
        </w:tabs>
        <w:ind w:left="0"/>
        <w:jc w:val="both"/>
      </w:pPr>
    </w:p>
    <w:p w:rsidR="00C62886" w:rsidRPr="00C62886" w:rsidRDefault="00C62886" w:rsidP="00C62886">
      <w:pPr>
        <w:tabs>
          <w:tab w:val="left" w:pos="567"/>
        </w:tabs>
        <w:spacing w:after="0" w:line="240" w:lineRule="auto"/>
        <w:jc w:val="both"/>
        <w:rPr>
          <w:rFonts w:ascii="Times New Roman" w:hAnsi="Times New Roman"/>
          <w:lang w:val="sr-Cyrl-BA"/>
        </w:rPr>
      </w:pPr>
    </w:p>
    <w:p w:rsidR="00C62886" w:rsidRPr="00C62886" w:rsidRDefault="00C62886" w:rsidP="00C62886">
      <w:pPr>
        <w:tabs>
          <w:tab w:val="left" w:pos="567"/>
        </w:tabs>
        <w:spacing w:after="0" w:line="240" w:lineRule="auto"/>
        <w:jc w:val="both"/>
        <w:rPr>
          <w:rFonts w:ascii="Times New Roman" w:hAnsi="Times New Roman"/>
          <w:b/>
        </w:rPr>
      </w:pPr>
      <w:r w:rsidRPr="00C62886">
        <w:rPr>
          <w:rFonts w:ascii="Times New Roman" w:hAnsi="Times New Roman"/>
          <w:b/>
        </w:rPr>
        <w:t>III</w:t>
      </w:r>
      <w:r w:rsidRPr="00C62886">
        <w:rPr>
          <w:rFonts w:ascii="Times New Roman" w:hAnsi="Times New Roman"/>
          <w:b/>
          <w:lang w:val="sr-Cyrl-BA"/>
        </w:rPr>
        <w:t xml:space="preserve"> </w:t>
      </w:r>
      <w:r w:rsidRPr="00C62886">
        <w:rPr>
          <w:rFonts w:ascii="Times New Roman" w:hAnsi="Times New Roman"/>
          <w:b/>
        </w:rPr>
        <w:t>-</w:t>
      </w:r>
      <w:r w:rsidRPr="00C62886">
        <w:rPr>
          <w:rFonts w:ascii="Times New Roman" w:hAnsi="Times New Roman"/>
          <w:b/>
          <w:lang w:val="sr-Cyrl-BA"/>
        </w:rPr>
        <w:t xml:space="preserve"> </w:t>
      </w:r>
      <w:r w:rsidRPr="00C62886">
        <w:rPr>
          <w:rFonts w:ascii="Times New Roman" w:hAnsi="Times New Roman"/>
          <w:b/>
        </w:rPr>
        <w:t>СПРОВОЂЕЊЕ МЈЕРА</w:t>
      </w:r>
    </w:p>
    <w:p w:rsidR="00C62886" w:rsidRPr="00C62886" w:rsidRDefault="00C62886" w:rsidP="00C62886">
      <w:pPr>
        <w:tabs>
          <w:tab w:val="left" w:pos="567"/>
        </w:tabs>
        <w:spacing w:after="0" w:line="240" w:lineRule="auto"/>
        <w:jc w:val="center"/>
        <w:rPr>
          <w:rFonts w:ascii="Times New Roman" w:hAnsi="Times New Roman"/>
          <w:b/>
        </w:rPr>
      </w:pPr>
      <w:r w:rsidRPr="00C62886">
        <w:rPr>
          <w:rFonts w:ascii="Times New Roman" w:hAnsi="Times New Roman"/>
          <w:b/>
        </w:rPr>
        <w:t>Члан 3.</w:t>
      </w:r>
    </w:p>
    <w:p w:rsidR="00C62886" w:rsidRPr="00C62886" w:rsidRDefault="00C62886" w:rsidP="00C62886">
      <w:pPr>
        <w:tabs>
          <w:tab w:val="left" w:pos="567"/>
        </w:tabs>
        <w:spacing w:after="0" w:line="240" w:lineRule="auto"/>
        <w:jc w:val="both"/>
        <w:rPr>
          <w:rFonts w:ascii="Times New Roman" w:hAnsi="Times New Roman"/>
          <w:lang w:val="sr-Cyrl-BA"/>
        </w:rPr>
      </w:pPr>
      <w:r w:rsidRPr="00C62886">
        <w:rPr>
          <w:rFonts w:ascii="Times New Roman" w:hAnsi="Times New Roman"/>
          <w:lang w:val="sr-Cyrl-BA"/>
        </w:rPr>
        <w:tab/>
        <w:t>Ради ефикасније стручне примјене прописаних и других мјера превентивне здравствене заштите становништва од заразних болести, здравствене службе морају:</w:t>
      </w:r>
    </w:p>
    <w:p w:rsidR="00C62886" w:rsidRPr="00C62886" w:rsidRDefault="00C62886" w:rsidP="00C62886">
      <w:pPr>
        <w:tabs>
          <w:tab w:val="left" w:pos="567"/>
        </w:tabs>
        <w:spacing w:after="0" w:line="240" w:lineRule="auto"/>
        <w:jc w:val="both"/>
        <w:rPr>
          <w:rFonts w:ascii="Times New Roman" w:hAnsi="Times New Roman"/>
          <w:lang w:val="sr-Cyrl-BA"/>
        </w:rPr>
      </w:pPr>
    </w:p>
    <w:p w:rsidR="00C62886" w:rsidRPr="00C62886" w:rsidRDefault="00C62886" w:rsidP="00C62886">
      <w:pPr>
        <w:pStyle w:val="ListParagraph"/>
        <w:widowControl/>
        <w:numPr>
          <w:ilvl w:val="0"/>
          <w:numId w:val="34"/>
        </w:numPr>
        <w:tabs>
          <w:tab w:val="left" w:pos="567"/>
        </w:tabs>
        <w:autoSpaceDE/>
        <w:autoSpaceDN/>
        <w:contextualSpacing/>
        <w:jc w:val="both"/>
        <w:rPr>
          <w:lang w:val="sr-Cyrl-BA"/>
        </w:rPr>
      </w:pPr>
      <w:r w:rsidRPr="00C62886">
        <w:rPr>
          <w:lang w:val="sr-Cyrl-BA"/>
        </w:rPr>
        <w:t>Бити оспособљене за рано отклањање извора заразе и путева преношења заразе.</w:t>
      </w:r>
    </w:p>
    <w:p w:rsidR="00C62886" w:rsidRPr="00C62886" w:rsidRDefault="00C62886" w:rsidP="00C62886">
      <w:pPr>
        <w:pStyle w:val="ListParagraph"/>
        <w:widowControl/>
        <w:numPr>
          <w:ilvl w:val="0"/>
          <w:numId w:val="34"/>
        </w:numPr>
        <w:tabs>
          <w:tab w:val="left" w:pos="567"/>
        </w:tabs>
        <w:autoSpaceDE/>
        <w:autoSpaceDN/>
        <w:contextualSpacing/>
        <w:jc w:val="both"/>
        <w:rPr>
          <w:lang w:val="sr-Cyrl-BA"/>
        </w:rPr>
      </w:pPr>
      <w:r w:rsidRPr="00C62886">
        <w:rPr>
          <w:lang w:val="sr-Cyrl-BA"/>
        </w:rPr>
        <w:t>Вршити лабараторијско испитивање узрочника заразних болести односно епидемија заразних болести.</w:t>
      </w:r>
    </w:p>
    <w:p w:rsidR="00C62886" w:rsidRPr="00C62886" w:rsidRDefault="00C62886" w:rsidP="00C62886">
      <w:pPr>
        <w:pStyle w:val="ListParagraph"/>
        <w:widowControl/>
        <w:numPr>
          <w:ilvl w:val="0"/>
          <w:numId w:val="34"/>
        </w:numPr>
        <w:tabs>
          <w:tab w:val="left" w:pos="567"/>
        </w:tabs>
        <w:autoSpaceDE/>
        <w:autoSpaceDN/>
        <w:contextualSpacing/>
        <w:jc w:val="both"/>
        <w:rPr>
          <w:lang w:val="sr-Cyrl-BA"/>
        </w:rPr>
      </w:pPr>
      <w:r w:rsidRPr="00C62886">
        <w:rPr>
          <w:lang w:val="sr-Cyrl-BA"/>
        </w:rPr>
        <w:lastRenderedPageBreak/>
        <w:t>Обезбједити довољне резерве вакцина за болести које подлијежу обавезној имунизацији.</w:t>
      </w:r>
    </w:p>
    <w:p w:rsidR="00C62886" w:rsidRPr="00C62886" w:rsidRDefault="00C62886" w:rsidP="00C62886">
      <w:pPr>
        <w:pStyle w:val="ListParagraph"/>
        <w:tabs>
          <w:tab w:val="left" w:pos="567"/>
        </w:tabs>
        <w:ind w:left="0"/>
        <w:jc w:val="both"/>
        <w:rPr>
          <w:lang w:val="sr-Cyrl-BA"/>
        </w:rPr>
      </w:pPr>
      <w:r w:rsidRPr="00C62886">
        <w:tab/>
      </w:r>
      <w:r w:rsidRPr="00C62886">
        <w:rPr>
          <w:lang w:val="sr-Cyrl-BA"/>
        </w:rPr>
        <w:t>О спровођењу овог Програма стараће се</w:t>
      </w:r>
      <w:r w:rsidRPr="00C62886">
        <w:t xml:space="preserve"> надлежна</w:t>
      </w:r>
      <w:r w:rsidRPr="00C62886">
        <w:rPr>
          <w:lang w:val="sr-Cyrl-BA"/>
        </w:rPr>
        <w:t xml:space="preserve"> здравствена инспекција и инспекција за храну уз овлашћење Инспектората Републике Српске.</w:t>
      </w:r>
    </w:p>
    <w:p w:rsidR="00C62886" w:rsidRPr="00C62886" w:rsidRDefault="00C62886" w:rsidP="00C62886">
      <w:pPr>
        <w:pStyle w:val="ListParagraph"/>
        <w:tabs>
          <w:tab w:val="left" w:pos="567"/>
        </w:tabs>
        <w:jc w:val="both"/>
      </w:pPr>
    </w:p>
    <w:p w:rsidR="00C62886" w:rsidRPr="00C62886" w:rsidRDefault="00C62886" w:rsidP="00C62886">
      <w:pPr>
        <w:pStyle w:val="ListParagraph"/>
        <w:tabs>
          <w:tab w:val="left" w:pos="567"/>
        </w:tabs>
        <w:jc w:val="both"/>
      </w:pPr>
    </w:p>
    <w:p w:rsidR="00C62886" w:rsidRPr="00C62886" w:rsidRDefault="00C62886" w:rsidP="00C62886">
      <w:pPr>
        <w:pStyle w:val="ListParagraph"/>
        <w:tabs>
          <w:tab w:val="left" w:pos="567"/>
        </w:tabs>
        <w:jc w:val="both"/>
        <w:rPr>
          <w:b/>
        </w:rPr>
      </w:pPr>
      <w:r w:rsidRPr="00C62886">
        <w:rPr>
          <w:b/>
          <w:lang w:val="sr-Cyrl-BA"/>
        </w:rPr>
        <w:t>IV - ЗАВРШНЕ ОДРЕДБЕ</w:t>
      </w:r>
    </w:p>
    <w:p w:rsidR="00C62886" w:rsidRPr="00C62886" w:rsidRDefault="00C62886" w:rsidP="00C62886">
      <w:pPr>
        <w:pStyle w:val="ListParagraph"/>
        <w:tabs>
          <w:tab w:val="left" w:pos="567"/>
        </w:tabs>
        <w:jc w:val="both"/>
        <w:rPr>
          <w:b/>
        </w:rPr>
      </w:pPr>
    </w:p>
    <w:p w:rsidR="00C62886" w:rsidRPr="00C62886" w:rsidRDefault="00C62886" w:rsidP="00C62886">
      <w:pPr>
        <w:pStyle w:val="ListParagraph"/>
        <w:tabs>
          <w:tab w:val="left" w:pos="567"/>
        </w:tabs>
        <w:jc w:val="center"/>
        <w:rPr>
          <w:b/>
        </w:rPr>
      </w:pPr>
      <w:r w:rsidRPr="00C62886">
        <w:rPr>
          <w:b/>
        </w:rPr>
        <w:t>Члан 4.</w:t>
      </w:r>
    </w:p>
    <w:p w:rsidR="00C62886" w:rsidRPr="00C62886" w:rsidRDefault="00C62886" w:rsidP="00C62886">
      <w:pPr>
        <w:pStyle w:val="ListParagraph"/>
        <w:tabs>
          <w:tab w:val="left" w:pos="567"/>
        </w:tabs>
        <w:ind w:left="0"/>
        <w:jc w:val="both"/>
      </w:pPr>
      <w:r w:rsidRPr="00C62886">
        <w:tab/>
      </w:r>
      <w:r w:rsidRPr="00C62886">
        <w:rPr>
          <w:lang w:val="sr-Cyrl-BA"/>
        </w:rPr>
        <w:t xml:space="preserve">Овај Програм ступа на снагу осмог дана од дана објављивања у „Службеном </w:t>
      </w:r>
      <w:r w:rsidRPr="00C62886">
        <w:t xml:space="preserve">гласнику </w:t>
      </w:r>
      <w:r w:rsidRPr="00C62886">
        <w:rPr>
          <w:lang w:val="sr-Cyrl-BA"/>
        </w:rPr>
        <w:t>општине Ново Горажде“.</w:t>
      </w:r>
    </w:p>
    <w:p w:rsidR="00E51719" w:rsidRPr="00C62886" w:rsidRDefault="00E51719" w:rsidP="00E51719">
      <w:pPr>
        <w:spacing w:after="0" w:line="240" w:lineRule="auto"/>
        <w:jc w:val="both"/>
        <w:rPr>
          <w:rFonts w:ascii="Times New Roman" w:eastAsia="Calibri" w:hAnsi="Times New Roman" w:cs="Times New Roman"/>
          <w:b/>
          <w:lang w:val="sr-Cyrl-CS"/>
        </w:rPr>
      </w:pPr>
    </w:p>
    <w:p w:rsidR="00E51719" w:rsidRPr="007413BE" w:rsidRDefault="00E51719"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01/1-052-1-6</w:t>
      </w:r>
      <w:r w:rsidRPr="007413BE">
        <w:rPr>
          <w:rFonts w:ascii="Times New Roman" w:eastAsia="Calibri" w:hAnsi="Times New Roman" w:cs="Times New Roman"/>
          <w:b/>
          <w:lang w:val="sr-Cyrl-CS"/>
        </w:rPr>
        <w:t>/21</w:t>
      </w:r>
    </w:p>
    <w:p w:rsidR="00E51719" w:rsidRPr="007413BE" w:rsidRDefault="00E51719"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22</w:t>
      </w:r>
      <w:r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pStyle w:val="NoSpacing"/>
        <w:jc w:val="both"/>
        <w:rPr>
          <w:rFonts w:ascii="Times New Roman" w:hAnsi="Times New Roman" w:cs="Times New Roman"/>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spacing w:after="0" w:line="240" w:lineRule="auto"/>
        <w:rPr>
          <w:rFonts w:ascii="Times New Roman" w:eastAsia="Calibri" w:hAnsi="Times New Roman" w:cs="Times New Roman"/>
          <w:b/>
          <w:u w:val="single"/>
          <w:lang w:val="sr-Cyrl-CS"/>
        </w:rPr>
      </w:pPr>
    </w:p>
    <w:p w:rsidR="00E51719" w:rsidRPr="009D5C91" w:rsidRDefault="00E51719" w:rsidP="00E51719">
      <w:pPr>
        <w:spacing w:after="0" w:line="240" w:lineRule="auto"/>
        <w:jc w:val="both"/>
        <w:rPr>
          <w:rFonts w:ascii="Times New Roman" w:eastAsia="Times New Roman" w:hAnsi="Times New Roman" w:cs="Times New Roman"/>
          <w:lang w:val="sr-Cyrl-RS"/>
        </w:rPr>
      </w:pPr>
      <w:r w:rsidRPr="009D5C91">
        <w:rPr>
          <w:rFonts w:ascii="Times New Roman" w:eastAsia="Times New Roman" w:hAnsi="Times New Roman" w:cs="Times New Roman"/>
          <w:lang w:val="sr-Cyrl-RS"/>
        </w:rPr>
        <w:t>На основу чланова 39. и 82. Закона о локалној самоуправи (``Службени Гласник Републике Српске``, број: 97/16 и 36/19) и чланова 37. и 65. Статута општине Ново Горажде (``Службени Гласник општине Ново Горажде``, број: 4/15 и 4/17), Скупштина општине Ново Горажде на првој редовној сједници одржаној дана: 22.03.2022. године доноси:</w:t>
      </w:r>
    </w:p>
    <w:p w:rsidR="00E51719" w:rsidRPr="009D5C91" w:rsidRDefault="00E51719" w:rsidP="00E51719">
      <w:pPr>
        <w:spacing w:after="0" w:line="240" w:lineRule="auto"/>
        <w:jc w:val="both"/>
        <w:rPr>
          <w:rFonts w:ascii="Times New Roman" w:eastAsia="Times New Roman" w:hAnsi="Times New Roman" w:cs="Times New Roman"/>
          <w:lang w:val="sr-Cyrl-RS"/>
        </w:rPr>
      </w:pPr>
    </w:p>
    <w:p w:rsidR="00E51719" w:rsidRPr="009D5C91" w:rsidRDefault="00E51719" w:rsidP="00E51719">
      <w:pPr>
        <w:spacing w:after="0" w:line="240" w:lineRule="auto"/>
        <w:jc w:val="both"/>
        <w:rPr>
          <w:rFonts w:ascii="Times New Roman" w:eastAsia="Times New Roman" w:hAnsi="Times New Roman" w:cs="Times New Roman"/>
          <w:lang w:val="sr-Cyrl-RS"/>
        </w:rPr>
      </w:pPr>
    </w:p>
    <w:p w:rsidR="00E51719" w:rsidRPr="009D5C91" w:rsidRDefault="00E51719" w:rsidP="00E51719">
      <w:pPr>
        <w:spacing w:after="0" w:line="240" w:lineRule="auto"/>
        <w:jc w:val="both"/>
        <w:rPr>
          <w:rFonts w:ascii="Times New Roman" w:eastAsia="Times New Roman" w:hAnsi="Times New Roman" w:cs="Times New Roman"/>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r w:rsidRPr="009D5C91">
        <w:rPr>
          <w:rFonts w:ascii="Times New Roman" w:eastAsia="Times New Roman" w:hAnsi="Times New Roman" w:cs="Times New Roman"/>
          <w:b/>
          <w:lang w:val="sr-Cyrl-RS"/>
        </w:rPr>
        <w:t>О Д Л У К У</w:t>
      </w:r>
    </w:p>
    <w:p w:rsidR="00E51719" w:rsidRPr="009D5C91" w:rsidRDefault="00E51719" w:rsidP="00E51719">
      <w:pPr>
        <w:spacing w:after="0" w:line="240" w:lineRule="auto"/>
        <w:jc w:val="center"/>
        <w:rPr>
          <w:rFonts w:ascii="Times New Roman" w:eastAsia="Times New Roman" w:hAnsi="Times New Roman" w:cs="Times New Roman"/>
          <w:b/>
          <w:lang w:val="sr-Cyrl-RS"/>
        </w:rPr>
      </w:pPr>
      <w:r w:rsidRPr="009D5C91">
        <w:rPr>
          <w:rFonts w:ascii="Times New Roman" w:eastAsia="Times New Roman" w:hAnsi="Times New Roman" w:cs="Times New Roman"/>
          <w:b/>
          <w:lang w:val="sr-Cyrl-RS"/>
        </w:rPr>
        <w:t>о усвајању Програма развоја спорта општине Ново Горажде за период 2021-2025. године</w:t>
      </w:r>
    </w:p>
    <w:p w:rsidR="00E51719" w:rsidRPr="009D5C91" w:rsidRDefault="00E51719" w:rsidP="00E51719">
      <w:pPr>
        <w:spacing w:after="0" w:line="240" w:lineRule="auto"/>
        <w:jc w:val="center"/>
        <w:rPr>
          <w:rFonts w:ascii="Times New Roman" w:eastAsia="Times New Roman" w:hAnsi="Times New Roman" w:cs="Times New Roman"/>
          <w:b/>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r w:rsidRPr="009D5C91">
        <w:rPr>
          <w:rFonts w:ascii="Times New Roman" w:eastAsia="Times New Roman" w:hAnsi="Times New Roman" w:cs="Times New Roman"/>
          <w:b/>
          <w:lang w:val="sr-Cyrl-RS"/>
        </w:rPr>
        <w:t>Члан 1.</w:t>
      </w:r>
    </w:p>
    <w:p w:rsidR="00E51719" w:rsidRPr="009D5C91" w:rsidRDefault="00E51719" w:rsidP="00E51719">
      <w:pPr>
        <w:spacing w:after="0" w:line="240" w:lineRule="auto"/>
        <w:jc w:val="both"/>
        <w:rPr>
          <w:rFonts w:ascii="Times New Roman" w:eastAsia="Times New Roman" w:hAnsi="Times New Roman" w:cs="Times New Roman"/>
          <w:lang w:val="sr-Cyrl-RS"/>
        </w:rPr>
      </w:pPr>
      <w:r w:rsidRPr="009D5C91">
        <w:rPr>
          <w:rFonts w:ascii="Times New Roman" w:eastAsia="Times New Roman" w:hAnsi="Times New Roman" w:cs="Times New Roman"/>
          <w:lang w:val="sr-Cyrl-RS"/>
        </w:rPr>
        <w:t>Усваја се Програм развоја спорта општине Ново Горажде за период 2021-2025. године, у даљем тексту Програм.</w:t>
      </w:r>
    </w:p>
    <w:p w:rsidR="00E51719" w:rsidRPr="009D5C91" w:rsidRDefault="00E51719" w:rsidP="00E51719">
      <w:pPr>
        <w:spacing w:after="0" w:line="240" w:lineRule="auto"/>
        <w:jc w:val="both"/>
        <w:rPr>
          <w:rFonts w:ascii="Times New Roman" w:eastAsia="Times New Roman" w:hAnsi="Times New Roman" w:cs="Times New Roman"/>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r w:rsidRPr="009D5C91">
        <w:rPr>
          <w:rFonts w:ascii="Times New Roman" w:eastAsia="Times New Roman" w:hAnsi="Times New Roman" w:cs="Times New Roman"/>
          <w:b/>
          <w:lang w:val="sr-Cyrl-RS"/>
        </w:rPr>
        <w:t>Члан 2.</w:t>
      </w:r>
    </w:p>
    <w:p w:rsidR="00E51719" w:rsidRPr="009D5C91" w:rsidRDefault="00E51719" w:rsidP="00E51719">
      <w:pPr>
        <w:spacing w:after="0" w:line="240" w:lineRule="auto"/>
        <w:jc w:val="both"/>
        <w:rPr>
          <w:rFonts w:ascii="Times New Roman" w:eastAsia="Times New Roman" w:hAnsi="Times New Roman" w:cs="Times New Roman"/>
          <w:lang w:val="sr-Cyrl-RS"/>
        </w:rPr>
      </w:pPr>
      <w:r w:rsidRPr="009D5C91">
        <w:rPr>
          <w:rFonts w:ascii="Times New Roman" w:eastAsia="Times New Roman" w:hAnsi="Times New Roman" w:cs="Times New Roman"/>
          <w:lang w:val="sr-Cyrl-RS"/>
        </w:rPr>
        <w:t>Програм чини саставни дио ове Одлуке.</w:t>
      </w:r>
    </w:p>
    <w:p w:rsidR="00E51719" w:rsidRPr="009D5C91" w:rsidRDefault="00E51719" w:rsidP="00E51719">
      <w:pPr>
        <w:spacing w:after="0" w:line="240" w:lineRule="auto"/>
        <w:jc w:val="both"/>
        <w:rPr>
          <w:rFonts w:ascii="Times New Roman" w:eastAsia="Times New Roman" w:hAnsi="Times New Roman" w:cs="Times New Roman"/>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r w:rsidRPr="009D5C91">
        <w:rPr>
          <w:rFonts w:ascii="Times New Roman" w:eastAsia="Times New Roman" w:hAnsi="Times New Roman" w:cs="Times New Roman"/>
          <w:b/>
          <w:lang w:val="sr-Cyrl-RS"/>
        </w:rPr>
        <w:t>Члан 3.</w:t>
      </w:r>
    </w:p>
    <w:p w:rsidR="00E51719" w:rsidRPr="009D5C91" w:rsidRDefault="00E51719" w:rsidP="00E51719">
      <w:pPr>
        <w:spacing w:after="0" w:line="240" w:lineRule="auto"/>
        <w:jc w:val="both"/>
        <w:rPr>
          <w:rFonts w:ascii="Times New Roman" w:eastAsia="Times New Roman" w:hAnsi="Times New Roman" w:cs="Times New Roman"/>
          <w:lang w:val="sr-Cyrl-RS"/>
        </w:rPr>
      </w:pPr>
      <w:r w:rsidRPr="009D5C91">
        <w:rPr>
          <w:rFonts w:ascii="Times New Roman" w:eastAsia="Times New Roman" w:hAnsi="Times New Roman" w:cs="Times New Roman"/>
          <w:lang w:val="sr-Cyrl-RS"/>
        </w:rPr>
        <w:t>За реализацију Програма задужује се Начелник општине и Јединица за управљање развојним активностима.</w:t>
      </w:r>
    </w:p>
    <w:p w:rsidR="00E51719" w:rsidRDefault="00E51719" w:rsidP="00E51719">
      <w:pPr>
        <w:spacing w:after="0" w:line="240" w:lineRule="auto"/>
        <w:jc w:val="both"/>
        <w:rPr>
          <w:rFonts w:ascii="Times New Roman" w:eastAsia="Times New Roman" w:hAnsi="Times New Roman" w:cs="Times New Roman"/>
          <w:lang w:val="sr-Cyrl-RS"/>
        </w:rPr>
      </w:pPr>
    </w:p>
    <w:p w:rsidR="00C62886" w:rsidRPr="009D5C91" w:rsidRDefault="00C62886" w:rsidP="00E51719">
      <w:pPr>
        <w:spacing w:after="0" w:line="240" w:lineRule="auto"/>
        <w:jc w:val="both"/>
        <w:rPr>
          <w:rFonts w:ascii="Times New Roman" w:eastAsia="Times New Roman" w:hAnsi="Times New Roman" w:cs="Times New Roman"/>
          <w:lang w:val="sr-Cyrl-RS"/>
        </w:rPr>
      </w:pPr>
    </w:p>
    <w:p w:rsidR="00E51719" w:rsidRPr="009D5C91" w:rsidRDefault="00E51719" w:rsidP="00E51719">
      <w:pPr>
        <w:spacing w:after="0" w:line="240" w:lineRule="auto"/>
        <w:jc w:val="center"/>
        <w:rPr>
          <w:rFonts w:ascii="Times New Roman" w:eastAsia="Times New Roman" w:hAnsi="Times New Roman" w:cs="Times New Roman"/>
          <w:b/>
          <w:lang w:val="sr-Cyrl-RS"/>
        </w:rPr>
      </w:pPr>
      <w:r w:rsidRPr="009D5C91">
        <w:rPr>
          <w:rFonts w:ascii="Times New Roman" w:eastAsia="Times New Roman" w:hAnsi="Times New Roman" w:cs="Times New Roman"/>
          <w:b/>
          <w:lang w:val="sr-Cyrl-RS"/>
        </w:rPr>
        <w:lastRenderedPageBreak/>
        <w:t>Члан 4.</w:t>
      </w:r>
    </w:p>
    <w:p w:rsidR="00E51719" w:rsidRPr="009D5C91" w:rsidRDefault="00E51719" w:rsidP="00E51719">
      <w:pPr>
        <w:spacing w:after="0" w:line="240" w:lineRule="auto"/>
        <w:jc w:val="both"/>
        <w:rPr>
          <w:rFonts w:ascii="Times New Roman" w:eastAsia="Times New Roman" w:hAnsi="Times New Roman" w:cs="Times New Roman"/>
          <w:lang w:val="sr-Cyrl-RS"/>
        </w:rPr>
      </w:pPr>
      <w:r w:rsidRPr="009D5C91">
        <w:rPr>
          <w:rFonts w:ascii="Times New Roman" w:eastAsia="Times New Roman" w:hAnsi="Times New Roman" w:cs="Times New Roman"/>
          <w:lang w:val="sr-Cyrl-RS"/>
        </w:rPr>
        <w:t>Ова одлука ступа на снагу осмог дана од објављивања у ``Службеном гласнику Општине Ново Горажде``.</w:t>
      </w:r>
    </w:p>
    <w:p w:rsidR="00E51719" w:rsidRPr="007413BE" w:rsidRDefault="00E51719" w:rsidP="00E51719">
      <w:pPr>
        <w:spacing w:after="0" w:line="240" w:lineRule="auto"/>
        <w:rPr>
          <w:rFonts w:ascii="Times New Roman" w:hAnsi="Times New Roman" w:cs="Times New Roman"/>
          <w:lang w:val="sr-Cyrl-CS"/>
        </w:rPr>
      </w:pPr>
    </w:p>
    <w:p w:rsidR="00E51719" w:rsidRPr="007413BE" w:rsidRDefault="00C62886"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01/1-052-2</w:t>
      </w:r>
      <w:r w:rsidR="00E51719">
        <w:rPr>
          <w:rFonts w:ascii="Times New Roman" w:eastAsia="Calibri" w:hAnsi="Times New Roman" w:cs="Times New Roman"/>
          <w:b/>
          <w:lang w:val="sr-Cyrl-CS"/>
        </w:rPr>
        <w:t>-</w:t>
      </w:r>
      <w:r>
        <w:rPr>
          <w:rFonts w:ascii="Times New Roman" w:eastAsia="Calibri" w:hAnsi="Times New Roman" w:cs="Times New Roman"/>
          <w:b/>
          <w:lang w:val="sr-Cyrl-CS"/>
        </w:rPr>
        <w:t>8</w:t>
      </w:r>
      <w:r w:rsidR="00E51719" w:rsidRPr="007413BE">
        <w:rPr>
          <w:rFonts w:ascii="Times New Roman" w:eastAsia="Calibri" w:hAnsi="Times New Roman" w:cs="Times New Roman"/>
          <w:b/>
          <w:lang w:val="sr-Cyrl-CS"/>
        </w:rPr>
        <w:t>/21</w:t>
      </w:r>
    </w:p>
    <w:p w:rsidR="00E51719" w:rsidRPr="007413BE" w:rsidRDefault="00C62886"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pStyle w:val="NoSpacing"/>
        <w:jc w:val="both"/>
        <w:rPr>
          <w:rFonts w:ascii="Times New Roman" w:hAnsi="Times New Roman" w:cs="Times New Roman"/>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spacing w:after="0" w:line="240" w:lineRule="auto"/>
        <w:rPr>
          <w:rFonts w:ascii="Times New Roman" w:hAnsi="Times New Roman" w:cs="Times New Roman"/>
          <w:lang w:val="sr-Cyrl-CS"/>
        </w:rPr>
      </w:pPr>
    </w:p>
    <w:p w:rsidR="00E51719" w:rsidRPr="007413BE" w:rsidRDefault="00E51719" w:rsidP="00E51719">
      <w:pPr>
        <w:spacing w:after="0" w:line="240" w:lineRule="auto"/>
        <w:rPr>
          <w:rFonts w:ascii="Times New Roman" w:hAnsi="Times New Roman" w:cs="Times New Roman"/>
          <w:lang w:val="sr-Cyrl-CS"/>
        </w:rPr>
      </w:pPr>
    </w:p>
    <w:p w:rsidR="00C62886" w:rsidRPr="00C62886" w:rsidRDefault="00C62886" w:rsidP="00C62886">
      <w:pPr>
        <w:spacing w:line="240" w:lineRule="auto"/>
        <w:jc w:val="both"/>
        <w:rPr>
          <w:rFonts w:ascii="Times New Roman" w:eastAsia="Times New Roman" w:hAnsi="Times New Roman" w:cs="Times New Roman"/>
          <w:bCs/>
          <w:lang w:val="en-US"/>
        </w:rPr>
      </w:pPr>
      <w:r w:rsidRPr="00C62886">
        <w:rPr>
          <w:rFonts w:ascii="Times New Roman" w:eastAsia="Times New Roman" w:hAnsi="Times New Roman" w:cs="Times New Roman"/>
          <w:bCs/>
          <w:lang w:val="sr-Cyrl-RS"/>
        </w:rPr>
        <w:t>На основу чланова 39. и 82. Закона о локалној самоуправи (``Службени гласник Републике Српске``, број: 97/16, 36/19 и 61/21), чланова 15. и 16. Закона о заштити становништва од заразних болести („Службени гласник Републике Српске“, број: 90/17, 42/20 и 98/20) и члана 37. Статута општине Ново Горажде (``Службени гласник општине Ново Горажде``, број: 4/15 и 4/17 ) Скупштина општине Ново Горажде на другој редовној сједници одржаној 31.03.2022. године доноси:</w:t>
      </w:r>
    </w:p>
    <w:p w:rsidR="00C62886" w:rsidRPr="00C62886" w:rsidRDefault="00C62886" w:rsidP="00C62886">
      <w:pPr>
        <w:spacing w:line="240" w:lineRule="auto"/>
        <w:jc w:val="center"/>
        <w:rPr>
          <w:rFonts w:ascii="Times New Roman" w:eastAsia="Times New Roman" w:hAnsi="Times New Roman" w:cs="Times New Roman"/>
          <w:b/>
          <w:lang w:val="en-US"/>
        </w:rPr>
      </w:pPr>
      <w:r w:rsidRPr="00C62886">
        <w:rPr>
          <w:rFonts w:ascii="Times New Roman" w:eastAsia="Times New Roman" w:hAnsi="Times New Roman" w:cs="Times New Roman"/>
          <w:b/>
          <w:lang w:val="en-US"/>
        </w:rPr>
        <w:t>ПРИЈЕДЛОГ ПРОГРАМА МЈЕРА</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систематске</w:t>
      </w:r>
      <w:proofErr w:type="gramEnd"/>
      <w:r w:rsidRPr="00C62886">
        <w:rPr>
          <w:rFonts w:ascii="Times New Roman" w:eastAsia="Times New Roman" w:hAnsi="Times New Roman" w:cs="Times New Roman"/>
          <w:b/>
          <w:lang w:val="en-US"/>
        </w:rPr>
        <w:t xml:space="preserve"> превентивне дезинсекције и дератизације</w:t>
      </w:r>
    </w:p>
    <w:p w:rsidR="00C62886" w:rsidRPr="00C62886" w:rsidRDefault="00C62886" w:rsidP="00C62886">
      <w:pPr>
        <w:spacing w:line="240" w:lineRule="auto"/>
        <w:jc w:val="center"/>
        <w:rPr>
          <w:rFonts w:ascii="Times New Roman" w:eastAsia="Times New Roman" w:hAnsi="Times New Roman" w:cs="Times New Roman"/>
          <w:b/>
          <w:lang w:val="en-US"/>
        </w:rPr>
      </w:pPr>
    </w:p>
    <w:p w:rsidR="00C62886" w:rsidRPr="00C62886" w:rsidRDefault="00C62886" w:rsidP="00C62886">
      <w:pPr>
        <w:spacing w:line="240" w:lineRule="auto"/>
        <w:jc w:val="both"/>
        <w:rPr>
          <w:rFonts w:ascii="Times New Roman" w:eastAsia="Times New Roman" w:hAnsi="Times New Roman" w:cs="Times New Roman"/>
          <w:b/>
          <w:lang w:val="en-US"/>
        </w:rPr>
      </w:pPr>
      <w:r w:rsidRPr="00C62886">
        <w:rPr>
          <w:rFonts w:ascii="Times New Roman" w:eastAsia="Times New Roman" w:hAnsi="Times New Roman" w:cs="Times New Roman"/>
          <w:b/>
          <w:lang w:val="en-US"/>
        </w:rPr>
        <w:t>I-ОСНОВНЕ ОДРЕДБЕ</w:t>
      </w: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1.</w:t>
      </w:r>
      <w:proofErr w:type="gramEnd"/>
    </w:p>
    <w:p w:rsidR="00C62886" w:rsidRPr="00C62886" w:rsidRDefault="00C62886" w:rsidP="00C62886">
      <w:pPr>
        <w:spacing w:line="240" w:lineRule="auto"/>
        <w:ind w:firstLine="720"/>
        <w:jc w:val="both"/>
        <w:rPr>
          <w:rFonts w:ascii="Times New Roman" w:eastAsia="Times New Roman" w:hAnsi="Times New Roman" w:cs="Times New Roman"/>
          <w:b/>
          <w:lang w:val="en-US"/>
        </w:rPr>
      </w:pPr>
      <w:r w:rsidRPr="00C62886">
        <w:rPr>
          <w:rFonts w:ascii="Times New Roman" w:eastAsia="Times New Roman" w:hAnsi="Times New Roman" w:cs="Times New Roman"/>
          <w:lang w:val="en-US"/>
        </w:rPr>
        <w:t>Овим Програмом, уређује се провођење општих и превентивних мјера дезинсекције и дератизације на подручју општине Ново Горажде (у даљем тексту: ДДД) – да би се заштитило становништво од заразних болести, као и начин и контрола провођења, подношења извјештаја након проведених превентивних мјера, те начин финансирања.</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2.</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(1) ДДД се проводи ради спречавање и сузбијања патогених микроорганизама, штетних инсеката и штетних глодара, чије је планирано, организовано, правовремено и систематско сузбијање мјерама, дезинсекције и дератизације од јавно – здравственог значаја за општину Ново Горажде.</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lastRenderedPageBreak/>
        <w:t>(2) ДДД се проводи у складу са Програмом мјера и Планом мјера превентивне и обавезне и превентивне дезинсекције и дератизације на подручју општине Ново Горажде (у даљем тексту: Програм мјера).</w:t>
      </w:r>
    </w:p>
    <w:p w:rsidR="00C62886" w:rsidRPr="00C62886" w:rsidRDefault="00C62886" w:rsidP="00C62886">
      <w:p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II – ДДД</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3.</w:t>
      </w:r>
      <w:proofErr w:type="gramEnd"/>
    </w:p>
    <w:p w:rsidR="00C62886" w:rsidRPr="00C62886" w:rsidRDefault="00C62886" w:rsidP="00C62886">
      <w:p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ab/>
      </w:r>
      <w:proofErr w:type="gramStart"/>
      <w:r w:rsidRPr="00C62886">
        <w:rPr>
          <w:rFonts w:ascii="Times New Roman" w:eastAsia="Times New Roman" w:hAnsi="Times New Roman" w:cs="Times New Roman"/>
          <w:lang w:val="en-US"/>
        </w:rPr>
        <w:t>Извршилац ДДД је најповољнији извођач у складу са Законом о јавним набавкама, а могу је обављати здравствене установе и друга правна лица која испуњавају прописане услове које испуњавају услове у погледу стручног кадра, опреме и средстава.</w:t>
      </w:r>
      <w:proofErr w:type="gramEnd"/>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4.</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(1) Обавезно спровођење ДДД обухвата:</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Објекте за снабдијевање водом за пиће, јавне површине у насељеним мјестима, објекте за производњу и промет хране и предмете опште употребе, те сировине за њихову производњу, односно средстава намјењена за њихов превоз, објекте и средства јавног саобраћаја, самбене објекте и дворишта, мјеста јавног окупљања и задржавања људи и остале објекте привредних друштава, других правних лица и физичких лица.</w:t>
      </w: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(2) Обавезна систематска превентивна дератизација на подручју општине Ново Горажде врши се најмање два пута годишње у свим објектима и просторима из члана 4. </w:t>
      </w:r>
      <w:proofErr w:type="gramStart"/>
      <w:r w:rsidRPr="00C62886">
        <w:rPr>
          <w:rFonts w:ascii="Times New Roman" w:eastAsia="Times New Roman" w:hAnsi="Times New Roman" w:cs="Times New Roman"/>
          <w:lang w:val="en-US"/>
        </w:rPr>
        <w:t>став</w:t>
      </w:r>
      <w:proofErr w:type="gramEnd"/>
      <w:r w:rsidRPr="00C62886">
        <w:rPr>
          <w:rFonts w:ascii="Times New Roman" w:eastAsia="Times New Roman" w:hAnsi="Times New Roman" w:cs="Times New Roman"/>
          <w:lang w:val="en-US"/>
        </w:rPr>
        <w:t xml:space="preserve"> 1. </w:t>
      </w:r>
      <w:proofErr w:type="gramStart"/>
      <w:r w:rsidRPr="00C62886">
        <w:rPr>
          <w:rFonts w:ascii="Times New Roman" w:eastAsia="Times New Roman" w:hAnsi="Times New Roman" w:cs="Times New Roman"/>
          <w:lang w:val="en-US"/>
        </w:rPr>
        <w:t>овог  програма</w:t>
      </w:r>
      <w:proofErr w:type="gramEnd"/>
      <w:r w:rsidRPr="00C62886">
        <w:rPr>
          <w:rFonts w:ascii="Times New Roman" w:eastAsia="Times New Roman" w:hAnsi="Times New Roman" w:cs="Times New Roman"/>
          <w:lang w:val="en-US"/>
        </w:rPr>
        <w:t>, и то као прољећна и јесења.</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(3) Превентивна дезинсекција обавља се минимално два пута годишње, а у случају повећаног размножавања штетних инсеката или по налогу здравственог инспектора, и више пута у току године.</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5.</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lastRenderedPageBreak/>
        <w:t>ДДД се могу вршити само средствима чији је промет дозвољен на подручју Републике Српске, а која имају токсиколошку оцјену и оцјену ефикасности за наведене сврхе.</w:t>
      </w:r>
      <w:proofErr w:type="gramEnd"/>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6.</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(1) Овлашћени извођач ДДД – прије почетка провођења планираних и програмираних превентивних мјера, дужан је обавјестити грађане, привредна друштва, установе,  предузетнике и друга правна лица о времену и начину извођења, са свим потребним упутствима за заштиту, а путем средстава јавног информисања, и то пет дана прије почетка извођења ДДД.</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(2) </w:t>
      </w:r>
      <w:proofErr w:type="gramStart"/>
      <w:r w:rsidRPr="00C62886">
        <w:rPr>
          <w:rFonts w:ascii="Times New Roman" w:eastAsia="Times New Roman" w:hAnsi="Times New Roman" w:cs="Times New Roman"/>
          <w:lang w:val="en-US"/>
        </w:rPr>
        <w:t>Упутства  за</w:t>
      </w:r>
      <w:proofErr w:type="gramEnd"/>
      <w:r w:rsidRPr="00C62886">
        <w:rPr>
          <w:rFonts w:ascii="Times New Roman" w:eastAsia="Times New Roman" w:hAnsi="Times New Roman" w:cs="Times New Roman"/>
          <w:lang w:val="en-US"/>
        </w:rPr>
        <w:t xml:space="preserve"> заштиту морају садржавати:</w:t>
      </w:r>
    </w:p>
    <w:p w:rsidR="00C62886" w:rsidRPr="00C62886" w:rsidRDefault="00C62886" w:rsidP="00C62886">
      <w:pPr>
        <w:numPr>
          <w:ilvl w:val="0"/>
          <w:numId w:val="35"/>
        </w:num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Опште мјере предострожности и сигурности;</w:t>
      </w:r>
    </w:p>
    <w:p w:rsidR="00C62886" w:rsidRPr="00C62886" w:rsidRDefault="00C62886" w:rsidP="00C62886">
      <w:pPr>
        <w:numPr>
          <w:ilvl w:val="0"/>
          <w:numId w:val="35"/>
        </w:num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Потребне мјере за заштиту грађана;</w:t>
      </w:r>
    </w:p>
    <w:p w:rsidR="00C62886" w:rsidRPr="00C62886" w:rsidRDefault="00C62886" w:rsidP="00C62886">
      <w:pPr>
        <w:numPr>
          <w:ilvl w:val="0"/>
          <w:numId w:val="35"/>
        </w:num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Опште мјере за заштиту домаћих животиња;</w:t>
      </w:r>
    </w:p>
    <w:p w:rsidR="00C62886" w:rsidRPr="00C62886" w:rsidRDefault="00C62886" w:rsidP="00C62886">
      <w:pPr>
        <w:numPr>
          <w:ilvl w:val="0"/>
          <w:numId w:val="35"/>
        </w:num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Поступак прирпеме терена за извођење ДДД.</w:t>
      </w:r>
    </w:p>
    <w:p w:rsidR="00C62886" w:rsidRPr="00C62886" w:rsidRDefault="00C62886" w:rsidP="00C62886">
      <w:pPr>
        <w:spacing w:line="240" w:lineRule="auto"/>
        <w:ind w:firstLine="36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(3) Извођач ДДД дужан је – по свакој проведеној ДДД, издати потврду на лицу мјеста.</w:t>
      </w:r>
    </w:p>
    <w:p w:rsidR="00C62886" w:rsidRPr="00C62886" w:rsidRDefault="00C62886" w:rsidP="00C62886">
      <w:pPr>
        <w:spacing w:line="240" w:lineRule="auto"/>
        <w:ind w:firstLine="36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(4) Извођач ДДД је дужан најкасније у року од 10 дана доставити Извјештај о проведеној ДДД.</w:t>
      </w: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b/>
          <w:lang w:val="en-US"/>
        </w:rPr>
      </w:pPr>
      <w:r w:rsidRPr="00C62886">
        <w:rPr>
          <w:rFonts w:ascii="Times New Roman" w:eastAsia="Times New Roman" w:hAnsi="Times New Roman" w:cs="Times New Roman"/>
          <w:b/>
          <w:lang w:val="en-US"/>
        </w:rPr>
        <w:t>III – ФИНАНСИРАЊЕ ДДД</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7.</w:t>
      </w:r>
      <w:proofErr w:type="gramEnd"/>
    </w:p>
    <w:p w:rsidR="00C62886" w:rsidRPr="00C62886" w:rsidRDefault="00C62886" w:rsidP="00C62886">
      <w:pPr>
        <w:spacing w:line="240" w:lineRule="auto"/>
        <w:ind w:firstLine="36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Трошкове провођења и финансирања ДДД сносе:</w:t>
      </w:r>
    </w:p>
    <w:p w:rsidR="00C62886" w:rsidRPr="00C62886" w:rsidRDefault="00C62886" w:rsidP="00C62886">
      <w:pPr>
        <w:numPr>
          <w:ilvl w:val="0"/>
          <w:numId w:val="35"/>
        </w:num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За водотоке, школске, предшколске, здравствене, спортске и социјалне установе, зелене површине градског микрореона, те друге објекте или просторије којима газдује општина – сноси Општина Ново Горажде,</w:t>
      </w:r>
    </w:p>
    <w:p w:rsidR="00C62886" w:rsidRPr="00C62886" w:rsidRDefault="00C62886" w:rsidP="00C62886">
      <w:pPr>
        <w:numPr>
          <w:ilvl w:val="0"/>
          <w:numId w:val="35"/>
        </w:num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lastRenderedPageBreak/>
        <w:t>За јавну канализациону мрежу  и јавног сметлишта – сноси ЈКП Ново Горажде,</w:t>
      </w:r>
    </w:p>
    <w:p w:rsidR="00C62886" w:rsidRPr="00C62886" w:rsidRDefault="00C62886" w:rsidP="00C62886">
      <w:pPr>
        <w:numPr>
          <w:ilvl w:val="0"/>
          <w:numId w:val="35"/>
        </w:numPr>
        <w:spacing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За све друге објекте, површине или превозна средства- сносе власници објекта, површина или превозних средстава.</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8.</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t>Сви обавезници ДДД, и друга лица, су дужни да извођачима омогуће приступ у све објекте и површине којима управљају, и да дају потребна обавјештења, те пруже помоћ приликом извођења радова.</w:t>
      </w:r>
      <w:proofErr w:type="gramEnd"/>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b/>
          <w:lang w:val="en-US"/>
        </w:rPr>
      </w:pPr>
      <w:r w:rsidRPr="00C62886">
        <w:rPr>
          <w:rFonts w:ascii="Times New Roman" w:eastAsia="Times New Roman" w:hAnsi="Times New Roman" w:cs="Times New Roman"/>
          <w:b/>
          <w:lang w:val="en-US"/>
        </w:rPr>
        <w:t>IV – НАДЗОР</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9.</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(1) Надзор над извођењем ДДД врши надлежни здравствени инспектор.</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(2) Здравствени инспектор је овлашћен да:</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1) Нареди провођење дезинфекције, дезинсекције и дератизације,</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2) Има право забранити или обуставити вршења радова – уколико утврди да нису предузете мјере заштите људи и домаћих животиња, или да средствима којима се врши ДДД не рукују стручни радници, или да наведене послове врши неовлаштено лице-установа, или да се извођачи не подржавају прописаних услова ДДД и уговорних обавеза, као и обавеза које проистичу из овог програма.</w:t>
      </w:r>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3) Институт за јавно здравство врши стручни надзор над </w:t>
      </w:r>
      <w:proofErr w:type="gramStart"/>
      <w:r w:rsidRPr="00C62886">
        <w:rPr>
          <w:rFonts w:ascii="Times New Roman" w:eastAsia="Times New Roman" w:hAnsi="Times New Roman" w:cs="Times New Roman"/>
          <w:lang w:val="en-US"/>
        </w:rPr>
        <w:t>извођењем  ДДД</w:t>
      </w:r>
      <w:proofErr w:type="gramEnd"/>
      <w:r w:rsidRPr="00C62886">
        <w:rPr>
          <w:rFonts w:ascii="Times New Roman" w:eastAsia="Times New Roman" w:hAnsi="Times New Roman" w:cs="Times New Roman"/>
          <w:lang w:val="en-US"/>
        </w:rPr>
        <w:t xml:space="preserve"> – као општим посебним мјерама за спрјечавање и сузбијање даљег ширења заразних болести.</w:t>
      </w: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lang w:val="en-US"/>
        </w:rPr>
      </w:pPr>
    </w:p>
    <w:p w:rsidR="00C62886" w:rsidRPr="00C62886" w:rsidRDefault="00C62886" w:rsidP="00C62886">
      <w:pPr>
        <w:spacing w:line="240" w:lineRule="auto"/>
        <w:jc w:val="both"/>
        <w:rPr>
          <w:rFonts w:ascii="Times New Roman" w:eastAsia="Times New Roman" w:hAnsi="Times New Roman" w:cs="Times New Roman"/>
          <w:b/>
          <w:lang w:val="en-US"/>
        </w:rPr>
      </w:pPr>
      <w:r w:rsidRPr="00C62886">
        <w:rPr>
          <w:rFonts w:ascii="Times New Roman" w:eastAsia="Times New Roman" w:hAnsi="Times New Roman" w:cs="Times New Roman"/>
          <w:b/>
          <w:lang w:val="en-US"/>
        </w:rPr>
        <w:t>V – КАЗНЕНЕ ОДРЕДБЕ</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lastRenderedPageBreak/>
        <w:t>Члан 10.</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t>Новчаном казном од 1.000.00 КМ до 10.000.00 КМ казниће се за прекршај здравствена установа ако поступи супротно одредбама члану 3.</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sr-Cyrl-BA"/>
        </w:rPr>
      </w:pPr>
      <w:r w:rsidRPr="00C62886">
        <w:rPr>
          <w:rFonts w:ascii="Times New Roman" w:eastAsia="Times New Roman" w:hAnsi="Times New Roman" w:cs="Times New Roman"/>
          <w:lang w:val="en-US"/>
        </w:rPr>
        <w:t>Новчаном казном од 200</w:t>
      </w:r>
      <w:proofErr w:type="gramStart"/>
      <w:r w:rsidRPr="00C62886">
        <w:rPr>
          <w:rFonts w:ascii="Times New Roman" w:eastAsia="Times New Roman" w:hAnsi="Times New Roman" w:cs="Times New Roman"/>
          <w:lang w:val="en-US"/>
        </w:rPr>
        <w:t>,00</w:t>
      </w:r>
      <w:proofErr w:type="gramEnd"/>
      <w:r w:rsidRPr="00C62886">
        <w:rPr>
          <w:rFonts w:ascii="Times New Roman" w:eastAsia="Times New Roman" w:hAnsi="Times New Roman" w:cs="Times New Roman"/>
          <w:lang w:val="en-US"/>
        </w:rPr>
        <w:t xml:space="preserve"> КМ  до 2.000,00 КМ казниће се за прекршај из става 1.овог члана одговорно лице у здравственој установи.</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11.</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Новчаном казном од 2.000,00 КМ до 10.000,00 КМ казниће се за прекршај правно лице или предузетник који обавља пословну дјелатност ако:</w:t>
      </w:r>
    </w:p>
    <w:p w:rsidR="00C62886" w:rsidRPr="00C62886" w:rsidRDefault="00C62886" w:rsidP="00C62886">
      <w:pPr>
        <w:spacing w:line="240" w:lineRule="auto"/>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t>Поступи супротно одредбама члана 3.</w:t>
      </w:r>
      <w:proofErr w:type="gramEnd"/>
    </w:p>
    <w:p w:rsidR="00C62886" w:rsidRPr="00C62886" w:rsidRDefault="00C62886" w:rsidP="00C62886">
      <w:pPr>
        <w:spacing w:line="240" w:lineRule="auto"/>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t>Поступи супротно одредбама члана 4.</w:t>
      </w:r>
      <w:proofErr w:type="gramEnd"/>
    </w:p>
    <w:p w:rsidR="00C62886" w:rsidRPr="00C62886" w:rsidRDefault="00C62886" w:rsidP="00C62886">
      <w:pPr>
        <w:spacing w:line="240" w:lineRule="auto"/>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t>Поступи супротно одредбама члана 5.</w:t>
      </w:r>
      <w:proofErr w:type="gramEnd"/>
    </w:p>
    <w:p w:rsidR="00C62886" w:rsidRPr="00C62886" w:rsidRDefault="00C62886" w:rsidP="00C62886">
      <w:pPr>
        <w:spacing w:line="240" w:lineRule="auto"/>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t>Поступи супротно одредбама члана 6.</w:t>
      </w:r>
      <w:proofErr w:type="gramEnd"/>
    </w:p>
    <w:p w:rsidR="00C62886" w:rsidRPr="00C62886" w:rsidRDefault="00C62886" w:rsidP="00C62886">
      <w:pPr>
        <w:spacing w:line="240" w:lineRule="auto"/>
        <w:ind w:firstLine="720"/>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Новчаном казном од 150</w:t>
      </w:r>
      <w:proofErr w:type="gramStart"/>
      <w:r w:rsidRPr="00C62886">
        <w:rPr>
          <w:rFonts w:ascii="Times New Roman" w:eastAsia="Times New Roman" w:hAnsi="Times New Roman" w:cs="Times New Roman"/>
          <w:lang w:val="en-US"/>
        </w:rPr>
        <w:t>,00</w:t>
      </w:r>
      <w:proofErr w:type="gramEnd"/>
      <w:r w:rsidRPr="00C62886">
        <w:rPr>
          <w:rFonts w:ascii="Times New Roman" w:eastAsia="Times New Roman" w:hAnsi="Times New Roman" w:cs="Times New Roman"/>
          <w:lang w:val="en-US"/>
        </w:rPr>
        <w:t xml:space="preserve"> КМ до 1.500,00 КМ казниће се за прекршај из става 1.овог члана одговорно лице у правном лицу.</w:t>
      </w:r>
    </w:p>
    <w:p w:rsidR="00C62886" w:rsidRPr="00C62886" w:rsidRDefault="00C62886" w:rsidP="00C62886">
      <w:pPr>
        <w:spacing w:line="240" w:lineRule="auto"/>
        <w:ind w:firstLine="720"/>
        <w:jc w:val="both"/>
        <w:rPr>
          <w:rFonts w:ascii="Times New Roman" w:eastAsia="Times New Roman" w:hAnsi="Times New Roman" w:cs="Times New Roman"/>
          <w:lang w:val="sr-Cyrl-BA"/>
        </w:rPr>
      </w:pPr>
      <w:r w:rsidRPr="00C62886">
        <w:rPr>
          <w:rFonts w:ascii="Times New Roman" w:eastAsia="Times New Roman" w:hAnsi="Times New Roman" w:cs="Times New Roman"/>
          <w:lang w:val="en-US"/>
        </w:rPr>
        <w:t>За прекршаје из става 1.овог члана казнниће се предузетник новчаном казном од 500</w:t>
      </w:r>
      <w:proofErr w:type="gramStart"/>
      <w:r w:rsidRPr="00C62886">
        <w:rPr>
          <w:rFonts w:ascii="Times New Roman" w:eastAsia="Times New Roman" w:hAnsi="Times New Roman" w:cs="Times New Roman"/>
          <w:lang w:val="en-US"/>
        </w:rPr>
        <w:t>,00</w:t>
      </w:r>
      <w:proofErr w:type="gramEnd"/>
      <w:r w:rsidRPr="00C62886">
        <w:rPr>
          <w:rFonts w:ascii="Times New Roman" w:eastAsia="Times New Roman" w:hAnsi="Times New Roman" w:cs="Times New Roman"/>
          <w:lang w:val="en-US"/>
        </w:rPr>
        <w:t xml:space="preserve"> КМ до 5.000,00 КМ.</w:t>
      </w:r>
    </w:p>
    <w:p w:rsidR="00C62886" w:rsidRPr="00C62886" w:rsidRDefault="00C62886" w:rsidP="00C62886">
      <w:pPr>
        <w:spacing w:line="240" w:lineRule="auto"/>
        <w:jc w:val="both"/>
        <w:rPr>
          <w:rFonts w:ascii="Times New Roman" w:eastAsia="Times New Roman" w:hAnsi="Times New Roman" w:cs="Times New Roman"/>
          <w:b/>
          <w:lang w:val="en-US"/>
        </w:rPr>
      </w:pPr>
      <w:r w:rsidRPr="00C62886">
        <w:rPr>
          <w:rFonts w:ascii="Times New Roman" w:eastAsia="Times New Roman" w:hAnsi="Times New Roman" w:cs="Times New Roman"/>
          <w:b/>
          <w:lang w:val="en-US"/>
        </w:rPr>
        <w:t>VI – ЗАВРШНЕ ОДРЕДБЕ</w:t>
      </w:r>
    </w:p>
    <w:p w:rsidR="00C62886" w:rsidRPr="00C62886" w:rsidRDefault="00C62886" w:rsidP="00C62886">
      <w:pPr>
        <w:spacing w:line="240" w:lineRule="auto"/>
        <w:jc w:val="center"/>
        <w:rPr>
          <w:rFonts w:ascii="Times New Roman" w:eastAsia="Times New Roman" w:hAnsi="Times New Roman" w:cs="Times New Roman"/>
          <w:b/>
          <w:lang w:val="en-US"/>
        </w:rPr>
      </w:pPr>
      <w:proofErr w:type="gramStart"/>
      <w:r w:rsidRPr="00C62886">
        <w:rPr>
          <w:rFonts w:ascii="Times New Roman" w:eastAsia="Times New Roman" w:hAnsi="Times New Roman" w:cs="Times New Roman"/>
          <w:b/>
          <w:lang w:val="en-US"/>
        </w:rPr>
        <w:t>Члан 12.</w:t>
      </w:r>
      <w:proofErr w:type="gramEnd"/>
    </w:p>
    <w:p w:rsidR="00C62886" w:rsidRPr="00C62886" w:rsidRDefault="00C62886" w:rsidP="00C62886">
      <w:pPr>
        <w:spacing w:line="240" w:lineRule="auto"/>
        <w:jc w:val="both"/>
        <w:rPr>
          <w:rFonts w:ascii="Times New Roman" w:eastAsia="Times New Roman" w:hAnsi="Times New Roman" w:cs="Times New Roman"/>
          <w:lang w:val="en-US"/>
        </w:rPr>
      </w:pPr>
      <w:proofErr w:type="gramStart"/>
      <w:r w:rsidRPr="00C62886">
        <w:rPr>
          <w:rFonts w:ascii="Times New Roman" w:eastAsia="Times New Roman" w:hAnsi="Times New Roman" w:cs="Times New Roman"/>
          <w:lang w:val="en-US"/>
        </w:rPr>
        <w:t>Овај Програм ступа на снагу осмог дана од дана објављивања у „Службеном гласнику општине Ново Горажде“.</w:t>
      </w:r>
      <w:proofErr w:type="gramEnd"/>
    </w:p>
    <w:p w:rsidR="00E51719" w:rsidRPr="009D5C91" w:rsidRDefault="00E51719" w:rsidP="00E51719">
      <w:pPr>
        <w:spacing w:after="0" w:line="240" w:lineRule="auto"/>
        <w:rPr>
          <w:rFonts w:ascii="Times New Roman" w:eastAsia="Calibri" w:hAnsi="Times New Roman" w:cs="Times New Roman"/>
          <w:sz w:val="24"/>
          <w:szCs w:val="24"/>
          <w:lang w:val="sr-Cyrl-CS"/>
        </w:rPr>
      </w:pPr>
    </w:p>
    <w:p w:rsidR="00E51719" w:rsidRPr="007413BE" w:rsidRDefault="00E51719"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w:t>
      </w:r>
      <w:r w:rsidR="00C62886">
        <w:rPr>
          <w:rFonts w:ascii="Times New Roman" w:eastAsia="Calibri" w:hAnsi="Times New Roman" w:cs="Times New Roman"/>
          <w:b/>
          <w:lang w:val="sr-Cyrl-CS"/>
        </w:rPr>
        <w:t>2</w:t>
      </w:r>
      <w:r>
        <w:rPr>
          <w:rFonts w:ascii="Times New Roman" w:eastAsia="Calibri" w:hAnsi="Times New Roman" w:cs="Times New Roman"/>
          <w:b/>
          <w:lang w:val="sr-Cyrl-CS"/>
        </w:rPr>
        <w:t>-</w:t>
      </w:r>
      <w:r w:rsidR="00C62886">
        <w:rPr>
          <w:rFonts w:ascii="Times New Roman" w:eastAsia="Calibri" w:hAnsi="Times New Roman" w:cs="Times New Roman"/>
          <w:b/>
          <w:lang w:val="sr-Cyrl-CS"/>
        </w:rPr>
        <w:t>9</w:t>
      </w:r>
      <w:r w:rsidRPr="007413BE">
        <w:rPr>
          <w:rFonts w:ascii="Times New Roman" w:eastAsia="Calibri" w:hAnsi="Times New Roman" w:cs="Times New Roman"/>
          <w:b/>
          <w:lang w:val="sr-Cyrl-CS"/>
        </w:rPr>
        <w:t>/2</w:t>
      </w:r>
      <w:r>
        <w:rPr>
          <w:rFonts w:ascii="Times New Roman" w:eastAsia="Calibri" w:hAnsi="Times New Roman" w:cs="Times New Roman"/>
          <w:b/>
          <w:lang w:val="sr-Cyrl-CS"/>
        </w:rPr>
        <w:t>2</w:t>
      </w:r>
    </w:p>
    <w:p w:rsidR="00E51719" w:rsidRPr="007413BE" w:rsidRDefault="00C62886"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pStyle w:val="NoSpacing"/>
        <w:jc w:val="both"/>
        <w:rPr>
          <w:rFonts w:ascii="Times New Roman" w:hAnsi="Times New Roman" w:cs="Times New Roman"/>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spacing w:after="0" w:line="240" w:lineRule="auto"/>
        <w:jc w:val="both"/>
        <w:rPr>
          <w:rFonts w:ascii="Times New Roman" w:eastAsia="Calibri" w:hAnsi="Times New Roman" w:cs="Times New Roman"/>
          <w:lang w:val="sr-Cyrl-CS"/>
        </w:rPr>
      </w:pPr>
    </w:p>
    <w:p w:rsidR="00E51719" w:rsidRPr="007413BE" w:rsidRDefault="00E51719" w:rsidP="00E51719">
      <w:pPr>
        <w:spacing w:after="0" w:line="240" w:lineRule="auto"/>
        <w:rPr>
          <w:rFonts w:ascii="Times New Roman" w:hAnsi="Times New Roman" w:cs="Times New Roman"/>
          <w:lang w:val="sr-Cyrl-CS"/>
        </w:rPr>
      </w:pPr>
    </w:p>
    <w:p w:rsidR="00C62886" w:rsidRPr="00C62886" w:rsidRDefault="00C62886" w:rsidP="00C62886">
      <w:pPr>
        <w:spacing w:after="0" w:line="240" w:lineRule="auto"/>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 xml:space="preserve">На основу члана 39. и 82.  Закона о локалној самоуправи (``Службени гласник Републике Српске``, број: 97/16, 36/19 и 61/21), члана 89. став 8. Закона о шумама (``Службени гласник Републике Српске``, број: 75/08, 60/13 и 70/20), члана 5. Правилника о начину прикупљања, критеријумима за расподјелу средстава и поступку коришћења средстава </w:t>
      </w:r>
      <w:r w:rsidRPr="00C62886">
        <w:rPr>
          <w:rFonts w:ascii="Times New Roman" w:eastAsia="Times New Roman" w:hAnsi="Times New Roman" w:cs="Times New Roman"/>
          <w:lang w:val="sr-Cyrl-RS"/>
        </w:rPr>
        <w:lastRenderedPageBreak/>
        <w:t xml:space="preserve">посебних намјена за шуме (``Службени гласник Републике Српске``, број: 45/14) и члана 37. Статута општине Ново Горажде </w:t>
      </w:r>
      <w:r w:rsidRPr="00C62886">
        <w:rPr>
          <w:rFonts w:ascii="Times New Roman" w:eastAsia="Times New Roman" w:hAnsi="Times New Roman" w:cs="Times New Roman"/>
          <w:lang w:val="en-US"/>
        </w:rPr>
        <w:t>(``Службени гласник општине Ново Горажде``, број: 4/15 и 4/17</w:t>
      </w:r>
      <w:r w:rsidRPr="00C62886">
        <w:rPr>
          <w:rFonts w:ascii="Times New Roman" w:eastAsia="Times New Roman" w:hAnsi="Times New Roman" w:cs="Times New Roman"/>
          <w:lang w:val="sr-Cyrl-RS"/>
        </w:rPr>
        <w:t xml:space="preserve"> ) Скупштина општине Ново Горажде на другој редовној сједници одржаној 31.03.2022. године доноси:</w:t>
      </w:r>
    </w:p>
    <w:p w:rsidR="00C62886" w:rsidRPr="00C62886" w:rsidRDefault="00C62886" w:rsidP="00C62886">
      <w:pPr>
        <w:spacing w:after="0" w:line="240" w:lineRule="auto"/>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b/>
          <w:lang w:val="sr-Cyrl-RS"/>
        </w:rPr>
      </w:pPr>
      <w:r w:rsidRPr="00C62886">
        <w:rPr>
          <w:rFonts w:ascii="Times New Roman" w:eastAsia="Times New Roman" w:hAnsi="Times New Roman" w:cs="Times New Roman"/>
          <w:b/>
          <w:lang w:val="sr-Cyrl-RS"/>
        </w:rPr>
        <w:t xml:space="preserve">ПРОГРАМ УТРОШКА СРЕДСТАВА ОД НАКНАДЕ ЗА ПРОДАТЕ ШУМСКЕ ДРВНЕ СОРТИМЕНТЕ </w:t>
      </w:r>
    </w:p>
    <w:p w:rsidR="00C62886" w:rsidRPr="00C62886" w:rsidRDefault="00C62886" w:rsidP="00C62886">
      <w:pPr>
        <w:spacing w:after="0" w:line="240" w:lineRule="auto"/>
        <w:jc w:val="center"/>
        <w:rPr>
          <w:rFonts w:ascii="Times New Roman" w:eastAsia="Times New Roman" w:hAnsi="Times New Roman" w:cs="Times New Roman"/>
          <w:b/>
          <w:lang w:val="sr-Cyrl-RS"/>
        </w:rPr>
      </w:pPr>
      <w:r w:rsidRPr="00C62886">
        <w:rPr>
          <w:rFonts w:ascii="Times New Roman" w:eastAsia="Times New Roman" w:hAnsi="Times New Roman" w:cs="Times New Roman"/>
          <w:b/>
          <w:lang w:val="sr-Cyrl-RS"/>
        </w:rPr>
        <w:t>У 202</w:t>
      </w:r>
      <w:r w:rsidRPr="00C62886">
        <w:rPr>
          <w:rFonts w:ascii="Times New Roman" w:eastAsia="Times New Roman" w:hAnsi="Times New Roman" w:cs="Times New Roman"/>
          <w:b/>
          <w:lang w:val="en-US"/>
        </w:rPr>
        <w:t>1</w:t>
      </w:r>
      <w:r w:rsidRPr="00C62886">
        <w:rPr>
          <w:rFonts w:ascii="Times New Roman" w:eastAsia="Times New Roman" w:hAnsi="Times New Roman" w:cs="Times New Roman"/>
          <w:b/>
          <w:lang w:val="sr-Cyrl-RS"/>
        </w:rPr>
        <w:t>. ГОДИНИ</w:t>
      </w:r>
    </w:p>
    <w:p w:rsidR="00C62886" w:rsidRPr="00C62886" w:rsidRDefault="00C62886" w:rsidP="00C62886">
      <w:pPr>
        <w:spacing w:after="0" w:line="240" w:lineRule="auto"/>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1.</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Корисник шума и шумског земљишта у својини Републике Српске дужан је да плаћа надокнаду у износу од 10% финансијских средстава, остварених продајом шумских дрвних сортимената која потичу са подручја општине, утврђених по цијенама  франко утоварено на камионском путу за одређену календарску годину.</w:t>
      </w:r>
    </w:p>
    <w:p w:rsidR="00C62886" w:rsidRPr="00C62886" w:rsidRDefault="00C62886" w:rsidP="00C62886">
      <w:pPr>
        <w:spacing w:after="0" w:line="240" w:lineRule="auto"/>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2.</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Накнада из члана 1. уплаћује се на рачун јавних прихода општине, а може се трошити за развој неразвијених дијелова општине.</w:t>
      </w: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3.</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Буџетом општине Ново Горажде за 202</w:t>
      </w:r>
      <w:r w:rsidRPr="00C62886">
        <w:rPr>
          <w:rFonts w:ascii="Times New Roman" w:eastAsia="Times New Roman" w:hAnsi="Times New Roman" w:cs="Times New Roman"/>
          <w:lang w:val="en-US"/>
        </w:rPr>
        <w:t>1</w:t>
      </w:r>
      <w:r w:rsidRPr="00C62886">
        <w:rPr>
          <w:rFonts w:ascii="Times New Roman" w:eastAsia="Times New Roman" w:hAnsi="Times New Roman" w:cs="Times New Roman"/>
          <w:lang w:val="sr-Cyrl-RS"/>
        </w:rPr>
        <w:t xml:space="preserve">. годину планирано је да се остваре приходи по основу накнада из члана 1. у износу од </w:t>
      </w:r>
      <w:r w:rsidRPr="00C62886">
        <w:rPr>
          <w:rFonts w:ascii="Times New Roman" w:eastAsia="Times New Roman" w:hAnsi="Times New Roman" w:cs="Times New Roman"/>
          <w:lang w:val="en-US"/>
        </w:rPr>
        <w:t>7.5</w:t>
      </w:r>
      <w:r w:rsidRPr="00C62886">
        <w:rPr>
          <w:rFonts w:ascii="Times New Roman" w:eastAsia="Times New Roman" w:hAnsi="Times New Roman" w:cs="Times New Roman"/>
          <w:lang w:val="sr-Cyrl-RS"/>
        </w:rPr>
        <w:t>00,00 КМ.</w:t>
      </w:r>
    </w:p>
    <w:p w:rsidR="00C62886" w:rsidRPr="00C62886" w:rsidRDefault="00C62886" w:rsidP="00C62886">
      <w:pPr>
        <w:spacing w:after="0" w:line="240" w:lineRule="auto"/>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4.</w:t>
      </w:r>
    </w:p>
    <w:p w:rsidR="00C62886" w:rsidRPr="00C62886" w:rsidRDefault="00C62886" w:rsidP="00C62886">
      <w:pPr>
        <w:spacing w:after="0" w:line="240" w:lineRule="auto"/>
        <w:ind w:firstLine="36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Средства из претходног члана ће се утрошити за развој неразвијених дијелова општине и то за:</w:t>
      </w:r>
    </w:p>
    <w:p w:rsidR="00C62886" w:rsidRPr="00C62886" w:rsidRDefault="00C62886" w:rsidP="00C62886">
      <w:pPr>
        <w:numPr>
          <w:ilvl w:val="0"/>
          <w:numId w:val="36"/>
        </w:numPr>
        <w:spacing w:after="0" w:line="240" w:lineRule="auto"/>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Санацију локалних путева оштећених приликом сјече и извоза дрвних сортимената и то путни правци:</w:t>
      </w:r>
      <w:r w:rsidRPr="00C62886">
        <w:rPr>
          <w:rFonts w:ascii="Times New Roman" w:eastAsia="Times New Roman" w:hAnsi="Times New Roman" w:cs="Times New Roman"/>
          <w:lang w:val="en-US"/>
        </w:rPr>
        <w:t xml:space="preserve"> </w:t>
      </w:r>
      <w:r w:rsidRPr="00C62886">
        <w:rPr>
          <w:rFonts w:ascii="Times New Roman" w:eastAsia="Times New Roman" w:hAnsi="Times New Roman" w:cs="Times New Roman"/>
          <w:lang w:val="sr-Cyrl-BA"/>
        </w:rPr>
        <w:t>Требешко брдо – Прибишићи - Бријест</w:t>
      </w:r>
      <w:r w:rsidRPr="00C62886">
        <w:rPr>
          <w:rFonts w:ascii="Times New Roman" w:eastAsia="Times New Roman" w:hAnsi="Times New Roman" w:cs="Times New Roman"/>
          <w:lang w:val="sr-Cyrl-RS"/>
        </w:rPr>
        <w:t>, Подкозара – Башабулићи и локални пут од М20 до села Нашћење на подручју општине Ново Горажде.</w:t>
      </w:r>
    </w:p>
    <w:p w:rsidR="00C62886" w:rsidRPr="00C62886" w:rsidRDefault="00C62886" w:rsidP="00C62886">
      <w:pPr>
        <w:spacing w:after="0" w:line="240" w:lineRule="auto"/>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5.</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Надзор над уплатом средстава из члана 2. овог Програма врши Одсјек за финансије, управљање развојем, привреду и друштвене дјелатности.</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p>
    <w:p w:rsidR="00C62886" w:rsidRDefault="00C62886" w:rsidP="00C62886">
      <w:pPr>
        <w:spacing w:after="0" w:line="240" w:lineRule="auto"/>
        <w:jc w:val="center"/>
        <w:rPr>
          <w:rFonts w:ascii="Times New Roman" w:eastAsia="Times New Roman" w:hAnsi="Times New Roman" w:cs="Times New Roman"/>
          <w:lang w:val="sr-Cyrl-RS"/>
        </w:rPr>
      </w:pPr>
    </w:p>
    <w:p w:rsidR="00C62886" w:rsidRDefault="00C62886" w:rsidP="00C62886">
      <w:pPr>
        <w:spacing w:after="0" w:line="240" w:lineRule="auto"/>
        <w:jc w:val="center"/>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lastRenderedPageBreak/>
        <w:t>Члан 6.</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Контролу утрошка средстава кроз реализацију наведених пројеката врши Одсјек за просторно уређење и стамбено комуналне послове.</w:t>
      </w:r>
    </w:p>
    <w:p w:rsidR="00C62886" w:rsidRPr="00C62886" w:rsidRDefault="00C62886" w:rsidP="00C62886">
      <w:pPr>
        <w:spacing w:after="0" w:line="240" w:lineRule="auto"/>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7.</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Овај Програм ступа на снагу осмог дана од дана објављивања у ``Службеном Гласнику општине Ново Горажде``.</w:t>
      </w:r>
    </w:p>
    <w:p w:rsidR="00E51719" w:rsidRDefault="00E51719" w:rsidP="00E51719">
      <w:pPr>
        <w:spacing w:after="0" w:line="240" w:lineRule="auto"/>
        <w:jc w:val="both"/>
        <w:rPr>
          <w:rFonts w:ascii="Times New Roman" w:eastAsia="Calibri" w:hAnsi="Times New Roman" w:cs="Times New Roman"/>
          <w:b/>
          <w:lang w:val="sr-Cyrl-CS"/>
        </w:rPr>
      </w:pPr>
    </w:p>
    <w:p w:rsidR="00E51719" w:rsidRPr="007413BE" w:rsidRDefault="00C62886"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01/1-052-2-10</w:t>
      </w:r>
      <w:r w:rsidR="00E51719" w:rsidRPr="007413BE">
        <w:rPr>
          <w:rFonts w:ascii="Times New Roman" w:eastAsia="Calibri" w:hAnsi="Times New Roman" w:cs="Times New Roman"/>
          <w:b/>
          <w:lang w:val="sr-Cyrl-CS"/>
        </w:rPr>
        <w:t>/21</w:t>
      </w:r>
    </w:p>
    <w:p w:rsidR="00E51719" w:rsidRPr="007413BE" w:rsidRDefault="00C62886"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pStyle w:val="NoSpacing"/>
        <w:jc w:val="both"/>
        <w:rPr>
          <w:rFonts w:ascii="Times New Roman" w:hAnsi="Times New Roman" w:cs="Times New Roman"/>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Default="00E51719" w:rsidP="00E51719">
      <w:pPr>
        <w:spacing w:after="0" w:line="240" w:lineRule="auto"/>
        <w:jc w:val="both"/>
        <w:rPr>
          <w:rFonts w:ascii="Times New Roman" w:eastAsia="Calibri" w:hAnsi="Times New Roman" w:cs="Times New Roman"/>
          <w:lang w:val="sr-Cyrl-CS"/>
        </w:rPr>
      </w:pPr>
    </w:p>
    <w:p w:rsidR="00C62886" w:rsidRPr="00C62886" w:rsidRDefault="00C62886" w:rsidP="00C62886">
      <w:p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На основу чланова 39. и 82. Закона о локалној самоуправи ( „Службени гласник Републике Српске“ број: 97/16, 36/19 и 61/21), члана 195. Закона о водама („Службени гласник републике Српске“ број: 50/06, 92/09, 121/12 и 74/17) , члана 37. Статута општине Ново Горажде („Службени гласник општине Ново Горажде“ број: 4/15 и 4/17), Скупштина општине Ново Горажде, на другој редовној сједници одржаној 31.03.2022.б године доноси:</w:t>
      </w:r>
    </w:p>
    <w:p w:rsidR="00C62886" w:rsidRPr="00C62886" w:rsidRDefault="00C62886" w:rsidP="00C62886">
      <w:pPr>
        <w:spacing w:after="0" w:line="240" w:lineRule="auto"/>
        <w:jc w:val="both"/>
        <w:rPr>
          <w:rFonts w:ascii="Times New Roman" w:eastAsia="Calibri" w:hAnsi="Times New Roman" w:cs="Times New Roman"/>
          <w:lang w:val="sr-Cyrl-RS"/>
        </w:rPr>
      </w:pPr>
    </w:p>
    <w:p w:rsidR="00C62886" w:rsidRPr="00C62886" w:rsidRDefault="00C62886" w:rsidP="00C62886">
      <w:pPr>
        <w:spacing w:after="0" w:line="240" w:lineRule="auto"/>
        <w:jc w:val="both"/>
        <w:rPr>
          <w:rFonts w:ascii="Times New Roman" w:eastAsia="Calibri" w:hAnsi="Times New Roman" w:cs="Times New Roman"/>
          <w:lang w:val="sr-Cyrl-RS"/>
        </w:rPr>
      </w:pPr>
    </w:p>
    <w:p w:rsidR="00C62886" w:rsidRPr="00C62886" w:rsidRDefault="00C62886" w:rsidP="00C62886">
      <w:pPr>
        <w:spacing w:after="0" w:line="240" w:lineRule="auto"/>
        <w:jc w:val="center"/>
        <w:rPr>
          <w:rFonts w:ascii="Times New Roman" w:eastAsia="Calibri" w:hAnsi="Times New Roman" w:cs="Times New Roman"/>
          <w:b/>
          <w:lang w:val="sr-Cyrl-RS"/>
        </w:rPr>
      </w:pPr>
      <w:r w:rsidRPr="00C62886">
        <w:rPr>
          <w:rFonts w:ascii="Times New Roman" w:eastAsia="Calibri" w:hAnsi="Times New Roman" w:cs="Times New Roman"/>
          <w:b/>
          <w:lang w:val="sr-Cyrl-RS"/>
        </w:rPr>
        <w:t>ПРОГРАМ УТРОШКА СРЕДСТАВА ПРИКУПЉЕНИХ ОД ПОСЕБНИХ ВОДНИХ НАКНАДА ЗА 202</w:t>
      </w:r>
      <w:r w:rsidRPr="00C62886">
        <w:rPr>
          <w:rFonts w:ascii="Times New Roman" w:eastAsia="Calibri" w:hAnsi="Times New Roman" w:cs="Times New Roman"/>
          <w:b/>
          <w:lang w:val="en-US"/>
        </w:rPr>
        <w:t>1</w:t>
      </w:r>
      <w:r w:rsidRPr="00C62886">
        <w:rPr>
          <w:rFonts w:ascii="Times New Roman" w:eastAsia="Calibri" w:hAnsi="Times New Roman" w:cs="Times New Roman"/>
          <w:b/>
          <w:lang w:val="sr-Cyrl-RS"/>
        </w:rPr>
        <w:t>. ГОДИНУ</w:t>
      </w:r>
    </w:p>
    <w:p w:rsidR="00C62886" w:rsidRPr="00C62886" w:rsidRDefault="00C62886" w:rsidP="00C62886">
      <w:pPr>
        <w:spacing w:after="0" w:line="240" w:lineRule="auto"/>
        <w:jc w:val="center"/>
        <w:rPr>
          <w:rFonts w:ascii="Times New Roman" w:eastAsia="Calibri" w:hAnsi="Times New Roman" w:cs="Times New Roman"/>
          <w:b/>
          <w:lang w:val="sr-Cyrl-RS"/>
        </w:rPr>
      </w:pPr>
    </w:p>
    <w:p w:rsidR="00C62886" w:rsidRPr="00C62886" w:rsidRDefault="00C62886" w:rsidP="00C62886">
      <w:pPr>
        <w:spacing w:after="0" w:line="240" w:lineRule="auto"/>
        <w:jc w:val="center"/>
        <w:rPr>
          <w:rFonts w:ascii="Times New Roman" w:eastAsia="Calibri" w:hAnsi="Times New Roman" w:cs="Times New Roman"/>
          <w:b/>
          <w:lang w:val="sr-Cyrl-RS"/>
        </w:rPr>
      </w:pPr>
    </w:p>
    <w:p w:rsidR="00C62886" w:rsidRPr="00C62886" w:rsidRDefault="00C62886" w:rsidP="00C62886">
      <w:pPr>
        <w:spacing w:after="0" w:line="240" w:lineRule="auto"/>
        <w:jc w:val="center"/>
        <w:rPr>
          <w:rFonts w:ascii="Times New Roman" w:eastAsia="Calibri" w:hAnsi="Times New Roman" w:cs="Times New Roman"/>
          <w:lang w:val="sr-Cyrl-RS"/>
        </w:rPr>
      </w:pPr>
      <w:r w:rsidRPr="00C62886">
        <w:rPr>
          <w:rFonts w:ascii="Times New Roman" w:eastAsia="Calibri" w:hAnsi="Times New Roman" w:cs="Times New Roman"/>
          <w:lang w:val="sr-Cyrl-RS"/>
        </w:rPr>
        <w:t>Члан 1.</w:t>
      </w:r>
    </w:p>
    <w:p w:rsidR="00C62886" w:rsidRPr="00C62886" w:rsidRDefault="00C62886" w:rsidP="00C62886">
      <w:p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Овим Програмом утврђује се начин утрошка средстава која ће се прикупљати од посебних водних накнада у 202</w:t>
      </w:r>
      <w:r w:rsidRPr="00C62886">
        <w:rPr>
          <w:rFonts w:ascii="Times New Roman" w:eastAsia="Calibri" w:hAnsi="Times New Roman" w:cs="Times New Roman"/>
          <w:lang w:val="en-US"/>
        </w:rPr>
        <w:t>1</w:t>
      </w:r>
      <w:r w:rsidRPr="00C62886">
        <w:rPr>
          <w:rFonts w:ascii="Times New Roman" w:eastAsia="Calibri" w:hAnsi="Times New Roman" w:cs="Times New Roman"/>
          <w:lang w:val="sr-Cyrl-RS"/>
        </w:rPr>
        <w:t>. години и то: оквирна висина средстава која се очекују по овом основу, пројекти у које ће та средства бити пласирана, износ средстава по пројектима, органи надлежни за провођење поступка у циљу реализације пројеката и рок за њихово провођење.</w:t>
      </w:r>
    </w:p>
    <w:p w:rsidR="00C62886" w:rsidRPr="00C62886" w:rsidRDefault="00C62886" w:rsidP="00C62886">
      <w:pPr>
        <w:spacing w:after="0" w:line="240" w:lineRule="auto"/>
        <w:jc w:val="both"/>
        <w:rPr>
          <w:rFonts w:ascii="Times New Roman" w:eastAsia="Calibri" w:hAnsi="Times New Roman" w:cs="Times New Roman"/>
          <w:lang w:val="sr-Cyrl-RS"/>
        </w:rPr>
      </w:pPr>
    </w:p>
    <w:p w:rsidR="00C62886" w:rsidRPr="00C62886" w:rsidRDefault="00C62886" w:rsidP="00C62886">
      <w:pPr>
        <w:spacing w:after="0" w:line="240" w:lineRule="auto"/>
        <w:jc w:val="center"/>
        <w:rPr>
          <w:rFonts w:ascii="Times New Roman" w:eastAsia="Calibri" w:hAnsi="Times New Roman" w:cs="Times New Roman"/>
          <w:lang w:val="sr-Cyrl-RS"/>
        </w:rPr>
      </w:pPr>
      <w:r w:rsidRPr="00C62886">
        <w:rPr>
          <w:rFonts w:ascii="Times New Roman" w:eastAsia="Calibri" w:hAnsi="Times New Roman" w:cs="Times New Roman"/>
          <w:lang w:val="sr-Cyrl-RS"/>
        </w:rPr>
        <w:t>Члан 2.</w:t>
      </w:r>
    </w:p>
    <w:p w:rsidR="00C62886" w:rsidRPr="00C62886" w:rsidRDefault="00C62886" w:rsidP="00C62886">
      <w:p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Планирана средства од посебних водних накнада у 202</w:t>
      </w:r>
      <w:r w:rsidRPr="00C62886">
        <w:rPr>
          <w:rFonts w:ascii="Times New Roman" w:eastAsia="Calibri" w:hAnsi="Times New Roman" w:cs="Times New Roman"/>
          <w:lang w:val="en-US"/>
        </w:rPr>
        <w:t>1</w:t>
      </w:r>
      <w:r w:rsidRPr="00C62886">
        <w:rPr>
          <w:rFonts w:ascii="Times New Roman" w:eastAsia="Calibri" w:hAnsi="Times New Roman" w:cs="Times New Roman"/>
          <w:lang w:val="sr-Cyrl-RS"/>
        </w:rPr>
        <w:t>.години износе око 6.000,00 КМ.</w:t>
      </w:r>
    </w:p>
    <w:p w:rsidR="00C62886" w:rsidRPr="00C62886" w:rsidRDefault="00C62886" w:rsidP="00C62886">
      <w:pPr>
        <w:spacing w:after="0" w:line="240" w:lineRule="auto"/>
        <w:jc w:val="both"/>
        <w:rPr>
          <w:rFonts w:ascii="Times New Roman" w:eastAsia="Calibri" w:hAnsi="Times New Roman" w:cs="Times New Roman"/>
          <w:lang w:val="sr-Cyrl-RS"/>
        </w:rPr>
      </w:pPr>
    </w:p>
    <w:p w:rsidR="00C62886" w:rsidRPr="00C62886" w:rsidRDefault="00C62886" w:rsidP="00C62886">
      <w:pPr>
        <w:spacing w:after="0" w:line="240" w:lineRule="auto"/>
        <w:jc w:val="center"/>
        <w:rPr>
          <w:rFonts w:ascii="Times New Roman" w:eastAsia="Calibri" w:hAnsi="Times New Roman" w:cs="Times New Roman"/>
          <w:lang w:val="sr-Cyrl-RS"/>
        </w:rPr>
      </w:pPr>
      <w:r w:rsidRPr="00C62886">
        <w:rPr>
          <w:rFonts w:ascii="Times New Roman" w:eastAsia="Calibri" w:hAnsi="Times New Roman" w:cs="Times New Roman"/>
          <w:lang w:val="sr-Cyrl-RS"/>
        </w:rPr>
        <w:t>Члан 3.</w:t>
      </w:r>
    </w:p>
    <w:p w:rsidR="00C62886" w:rsidRPr="00C62886" w:rsidRDefault="00C62886" w:rsidP="00C62886">
      <w:p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Приходи прикупљени од посебних водних накнада у буџету општине Ново Горажде за 202</w:t>
      </w:r>
      <w:r w:rsidRPr="00C62886">
        <w:rPr>
          <w:rFonts w:ascii="Times New Roman" w:eastAsia="Calibri" w:hAnsi="Times New Roman" w:cs="Times New Roman"/>
          <w:lang w:val="en-US"/>
        </w:rPr>
        <w:t>1</w:t>
      </w:r>
      <w:r w:rsidRPr="00C62886">
        <w:rPr>
          <w:rFonts w:ascii="Times New Roman" w:eastAsia="Calibri" w:hAnsi="Times New Roman" w:cs="Times New Roman"/>
          <w:lang w:val="sr-Cyrl-RS"/>
        </w:rPr>
        <w:t>. Годину плански ће се искористити за:</w:t>
      </w:r>
    </w:p>
    <w:p w:rsidR="00C62886" w:rsidRPr="00C62886" w:rsidRDefault="00C62886" w:rsidP="00C62886">
      <w:pPr>
        <w:numPr>
          <w:ilvl w:val="0"/>
          <w:numId w:val="37"/>
        </w:num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lastRenderedPageBreak/>
        <w:t xml:space="preserve">„Израду </w:t>
      </w:r>
      <w:r w:rsidRPr="00C62886">
        <w:rPr>
          <w:rFonts w:ascii="Times New Roman" w:eastAsia="Calibri" w:hAnsi="Times New Roman" w:cs="Times New Roman"/>
          <w:lang w:val="sr-Cyrl-BA"/>
        </w:rPr>
        <w:t>Програма санитарне заштите изворишта</w:t>
      </w:r>
      <w:r w:rsidRPr="00C62886">
        <w:rPr>
          <w:rFonts w:ascii="Times New Roman" w:eastAsia="Calibri" w:hAnsi="Times New Roman" w:cs="Times New Roman"/>
          <w:b/>
          <w:lang w:val="sr-Cyrl-BA"/>
        </w:rPr>
        <w:t xml:space="preserve"> </w:t>
      </w:r>
      <w:r w:rsidRPr="00C62886">
        <w:rPr>
          <w:rFonts w:ascii="Times New Roman" w:eastAsia="Calibri" w:hAnsi="Times New Roman" w:cs="Times New Roman"/>
          <w:lang w:val="sr-Cyrl-BA"/>
        </w:rPr>
        <w:t>„Канлићи“</w:t>
      </w:r>
    </w:p>
    <w:p w:rsidR="00C62886" w:rsidRPr="00C62886" w:rsidRDefault="00C62886" w:rsidP="00C62886">
      <w:pPr>
        <w:numPr>
          <w:ilvl w:val="0"/>
          <w:numId w:val="37"/>
        </w:num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 xml:space="preserve">„Израду </w:t>
      </w:r>
      <w:r w:rsidRPr="00C62886">
        <w:rPr>
          <w:rFonts w:ascii="Times New Roman" w:eastAsia="Calibri" w:hAnsi="Times New Roman" w:cs="Times New Roman"/>
          <w:lang w:val="sr-Cyrl-BA"/>
        </w:rPr>
        <w:t>Програма санитарне заштите изворишта „Гојчевићи“</w:t>
      </w:r>
      <w:r w:rsidRPr="00C62886">
        <w:rPr>
          <w:rFonts w:ascii="Times New Roman" w:eastAsia="Calibri" w:hAnsi="Times New Roman" w:cs="Times New Roman"/>
          <w:lang w:val="sr-Cyrl-RS"/>
        </w:rPr>
        <w:t xml:space="preserve"> </w:t>
      </w:r>
    </w:p>
    <w:p w:rsidR="00C62886" w:rsidRPr="00C62886" w:rsidRDefault="00C62886" w:rsidP="00C62886">
      <w:pPr>
        <w:spacing w:after="0" w:line="240" w:lineRule="auto"/>
        <w:jc w:val="center"/>
        <w:rPr>
          <w:rFonts w:ascii="Times New Roman" w:eastAsia="Calibri" w:hAnsi="Times New Roman" w:cs="Times New Roman"/>
          <w:lang w:val="sr-Cyrl-RS"/>
        </w:rPr>
      </w:pPr>
      <w:r w:rsidRPr="00C62886">
        <w:rPr>
          <w:rFonts w:ascii="Times New Roman" w:eastAsia="Calibri" w:hAnsi="Times New Roman" w:cs="Times New Roman"/>
          <w:lang w:val="sr-Cyrl-RS"/>
        </w:rPr>
        <w:t>Члан 4.</w:t>
      </w:r>
    </w:p>
    <w:p w:rsidR="00C62886" w:rsidRPr="00C62886" w:rsidRDefault="00C62886" w:rsidP="00C62886">
      <w:p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Рок за провођење пројеката  из овог Програма је 31. децембар 2021. Године. Одсјек за финансије, управљање развојем, привреду и друштвене дјелатности ће вршити надзор над утрошком ових средстава.</w:t>
      </w:r>
    </w:p>
    <w:p w:rsidR="00C62886" w:rsidRPr="00C62886" w:rsidRDefault="00C62886" w:rsidP="00C62886">
      <w:pPr>
        <w:spacing w:after="0" w:line="240" w:lineRule="auto"/>
        <w:jc w:val="both"/>
        <w:rPr>
          <w:rFonts w:ascii="Times New Roman" w:eastAsia="Calibri" w:hAnsi="Times New Roman" w:cs="Times New Roman"/>
          <w:lang w:val="sr-Cyrl-RS"/>
        </w:rPr>
      </w:pPr>
    </w:p>
    <w:p w:rsidR="00C62886" w:rsidRPr="00C62886" w:rsidRDefault="00C62886" w:rsidP="00C62886">
      <w:pPr>
        <w:spacing w:after="0" w:line="240" w:lineRule="auto"/>
        <w:jc w:val="center"/>
        <w:rPr>
          <w:rFonts w:ascii="Times New Roman" w:eastAsia="Calibri" w:hAnsi="Times New Roman" w:cs="Times New Roman"/>
          <w:lang w:val="sr-Cyrl-RS"/>
        </w:rPr>
      </w:pPr>
      <w:r w:rsidRPr="00C62886">
        <w:rPr>
          <w:rFonts w:ascii="Times New Roman" w:eastAsia="Calibri" w:hAnsi="Times New Roman" w:cs="Times New Roman"/>
          <w:lang w:val="sr-Cyrl-RS"/>
        </w:rPr>
        <w:t>Члан 5.</w:t>
      </w:r>
    </w:p>
    <w:p w:rsidR="00C62886" w:rsidRPr="00C62886" w:rsidRDefault="00C62886" w:rsidP="00C62886">
      <w:p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 xml:space="preserve">Надзор над уплатом средстава из члана 2. Овог Програма врши Одсјек за финансије, управљање развојем,  привреду и друштвене дјелатности </w:t>
      </w:r>
    </w:p>
    <w:p w:rsidR="00C62886" w:rsidRPr="00C62886" w:rsidRDefault="00C62886" w:rsidP="00C62886">
      <w:pPr>
        <w:spacing w:after="0" w:line="240" w:lineRule="auto"/>
        <w:jc w:val="both"/>
        <w:rPr>
          <w:rFonts w:ascii="Times New Roman" w:eastAsia="Calibri" w:hAnsi="Times New Roman" w:cs="Times New Roman"/>
          <w:lang w:val="sr-Cyrl-RS"/>
        </w:rPr>
      </w:pPr>
    </w:p>
    <w:p w:rsidR="00C62886" w:rsidRPr="00C62886" w:rsidRDefault="00C62886" w:rsidP="00C62886">
      <w:pPr>
        <w:spacing w:after="0" w:line="240" w:lineRule="auto"/>
        <w:jc w:val="center"/>
        <w:rPr>
          <w:rFonts w:ascii="Times New Roman" w:eastAsia="Calibri" w:hAnsi="Times New Roman" w:cs="Times New Roman"/>
          <w:lang w:val="sr-Cyrl-RS"/>
        </w:rPr>
      </w:pPr>
      <w:r w:rsidRPr="00C62886">
        <w:rPr>
          <w:rFonts w:ascii="Times New Roman" w:eastAsia="Calibri" w:hAnsi="Times New Roman" w:cs="Times New Roman"/>
          <w:lang w:val="sr-Cyrl-RS"/>
        </w:rPr>
        <w:t>Члан 6.</w:t>
      </w:r>
    </w:p>
    <w:p w:rsidR="00C62886" w:rsidRPr="00C62886" w:rsidRDefault="00C62886" w:rsidP="00C62886">
      <w:pPr>
        <w:spacing w:after="0" w:line="240" w:lineRule="auto"/>
        <w:jc w:val="both"/>
        <w:rPr>
          <w:rFonts w:ascii="Times New Roman" w:eastAsia="Calibri" w:hAnsi="Times New Roman" w:cs="Times New Roman"/>
          <w:lang w:val="sr-Cyrl-RS"/>
        </w:rPr>
      </w:pPr>
      <w:r w:rsidRPr="00C62886">
        <w:rPr>
          <w:rFonts w:ascii="Times New Roman" w:eastAsia="Calibri" w:hAnsi="Times New Roman" w:cs="Times New Roman"/>
          <w:lang w:val="sr-Cyrl-RS"/>
        </w:rPr>
        <w:t>Овај Програм ступа на снагу осмог дана од дана објављивања у „Службеном гласнику општине Ново Горажде“</w:t>
      </w:r>
    </w:p>
    <w:p w:rsidR="00C62886" w:rsidRPr="00C62886" w:rsidRDefault="00C62886" w:rsidP="00C62886">
      <w:pPr>
        <w:spacing w:after="0" w:line="240" w:lineRule="auto"/>
        <w:rPr>
          <w:rFonts w:ascii="Times New Roman" w:eastAsia="Times New Roman" w:hAnsi="Times New Roman" w:cs="Times New Roman"/>
          <w:lang w:val="sr-Cyrl-BA"/>
        </w:rPr>
      </w:pPr>
    </w:p>
    <w:p w:rsidR="00E51719" w:rsidRPr="007413BE" w:rsidRDefault="00C62886"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01/1-052-2</w:t>
      </w:r>
      <w:r w:rsidR="00E51719">
        <w:rPr>
          <w:rFonts w:ascii="Times New Roman" w:eastAsia="Calibri" w:hAnsi="Times New Roman" w:cs="Times New Roman"/>
          <w:b/>
          <w:lang w:val="sr-Cyrl-CS"/>
        </w:rPr>
        <w:t>-1</w:t>
      </w:r>
      <w:r>
        <w:rPr>
          <w:rFonts w:ascii="Times New Roman" w:eastAsia="Calibri" w:hAnsi="Times New Roman" w:cs="Times New Roman"/>
          <w:b/>
          <w:lang w:val="sr-Cyrl-CS"/>
        </w:rPr>
        <w:t>1</w:t>
      </w:r>
      <w:r w:rsidR="00E51719" w:rsidRPr="007413BE">
        <w:rPr>
          <w:rFonts w:ascii="Times New Roman" w:eastAsia="Calibri" w:hAnsi="Times New Roman" w:cs="Times New Roman"/>
          <w:b/>
          <w:lang w:val="sr-Cyrl-CS"/>
        </w:rPr>
        <w:t>/2</w:t>
      </w:r>
      <w:r w:rsidR="00E51719">
        <w:rPr>
          <w:rFonts w:ascii="Times New Roman" w:eastAsia="Calibri" w:hAnsi="Times New Roman" w:cs="Times New Roman"/>
          <w:b/>
          <w:lang w:val="sr-Cyrl-CS"/>
        </w:rPr>
        <w:t>2</w:t>
      </w:r>
    </w:p>
    <w:p w:rsidR="00E51719" w:rsidRPr="007413BE" w:rsidRDefault="00C62886"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spacing w:after="0" w:line="240" w:lineRule="auto"/>
        <w:jc w:val="both"/>
        <w:rPr>
          <w:rFonts w:ascii="Times New Roman" w:eastAsia="Calibri" w:hAnsi="Times New Roman" w:cs="Times New Roman"/>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spacing w:after="0" w:line="240" w:lineRule="auto"/>
        <w:rPr>
          <w:rFonts w:ascii="Times New Roman" w:hAnsi="Times New Roman" w:cs="Times New Roman"/>
          <w:lang w:val="sr-Cyrl-CS"/>
        </w:rPr>
      </w:pPr>
    </w:p>
    <w:p w:rsidR="00C62886" w:rsidRPr="00C62886" w:rsidRDefault="00C62886" w:rsidP="00C62886">
      <w:pPr>
        <w:spacing w:after="0" w:line="240" w:lineRule="auto"/>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 xml:space="preserve">На основу члана 39. i 82. Закона о локалној самоуправи (``Службени гласник Републике Српске``, број: 97/16, 36/19 и 61/21), </w:t>
      </w:r>
      <w:r w:rsidRPr="00C62886">
        <w:rPr>
          <w:rFonts w:ascii="Times New Roman" w:eastAsia="Times New Roman" w:hAnsi="Times New Roman" w:cs="Times New Roman"/>
          <w:lang w:val="en-US"/>
        </w:rPr>
        <w:t xml:space="preserve">члана 35. Закона о пољопривредном земљишту </w:t>
      </w:r>
      <w:r w:rsidRPr="00C62886">
        <w:rPr>
          <w:rFonts w:ascii="Times New Roman" w:eastAsia="Times New Roman" w:hAnsi="Times New Roman" w:cs="Times New Roman"/>
          <w:lang w:val="sr-Cyrl-RS"/>
        </w:rPr>
        <w:t xml:space="preserve">(``Службени гласник Републике Српске``, број: 93/06, 86/07, 14/10, 5/12 и 58/19) и члана 37. Статута општине Ново Горажде </w:t>
      </w:r>
      <w:r w:rsidRPr="00C62886">
        <w:rPr>
          <w:rFonts w:ascii="Times New Roman" w:eastAsia="Times New Roman" w:hAnsi="Times New Roman" w:cs="Times New Roman"/>
          <w:lang w:val="en-US"/>
        </w:rPr>
        <w:t>(``Службени гласник општине Ново Горажде``, број: 4/15 и 4/17</w:t>
      </w:r>
      <w:r w:rsidRPr="00C62886">
        <w:rPr>
          <w:rFonts w:ascii="Times New Roman" w:eastAsia="Times New Roman" w:hAnsi="Times New Roman" w:cs="Times New Roman"/>
          <w:lang w:val="sr-Cyrl-RS"/>
        </w:rPr>
        <w:t>),  Скупштина општине Ново Горажде на другој редовној сједници одржаној 31.03.2022.године доноси:</w:t>
      </w:r>
    </w:p>
    <w:p w:rsidR="00C62886" w:rsidRPr="00C62886" w:rsidRDefault="00C62886" w:rsidP="00C62886">
      <w:pPr>
        <w:spacing w:after="0" w:line="240" w:lineRule="auto"/>
        <w:jc w:val="center"/>
        <w:rPr>
          <w:rFonts w:ascii="Times New Roman" w:eastAsia="Times New Roman" w:hAnsi="Times New Roman" w:cs="Times New Roman"/>
          <w:b/>
          <w:lang w:val="sr-Cyrl-RS"/>
        </w:rPr>
      </w:pPr>
      <w:r w:rsidRPr="00C62886">
        <w:rPr>
          <w:rFonts w:ascii="Times New Roman" w:eastAsia="Times New Roman" w:hAnsi="Times New Roman" w:cs="Times New Roman"/>
          <w:b/>
          <w:lang w:val="sr-Cyrl-RS"/>
        </w:rPr>
        <w:t>П Р О Г Р А М</w:t>
      </w:r>
    </w:p>
    <w:p w:rsidR="00C62886" w:rsidRPr="00C62886" w:rsidRDefault="00C62886" w:rsidP="00C62886">
      <w:pPr>
        <w:spacing w:after="0" w:line="240" w:lineRule="auto"/>
        <w:jc w:val="center"/>
        <w:rPr>
          <w:rFonts w:ascii="Times New Roman" w:eastAsia="Times New Roman" w:hAnsi="Times New Roman" w:cs="Times New Roman"/>
          <w:b/>
          <w:lang w:val="sr-Cyrl-RS"/>
        </w:rPr>
      </w:pPr>
      <w:r w:rsidRPr="00C62886">
        <w:rPr>
          <w:rFonts w:ascii="Times New Roman" w:eastAsia="Times New Roman" w:hAnsi="Times New Roman" w:cs="Times New Roman"/>
          <w:b/>
          <w:lang w:val="sr-Cyrl-RS"/>
        </w:rPr>
        <w:t>Утрошка средстава прикупљених по основу промјене намјене пољопривредног земљишта у непољопривредне сврхе и средстава од закупнине за земљишта у својини Републике за 2021. годину.</w:t>
      </w:r>
    </w:p>
    <w:p w:rsidR="00C62886" w:rsidRPr="00C62886" w:rsidRDefault="00C62886" w:rsidP="00C62886">
      <w:pPr>
        <w:spacing w:after="0" w:line="240" w:lineRule="auto"/>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1.</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Овим Програмом утврђује се начин утрошка средстава која ће се прикупљати</w:t>
      </w:r>
      <w:r w:rsidRPr="00C62886">
        <w:rPr>
          <w:rFonts w:ascii="Times New Roman" w:eastAsia="Times New Roman" w:hAnsi="Times New Roman" w:cs="Times New Roman"/>
          <w:b/>
          <w:lang w:val="sr-Cyrl-RS"/>
        </w:rPr>
        <w:t xml:space="preserve"> </w:t>
      </w:r>
      <w:r w:rsidRPr="00C62886">
        <w:rPr>
          <w:rFonts w:ascii="Times New Roman" w:eastAsia="Times New Roman" w:hAnsi="Times New Roman" w:cs="Times New Roman"/>
          <w:lang w:val="sr-Cyrl-RS"/>
        </w:rPr>
        <w:t xml:space="preserve">по основу промјене намјене пољопривредног земљишта у непољопривредне сврхе и средстава од закупнине за земљишта у својини Републике за 2021. годину. </w:t>
      </w:r>
    </w:p>
    <w:p w:rsidR="00C62886" w:rsidRPr="00C62886" w:rsidRDefault="00C62886" w:rsidP="00C62886">
      <w:pPr>
        <w:spacing w:after="0" w:line="240" w:lineRule="auto"/>
        <w:ind w:firstLine="720"/>
        <w:jc w:val="both"/>
        <w:rPr>
          <w:rFonts w:ascii="Times New Roman" w:eastAsia="Times New Roman" w:hAnsi="Times New Roman" w:cs="Times New Roman"/>
          <w:b/>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2.</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lastRenderedPageBreak/>
        <w:t>Приходи прикупљени по основу промјене намјене пољопривредног земљишта у непољопривредне сврхе и средстава од закупнине за земљишта у својини Републике у буџету општине Ново Горажде плански ће се користити за:</w:t>
      </w:r>
    </w:p>
    <w:p w:rsidR="00C62886" w:rsidRPr="00C62886" w:rsidRDefault="00C62886" w:rsidP="00C62886">
      <w:pPr>
        <w:spacing w:after="0"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а) </w:t>
      </w:r>
      <w:proofErr w:type="gramStart"/>
      <w:r w:rsidRPr="00C62886">
        <w:rPr>
          <w:rFonts w:ascii="Times New Roman" w:eastAsia="Times New Roman" w:hAnsi="Times New Roman" w:cs="Times New Roman"/>
          <w:lang w:val="en-US"/>
        </w:rPr>
        <w:t>израду</w:t>
      </w:r>
      <w:proofErr w:type="gramEnd"/>
      <w:r w:rsidRPr="00C62886">
        <w:rPr>
          <w:rFonts w:ascii="Times New Roman" w:eastAsia="Times New Roman" w:hAnsi="Times New Roman" w:cs="Times New Roman"/>
          <w:lang w:val="en-US"/>
        </w:rPr>
        <w:t xml:space="preserve"> Основа општине, </w:t>
      </w:r>
    </w:p>
    <w:p w:rsidR="00C62886" w:rsidRPr="00C62886" w:rsidRDefault="00C62886" w:rsidP="00C62886">
      <w:pPr>
        <w:spacing w:after="0"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б) </w:t>
      </w:r>
      <w:proofErr w:type="gramStart"/>
      <w:r w:rsidRPr="00C62886">
        <w:rPr>
          <w:rFonts w:ascii="Times New Roman" w:eastAsia="Times New Roman" w:hAnsi="Times New Roman" w:cs="Times New Roman"/>
          <w:lang w:val="en-US"/>
        </w:rPr>
        <w:t>оспособљавање</w:t>
      </w:r>
      <w:proofErr w:type="gramEnd"/>
      <w:r w:rsidRPr="00C62886">
        <w:rPr>
          <w:rFonts w:ascii="Times New Roman" w:eastAsia="Times New Roman" w:hAnsi="Times New Roman" w:cs="Times New Roman"/>
          <w:lang w:val="en-US"/>
        </w:rPr>
        <w:t xml:space="preserve"> и уређење пољопривредних земљишта која су деградирана, запуштена, која су лошијег квалитета или су неплодна, </w:t>
      </w:r>
    </w:p>
    <w:p w:rsidR="00C62886" w:rsidRPr="00C62886" w:rsidRDefault="00C62886" w:rsidP="00C62886">
      <w:pPr>
        <w:spacing w:after="0"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в) </w:t>
      </w:r>
      <w:proofErr w:type="gramStart"/>
      <w:r w:rsidRPr="00C62886">
        <w:rPr>
          <w:rFonts w:ascii="Times New Roman" w:eastAsia="Times New Roman" w:hAnsi="Times New Roman" w:cs="Times New Roman"/>
          <w:lang w:val="en-US"/>
        </w:rPr>
        <w:t>за</w:t>
      </w:r>
      <w:proofErr w:type="gramEnd"/>
      <w:r w:rsidRPr="00C62886">
        <w:rPr>
          <w:rFonts w:ascii="Times New Roman" w:eastAsia="Times New Roman" w:hAnsi="Times New Roman" w:cs="Times New Roman"/>
          <w:lang w:val="en-US"/>
        </w:rPr>
        <w:t xml:space="preserve"> поправку и побољшање плодности земљишта, </w:t>
      </w:r>
    </w:p>
    <w:p w:rsidR="00C62886" w:rsidRPr="00C62886" w:rsidRDefault="00C62886" w:rsidP="00C62886">
      <w:pPr>
        <w:spacing w:after="0"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г) </w:t>
      </w:r>
      <w:proofErr w:type="gramStart"/>
      <w:r w:rsidRPr="00C62886">
        <w:rPr>
          <w:rFonts w:ascii="Times New Roman" w:eastAsia="Times New Roman" w:hAnsi="Times New Roman" w:cs="Times New Roman"/>
          <w:lang w:val="en-US"/>
        </w:rPr>
        <w:t>за</w:t>
      </w:r>
      <w:proofErr w:type="gramEnd"/>
      <w:r w:rsidRPr="00C62886">
        <w:rPr>
          <w:rFonts w:ascii="Times New Roman" w:eastAsia="Times New Roman" w:hAnsi="Times New Roman" w:cs="Times New Roman"/>
          <w:lang w:val="en-US"/>
        </w:rPr>
        <w:t xml:space="preserve"> спровођење противерозивних мјера и мелиорације пољопривредног земљишта слабијег квалитета,  </w:t>
      </w:r>
    </w:p>
    <w:p w:rsidR="00C62886" w:rsidRPr="00C62886" w:rsidRDefault="00C62886" w:rsidP="00C62886">
      <w:pPr>
        <w:spacing w:after="0" w:line="240" w:lineRule="auto"/>
        <w:jc w:val="both"/>
        <w:rPr>
          <w:rFonts w:ascii="Times New Roman" w:eastAsia="Times New Roman" w:hAnsi="Times New Roman" w:cs="Times New Roman"/>
          <w:lang w:val="en-US"/>
        </w:rPr>
      </w:pPr>
      <w:r w:rsidRPr="00C62886">
        <w:rPr>
          <w:rFonts w:ascii="Times New Roman" w:eastAsia="Times New Roman" w:hAnsi="Times New Roman" w:cs="Times New Roman"/>
          <w:lang w:val="en-US"/>
        </w:rPr>
        <w:t xml:space="preserve">д) </w:t>
      </w:r>
      <w:proofErr w:type="gramStart"/>
      <w:r w:rsidRPr="00C62886">
        <w:rPr>
          <w:rFonts w:ascii="Times New Roman" w:eastAsia="Times New Roman" w:hAnsi="Times New Roman" w:cs="Times New Roman"/>
          <w:lang w:val="en-US"/>
        </w:rPr>
        <w:t>за</w:t>
      </w:r>
      <w:proofErr w:type="gramEnd"/>
      <w:r w:rsidRPr="00C62886">
        <w:rPr>
          <w:rFonts w:ascii="Times New Roman" w:eastAsia="Times New Roman" w:hAnsi="Times New Roman" w:cs="Times New Roman"/>
          <w:lang w:val="en-US"/>
        </w:rPr>
        <w:t xml:space="preserve"> спровођење поступка комасације и</w:t>
      </w:r>
    </w:p>
    <w:p w:rsidR="00C62886" w:rsidRPr="00C62886" w:rsidRDefault="00C62886" w:rsidP="00C62886">
      <w:pPr>
        <w:spacing w:after="0" w:line="240" w:lineRule="auto"/>
        <w:jc w:val="both"/>
        <w:rPr>
          <w:rFonts w:ascii="Times New Roman" w:eastAsia="Times New Roman" w:hAnsi="Times New Roman" w:cs="Times New Roman"/>
          <w:lang w:val="sr-Cyrl-BA"/>
        </w:rPr>
      </w:pPr>
      <w:r w:rsidRPr="00C62886">
        <w:rPr>
          <w:rFonts w:ascii="Times New Roman" w:eastAsia="Times New Roman" w:hAnsi="Times New Roman" w:cs="Times New Roman"/>
          <w:lang w:val="en-US"/>
        </w:rPr>
        <w:t xml:space="preserve">ђ) </w:t>
      </w:r>
      <w:proofErr w:type="gramStart"/>
      <w:r w:rsidRPr="00C62886">
        <w:rPr>
          <w:rFonts w:ascii="Times New Roman" w:eastAsia="Times New Roman" w:hAnsi="Times New Roman" w:cs="Times New Roman"/>
          <w:lang w:val="en-US"/>
        </w:rPr>
        <w:t>за</w:t>
      </w:r>
      <w:proofErr w:type="gramEnd"/>
      <w:r w:rsidRPr="00C62886">
        <w:rPr>
          <w:rFonts w:ascii="Times New Roman" w:eastAsia="Times New Roman" w:hAnsi="Times New Roman" w:cs="Times New Roman"/>
          <w:lang w:val="en-US"/>
        </w:rPr>
        <w:t xml:space="preserve"> спровођење поступка додјеле пољопривредног земљишта у својини Републике у закуп</w:t>
      </w:r>
      <w:r w:rsidRPr="00C62886">
        <w:rPr>
          <w:rFonts w:ascii="Times New Roman" w:eastAsia="Times New Roman" w:hAnsi="Times New Roman" w:cs="Times New Roman"/>
          <w:lang w:val="sr-Cyrl-BA"/>
        </w:rPr>
        <w:t>.</w:t>
      </w:r>
    </w:p>
    <w:p w:rsidR="00C62886" w:rsidRPr="00C62886" w:rsidRDefault="00C62886" w:rsidP="00C62886">
      <w:pPr>
        <w:spacing w:after="0" w:line="240" w:lineRule="auto"/>
        <w:jc w:val="both"/>
        <w:rPr>
          <w:rFonts w:ascii="Times New Roman" w:eastAsia="Times New Roman" w:hAnsi="Times New Roman" w:cs="Times New Roman"/>
          <w:lang w:val="sr-Cyrl-BA"/>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3.</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Средства из овог Програма се сагласно Закону морају утрошити до 31. децембра 2021. године.</w:t>
      </w: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4.</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Надзор над извршењем овог Програма вршиће републичка пољопривредна инспекција.</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p>
    <w:p w:rsidR="00C62886" w:rsidRPr="00C62886" w:rsidRDefault="00C62886" w:rsidP="00C62886">
      <w:pPr>
        <w:spacing w:after="0" w:line="240" w:lineRule="auto"/>
        <w:jc w:val="center"/>
        <w:rPr>
          <w:rFonts w:ascii="Times New Roman" w:eastAsia="Times New Roman" w:hAnsi="Times New Roman" w:cs="Times New Roman"/>
          <w:lang w:val="sr-Cyrl-RS"/>
        </w:rPr>
      </w:pPr>
      <w:r w:rsidRPr="00C62886">
        <w:rPr>
          <w:rFonts w:ascii="Times New Roman" w:eastAsia="Times New Roman" w:hAnsi="Times New Roman" w:cs="Times New Roman"/>
          <w:lang w:val="sr-Cyrl-RS"/>
        </w:rPr>
        <w:t>Члан 5.</w:t>
      </w:r>
    </w:p>
    <w:p w:rsidR="00C62886" w:rsidRPr="00C62886" w:rsidRDefault="00C62886" w:rsidP="00C62886">
      <w:pPr>
        <w:spacing w:after="0" w:line="240" w:lineRule="auto"/>
        <w:ind w:firstLine="720"/>
        <w:jc w:val="both"/>
        <w:rPr>
          <w:rFonts w:ascii="Times New Roman" w:eastAsia="Times New Roman" w:hAnsi="Times New Roman" w:cs="Times New Roman"/>
          <w:lang w:val="sr-Cyrl-RS"/>
        </w:rPr>
      </w:pPr>
      <w:r w:rsidRPr="00C62886">
        <w:rPr>
          <w:rFonts w:ascii="Times New Roman" w:eastAsia="Times New Roman" w:hAnsi="Times New Roman" w:cs="Times New Roman"/>
          <w:lang w:val="sr-Cyrl-RS"/>
        </w:rPr>
        <w:t>Овај Програм ступа на снагу осмог дана од дана објављивања у ``Службеном Гласнику општине Ново Горажде``.</w:t>
      </w:r>
    </w:p>
    <w:p w:rsidR="00C62886" w:rsidRPr="00C62886" w:rsidRDefault="00C62886" w:rsidP="00C62886">
      <w:pPr>
        <w:spacing w:after="0" w:line="240" w:lineRule="auto"/>
        <w:rPr>
          <w:rFonts w:ascii="Times New Roman" w:eastAsia="Times New Roman" w:hAnsi="Times New Roman" w:cs="Times New Roman"/>
          <w:lang w:val="sr-Cyrl-BA"/>
        </w:rPr>
      </w:pPr>
    </w:p>
    <w:p w:rsidR="00E51719" w:rsidRPr="007413BE" w:rsidRDefault="00C62886"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01/1-052-2</w:t>
      </w:r>
      <w:r w:rsidR="00E51719">
        <w:rPr>
          <w:rFonts w:ascii="Times New Roman" w:eastAsia="Calibri" w:hAnsi="Times New Roman" w:cs="Times New Roman"/>
          <w:b/>
          <w:lang w:val="sr-Cyrl-CS"/>
        </w:rPr>
        <w:t>-1</w:t>
      </w:r>
      <w:r w:rsidR="0016440B">
        <w:rPr>
          <w:rFonts w:ascii="Times New Roman" w:eastAsia="Calibri" w:hAnsi="Times New Roman" w:cs="Times New Roman"/>
          <w:b/>
          <w:lang w:val="sr-Cyrl-CS"/>
        </w:rPr>
        <w:t>2</w:t>
      </w:r>
      <w:r w:rsidR="00E51719" w:rsidRPr="007413BE">
        <w:rPr>
          <w:rFonts w:ascii="Times New Roman" w:eastAsia="Calibri" w:hAnsi="Times New Roman" w:cs="Times New Roman"/>
          <w:b/>
          <w:lang w:val="sr-Cyrl-CS"/>
        </w:rPr>
        <w:t>/2</w:t>
      </w:r>
      <w:r w:rsidR="00E51719">
        <w:rPr>
          <w:rFonts w:ascii="Times New Roman" w:eastAsia="Calibri" w:hAnsi="Times New Roman" w:cs="Times New Roman"/>
          <w:b/>
          <w:lang w:val="sr-Cyrl-CS"/>
        </w:rPr>
        <w:t>2</w:t>
      </w:r>
    </w:p>
    <w:p w:rsidR="00E51719" w:rsidRPr="007413BE" w:rsidRDefault="0016440B"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spacing w:after="0" w:line="240" w:lineRule="auto"/>
        <w:jc w:val="both"/>
        <w:rPr>
          <w:rFonts w:ascii="Times New Roman" w:eastAsia="Calibri" w:hAnsi="Times New Roman" w:cs="Times New Roman"/>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E51719" w:rsidRPr="007413BE" w:rsidRDefault="00E51719" w:rsidP="00E51719">
      <w:pPr>
        <w:spacing w:after="0" w:line="240" w:lineRule="auto"/>
        <w:rPr>
          <w:rFonts w:ascii="Times New Roman" w:hAnsi="Times New Roman" w:cs="Times New Roman"/>
          <w:lang w:val="sr-Cyrl-CS"/>
        </w:rPr>
      </w:pPr>
    </w:p>
    <w:p w:rsidR="00E51719" w:rsidRPr="00BF3906" w:rsidRDefault="00E51719" w:rsidP="00E51719">
      <w:pPr>
        <w:spacing w:after="0" w:line="240" w:lineRule="auto"/>
        <w:jc w:val="center"/>
        <w:rPr>
          <w:rFonts w:ascii="Times New Roman" w:hAnsi="Times New Roman" w:cs="Times New Roman"/>
          <w:b/>
          <w:lang w:val="sr-Cyrl-CS"/>
        </w:rPr>
      </w:pPr>
    </w:p>
    <w:p w:rsidR="0016440B" w:rsidRPr="0016440B" w:rsidRDefault="0016440B" w:rsidP="0016440B">
      <w:pPr>
        <w:spacing w:after="0" w:line="240" w:lineRule="auto"/>
        <w:jc w:val="both"/>
        <w:rPr>
          <w:rFonts w:ascii="Times New Roman" w:eastAsia="Times New Roman" w:hAnsi="Times New Roman" w:cs="Times New Roman"/>
          <w:bCs/>
          <w:lang w:val="sr-Cyrl-CS"/>
        </w:rPr>
      </w:pPr>
      <w:r w:rsidRPr="0016440B">
        <w:rPr>
          <w:rFonts w:ascii="Times New Roman" w:eastAsia="Times New Roman" w:hAnsi="Times New Roman" w:cs="Times New Roman"/>
          <w:lang w:val="bs-Cyrl-BA"/>
        </w:rPr>
        <w:t xml:space="preserve">На основу члана 7. став (3) Закона о социјалном становању Републике Српске („Службени гласник Републике Српске“ број: 54/19), чл. 39. и </w:t>
      </w:r>
      <w:r w:rsidRPr="0016440B">
        <w:rPr>
          <w:rFonts w:ascii="Times New Roman" w:eastAsia="Times New Roman" w:hAnsi="Times New Roman" w:cs="Times New Roman"/>
          <w:lang w:val="en-US"/>
        </w:rPr>
        <w:t xml:space="preserve">82. </w:t>
      </w:r>
      <w:proofErr w:type="gramStart"/>
      <w:r w:rsidRPr="0016440B">
        <w:rPr>
          <w:rFonts w:ascii="Times New Roman" w:eastAsia="Times New Roman" w:hAnsi="Times New Roman" w:cs="Times New Roman"/>
          <w:lang w:val="en-US"/>
        </w:rPr>
        <w:t>став</w:t>
      </w:r>
      <w:proofErr w:type="gramEnd"/>
      <w:r w:rsidRPr="0016440B">
        <w:rPr>
          <w:rFonts w:ascii="Times New Roman" w:eastAsia="Times New Roman" w:hAnsi="Times New Roman" w:cs="Times New Roman"/>
          <w:lang w:val="en-US"/>
        </w:rPr>
        <w:t xml:space="preserve"> </w:t>
      </w:r>
      <w:r w:rsidRPr="0016440B">
        <w:rPr>
          <w:rFonts w:ascii="Times New Roman" w:eastAsia="Times New Roman" w:hAnsi="Times New Roman" w:cs="Times New Roman"/>
          <w:lang w:val="sr-Cyrl-BA"/>
        </w:rPr>
        <w:t>(</w:t>
      </w:r>
      <w:r w:rsidRPr="0016440B">
        <w:rPr>
          <w:rFonts w:ascii="Times New Roman" w:eastAsia="Times New Roman" w:hAnsi="Times New Roman" w:cs="Times New Roman"/>
          <w:lang w:val="en-US"/>
        </w:rPr>
        <w:t>2</w:t>
      </w:r>
      <w:r w:rsidRPr="0016440B">
        <w:rPr>
          <w:rFonts w:ascii="Times New Roman" w:eastAsia="Times New Roman" w:hAnsi="Times New Roman" w:cs="Times New Roman"/>
          <w:lang w:val="bs-Cyrl-BA"/>
        </w:rPr>
        <w:t>) Закона о локалној самоуправи („Службени гласник Републике Српске“ бр</w:t>
      </w:r>
      <w:r w:rsidRPr="0016440B">
        <w:rPr>
          <w:rFonts w:ascii="Times New Roman" w:eastAsia="Times New Roman" w:hAnsi="Times New Roman" w:cs="Times New Roman"/>
          <w:lang w:val="bs-Latn-BA"/>
        </w:rPr>
        <w:t>.</w:t>
      </w:r>
      <w:r w:rsidRPr="0016440B">
        <w:rPr>
          <w:rFonts w:ascii="Times New Roman" w:eastAsia="Times New Roman" w:hAnsi="Times New Roman" w:cs="Times New Roman"/>
          <w:lang w:val="sr-Cyrl-CS"/>
        </w:rPr>
        <w:t xml:space="preserve"> 97/16</w:t>
      </w:r>
      <w:r w:rsidRPr="0016440B">
        <w:rPr>
          <w:rFonts w:ascii="Times New Roman" w:eastAsia="Times New Roman" w:hAnsi="Times New Roman" w:cs="Times New Roman"/>
          <w:lang w:val="sr-Cyrl-RS"/>
        </w:rPr>
        <w:t>, 36/19 и 61/21</w:t>
      </w:r>
      <w:r w:rsidRPr="0016440B">
        <w:rPr>
          <w:rFonts w:ascii="Times New Roman" w:eastAsia="Times New Roman" w:hAnsi="Times New Roman" w:cs="Times New Roman"/>
          <w:lang w:val="bs-Cyrl-BA"/>
        </w:rPr>
        <w:t xml:space="preserve">) и члана </w:t>
      </w:r>
      <w:r w:rsidRPr="0016440B">
        <w:rPr>
          <w:rFonts w:ascii="Times New Roman" w:eastAsia="Times New Roman" w:hAnsi="Times New Roman" w:cs="Times New Roman"/>
          <w:lang w:val="bs-Latn-BA"/>
        </w:rPr>
        <w:t xml:space="preserve">39. </w:t>
      </w:r>
      <w:r w:rsidRPr="0016440B">
        <w:rPr>
          <w:rFonts w:ascii="Times New Roman" w:eastAsia="Times New Roman" w:hAnsi="Times New Roman" w:cs="Times New Roman"/>
          <w:lang w:val="bs-Cyrl-BA"/>
        </w:rPr>
        <w:t>Статута општине</w:t>
      </w:r>
      <w:r w:rsidRPr="0016440B">
        <w:rPr>
          <w:rFonts w:ascii="Times New Roman" w:eastAsia="Times New Roman" w:hAnsi="Times New Roman" w:cs="Times New Roman"/>
          <w:lang w:val="bs-Latn-BA"/>
        </w:rPr>
        <w:t xml:space="preserve"> </w:t>
      </w:r>
      <w:r w:rsidRPr="0016440B">
        <w:rPr>
          <w:rFonts w:ascii="Times New Roman" w:eastAsia="Times New Roman" w:hAnsi="Times New Roman" w:cs="Times New Roman"/>
          <w:lang w:val="sr-Cyrl-BA"/>
        </w:rPr>
        <w:t xml:space="preserve">Ново Горажде </w:t>
      </w:r>
      <w:r w:rsidRPr="0016440B">
        <w:rPr>
          <w:rFonts w:ascii="Times New Roman" w:eastAsia="Times New Roman" w:hAnsi="Times New Roman" w:cs="Times New Roman"/>
          <w:lang w:val="bs-Cyrl-BA"/>
        </w:rPr>
        <w:t xml:space="preserve">(„Службени гласник општине Ново Горажде“ број: 4/15 и 4/17), а уз претходну сагласност  Републичког секретаријата за расељена лица и миграције Скупштина општине Ново Горажде на другој редовној сједници одржаној дана 31.03. 2022. Године, доноси: </w:t>
      </w:r>
    </w:p>
    <w:p w:rsidR="0016440B" w:rsidRPr="0016440B" w:rsidRDefault="0016440B" w:rsidP="0016440B">
      <w:pPr>
        <w:spacing w:after="0" w:line="240" w:lineRule="auto"/>
        <w:jc w:val="both"/>
        <w:rPr>
          <w:rFonts w:ascii="Times New Roman" w:eastAsia="Times New Roman" w:hAnsi="Times New Roman" w:cs="Times New Roman"/>
          <w:bCs/>
          <w:sz w:val="26"/>
          <w:szCs w:val="26"/>
          <w:lang w:val="en-US"/>
        </w:rPr>
      </w:pPr>
      <w:r w:rsidRPr="0016440B">
        <w:rPr>
          <w:rFonts w:ascii="Times New Roman" w:eastAsia="Times New Roman" w:hAnsi="Times New Roman" w:cs="Times New Roman"/>
          <w:bCs/>
          <w:sz w:val="28"/>
          <w:szCs w:val="28"/>
          <w:lang w:val="sr-Cyrl-BA"/>
        </w:rPr>
        <w:t xml:space="preserve">     </w:t>
      </w:r>
    </w:p>
    <w:p w:rsidR="0016440B" w:rsidRPr="0016440B" w:rsidRDefault="0016440B" w:rsidP="0016440B">
      <w:pPr>
        <w:spacing w:after="0" w:line="240" w:lineRule="auto"/>
        <w:jc w:val="both"/>
        <w:rPr>
          <w:rFonts w:ascii="Times New Roman" w:eastAsia="Times New Roman" w:hAnsi="Times New Roman" w:cs="Times New Roman"/>
          <w:sz w:val="26"/>
          <w:szCs w:val="26"/>
          <w:lang w:val="bs-Cyrl-BA"/>
        </w:rPr>
      </w:pPr>
    </w:p>
    <w:p w:rsidR="0016440B" w:rsidRPr="0016440B" w:rsidRDefault="0016440B" w:rsidP="0016440B">
      <w:pPr>
        <w:spacing w:after="0" w:line="240" w:lineRule="auto"/>
        <w:jc w:val="center"/>
        <w:rPr>
          <w:rFonts w:ascii="Times New Roman" w:eastAsia="Times New Roman" w:hAnsi="Times New Roman" w:cs="Times New Roman"/>
          <w:b/>
          <w:sz w:val="26"/>
          <w:szCs w:val="26"/>
          <w:lang w:val="bs-Cyrl-BA"/>
        </w:rPr>
      </w:pPr>
      <w:r w:rsidRPr="0016440B">
        <w:rPr>
          <w:rFonts w:ascii="Times New Roman" w:eastAsia="Times New Roman" w:hAnsi="Times New Roman" w:cs="Times New Roman"/>
          <w:b/>
          <w:sz w:val="26"/>
          <w:szCs w:val="26"/>
          <w:lang w:val="bs-Cyrl-BA"/>
        </w:rPr>
        <w:t xml:space="preserve">О Д Л У К У </w:t>
      </w:r>
    </w:p>
    <w:p w:rsidR="0016440B" w:rsidRPr="0016440B" w:rsidRDefault="0016440B" w:rsidP="0016440B">
      <w:pPr>
        <w:spacing w:after="0" w:line="240" w:lineRule="auto"/>
        <w:jc w:val="center"/>
        <w:rPr>
          <w:rFonts w:ascii="Times New Roman" w:eastAsia="Times New Roman" w:hAnsi="Times New Roman" w:cs="Times New Roman"/>
          <w:b/>
          <w:sz w:val="26"/>
          <w:szCs w:val="26"/>
          <w:lang w:val="bs-Cyrl-BA"/>
        </w:rPr>
      </w:pPr>
      <w:r w:rsidRPr="0016440B">
        <w:rPr>
          <w:rFonts w:ascii="Times New Roman" w:eastAsia="Times New Roman" w:hAnsi="Times New Roman" w:cs="Times New Roman"/>
          <w:b/>
          <w:sz w:val="26"/>
          <w:szCs w:val="26"/>
          <w:lang w:val="bs-Cyrl-BA"/>
        </w:rPr>
        <w:t>o фонду стамбених јединица социјалног становања</w:t>
      </w:r>
    </w:p>
    <w:p w:rsidR="0016440B" w:rsidRPr="0016440B" w:rsidRDefault="0016440B" w:rsidP="0016440B">
      <w:pPr>
        <w:spacing w:after="0" w:line="240" w:lineRule="auto"/>
        <w:jc w:val="center"/>
        <w:rPr>
          <w:rFonts w:ascii="Times New Roman" w:eastAsia="Times New Roman" w:hAnsi="Times New Roman" w:cs="Times New Roman"/>
          <w:sz w:val="26"/>
          <w:szCs w:val="26"/>
          <w:lang w:val="bs-Cyrl-BA"/>
        </w:rPr>
      </w:pPr>
    </w:p>
    <w:p w:rsidR="0016440B" w:rsidRPr="0016440B" w:rsidRDefault="0016440B" w:rsidP="0016440B">
      <w:pPr>
        <w:spacing w:after="0" w:line="240" w:lineRule="auto"/>
        <w:jc w:val="both"/>
        <w:rPr>
          <w:rFonts w:ascii="Times New Roman" w:eastAsia="Times New Roman" w:hAnsi="Times New Roman" w:cs="Times New Roman"/>
          <w:b/>
          <w:bCs/>
          <w:sz w:val="24"/>
          <w:szCs w:val="24"/>
          <w:lang w:val="bs-Cyrl-BA"/>
        </w:rPr>
      </w:pPr>
    </w:p>
    <w:p w:rsidR="0016440B" w:rsidRPr="0016440B" w:rsidRDefault="0016440B" w:rsidP="0016440B">
      <w:pPr>
        <w:spacing w:after="0" w:line="240" w:lineRule="auto"/>
        <w:jc w:val="center"/>
        <w:rPr>
          <w:rFonts w:ascii="Times New Roman" w:eastAsia="Times New Roman" w:hAnsi="Times New Roman" w:cs="Times New Roman"/>
          <w:b/>
          <w:bCs/>
          <w:sz w:val="24"/>
          <w:szCs w:val="24"/>
          <w:lang w:val="sr-Cyrl-BA"/>
        </w:rPr>
      </w:pPr>
      <w:r w:rsidRPr="0016440B">
        <w:rPr>
          <w:rFonts w:ascii="Times New Roman" w:eastAsia="Times New Roman" w:hAnsi="Times New Roman" w:cs="Times New Roman"/>
          <w:b/>
          <w:bCs/>
          <w:sz w:val="24"/>
          <w:szCs w:val="24"/>
          <w:lang w:val="sr-Cyrl-BA"/>
        </w:rPr>
        <w:t>Члан 1.</w:t>
      </w:r>
    </w:p>
    <w:p w:rsidR="0016440B" w:rsidRPr="0016440B" w:rsidRDefault="0016440B" w:rsidP="0016440B">
      <w:pPr>
        <w:spacing w:after="0" w:line="240" w:lineRule="auto"/>
        <w:jc w:val="both"/>
        <w:rPr>
          <w:rFonts w:ascii="Times New Roman" w:eastAsia="Times New Roman" w:hAnsi="Times New Roman" w:cs="Times New Roman"/>
          <w:bCs/>
          <w:lang w:val="sr-Cyrl-BA"/>
        </w:rPr>
      </w:pPr>
      <w:r w:rsidRPr="0016440B">
        <w:rPr>
          <w:rFonts w:ascii="Times New Roman" w:eastAsia="Times New Roman" w:hAnsi="Times New Roman" w:cs="Times New Roman"/>
          <w:bCs/>
          <w:lang w:val="bs-Cyrl-BA"/>
        </w:rPr>
        <w:t xml:space="preserve">Овом одлуком утврђује се фонд расположивих и потребних стамбених јединица за категорије корисника социјалног становања који испуњавају услове утврђене Законом о социјалном становању </w:t>
      </w:r>
      <w:r w:rsidRPr="0016440B">
        <w:rPr>
          <w:rFonts w:ascii="Times New Roman" w:eastAsia="Times New Roman" w:hAnsi="Times New Roman" w:cs="Times New Roman"/>
          <w:lang w:val="bs-Cyrl-BA"/>
        </w:rPr>
        <w:t xml:space="preserve">(„Службени гласник Републике Српске“ број: 54/19), као и право власништва и располагање фондом стамбених јединица социјалног становања на </w:t>
      </w:r>
      <w:r w:rsidRPr="0016440B">
        <w:rPr>
          <w:rFonts w:ascii="Times New Roman" w:eastAsia="Times New Roman" w:hAnsi="Times New Roman" w:cs="Times New Roman"/>
          <w:bCs/>
          <w:lang w:val="sr-Cyrl-RS"/>
        </w:rPr>
        <w:t xml:space="preserve">подручју општине  Ново Горажде </w:t>
      </w:r>
      <w:r w:rsidRPr="0016440B">
        <w:rPr>
          <w:rFonts w:ascii="Times New Roman" w:eastAsia="Times New Roman" w:hAnsi="Times New Roman" w:cs="Times New Roman"/>
          <w:bCs/>
          <w:lang w:val="bs-Cyrl-BA"/>
        </w:rPr>
        <w:t>(у даљем тексту:Општина</w:t>
      </w:r>
      <w:r w:rsidRPr="0016440B">
        <w:rPr>
          <w:rFonts w:ascii="Times New Roman" w:eastAsia="Times New Roman" w:hAnsi="Times New Roman" w:cs="Times New Roman"/>
          <w:bCs/>
          <w:lang w:val="en-US"/>
        </w:rPr>
        <w:t>)</w:t>
      </w:r>
      <w:r w:rsidRPr="0016440B">
        <w:rPr>
          <w:rFonts w:ascii="Times New Roman" w:eastAsia="Times New Roman" w:hAnsi="Times New Roman" w:cs="Times New Roman"/>
          <w:bCs/>
          <w:lang w:val="sr-Cyrl-BA"/>
        </w:rPr>
        <w:t>.</w:t>
      </w:r>
    </w:p>
    <w:p w:rsidR="0016440B" w:rsidRPr="0016440B" w:rsidRDefault="0016440B" w:rsidP="0016440B">
      <w:pPr>
        <w:tabs>
          <w:tab w:val="center" w:pos="4680"/>
        </w:tabs>
        <w:spacing w:after="0" w:line="240" w:lineRule="auto"/>
        <w:jc w:val="center"/>
        <w:rPr>
          <w:rFonts w:ascii="Times New Roman" w:eastAsia="Times New Roman" w:hAnsi="Times New Roman" w:cs="Times New Roman"/>
          <w:b/>
          <w:iCs/>
          <w:sz w:val="24"/>
          <w:szCs w:val="24"/>
          <w:lang w:val="sr-Cyrl-BA"/>
        </w:rPr>
      </w:pPr>
      <w:r w:rsidRPr="0016440B">
        <w:rPr>
          <w:rFonts w:ascii="Times New Roman" w:eastAsia="Times New Roman" w:hAnsi="Times New Roman" w:cs="Times New Roman"/>
          <w:b/>
          <w:iCs/>
          <w:sz w:val="24"/>
          <w:szCs w:val="24"/>
          <w:lang w:val="sr-Cyrl-BA"/>
        </w:rPr>
        <w:t>Члан 2.</w:t>
      </w:r>
    </w:p>
    <w:p w:rsidR="0016440B" w:rsidRPr="0016440B" w:rsidRDefault="0016440B" w:rsidP="0016440B">
      <w:pPr>
        <w:tabs>
          <w:tab w:val="center" w:pos="4680"/>
        </w:tabs>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sr-Cyrl-RS"/>
        </w:rPr>
        <w:t xml:space="preserve">(1) </w:t>
      </w:r>
      <w:r w:rsidRPr="0016440B">
        <w:rPr>
          <w:rFonts w:ascii="Times New Roman" w:eastAsia="Times New Roman" w:hAnsi="Times New Roman" w:cs="Times New Roman"/>
          <w:lang w:val="bs-Cyrl-BA"/>
        </w:rPr>
        <w:t>Стамбеним збрињавањем, у смислу ове Одлуке, сматра се становање одређеног стандарда које се уз подршку јавног сектора обезбјеђује свим физичким лицима која из различитих, а првенствено економских, социјалних и здравствених разлога нису у могућности да самостално ријеше стамбено питање на тржишту, као  и лиц</w:t>
      </w:r>
      <w:r w:rsidRPr="0016440B">
        <w:rPr>
          <w:rFonts w:ascii="Times New Roman" w:eastAsia="Times New Roman" w:hAnsi="Times New Roman" w:cs="Times New Roman"/>
          <w:lang w:val="sr-Cyrl-RS"/>
        </w:rPr>
        <w:t>има</w:t>
      </w:r>
      <w:r w:rsidRPr="0016440B">
        <w:rPr>
          <w:rFonts w:ascii="Times New Roman" w:eastAsia="Times New Roman" w:hAnsi="Times New Roman" w:cs="Times New Roman"/>
          <w:lang w:val="bs-Cyrl-BA"/>
        </w:rPr>
        <w:t xml:space="preserve"> са дефицитарним занимањима, те лица која су остала без стамбене јединице усљед више силе, као и лица која због лијечења дјетета остају на подручју ове Општине дуже од десет дана.</w:t>
      </w:r>
    </w:p>
    <w:p w:rsidR="0016440B" w:rsidRPr="0016440B" w:rsidRDefault="0016440B" w:rsidP="0016440B">
      <w:pPr>
        <w:tabs>
          <w:tab w:val="center" w:pos="4680"/>
        </w:tabs>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iCs/>
          <w:lang w:val="bs-Cyrl-BA"/>
        </w:rPr>
        <w:t>(2)Становање одређеног стандарда се заснива на начелима: економске доступности, правне сигурности, приступачности, заштите општег интереса, трајности и одрживости објеката, енергетске ефикасности, заштите здравља и животне средине и заштите од пожара и експлозивних материја.</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(3)Изузетно, стамбено збрињавање врши се у складу са  захтјевима донатора или кредитора који су обезбиједили финансијска средства за ове намјене.</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(4)Социјално становање у смислу стамбеног збрињавања подразумијева обезбјеђивање становања по цијени испод тржишне за породична домаћинства која не могу себи приуштити становање по тржишним условима.</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(5)Евиденцију стамбених јединица социјалног становања у општини Ново Горажде води Одсјек за просторно уређење и стамбено-комуналне послове.</w:t>
      </w:r>
    </w:p>
    <w:p w:rsidR="0016440B" w:rsidRPr="0016440B" w:rsidRDefault="0016440B" w:rsidP="0016440B">
      <w:pPr>
        <w:spacing w:after="0" w:line="240" w:lineRule="auto"/>
        <w:rPr>
          <w:rFonts w:ascii="Times New Roman" w:eastAsia="Times New Roman" w:hAnsi="Times New Roman" w:cs="Times New Roman"/>
          <w:sz w:val="24"/>
          <w:szCs w:val="24"/>
          <w:lang w:val="bs-Cyrl-BA"/>
        </w:rPr>
      </w:pPr>
    </w:p>
    <w:p w:rsidR="0016440B" w:rsidRPr="0016440B" w:rsidRDefault="0016440B" w:rsidP="0016440B">
      <w:pPr>
        <w:spacing w:after="0" w:line="240" w:lineRule="auto"/>
        <w:jc w:val="center"/>
        <w:rPr>
          <w:rFonts w:ascii="Times New Roman" w:eastAsia="Times New Roman" w:hAnsi="Times New Roman" w:cs="Times New Roman"/>
          <w:b/>
          <w:sz w:val="24"/>
          <w:szCs w:val="24"/>
          <w:lang w:val="sr-Cyrl-BA"/>
        </w:rPr>
      </w:pPr>
      <w:r w:rsidRPr="0016440B">
        <w:rPr>
          <w:rFonts w:ascii="Times New Roman" w:eastAsia="Times New Roman" w:hAnsi="Times New Roman" w:cs="Times New Roman"/>
          <w:b/>
          <w:sz w:val="24"/>
          <w:szCs w:val="24"/>
          <w:lang w:val="sr-Cyrl-RS"/>
        </w:rPr>
        <w:lastRenderedPageBreak/>
        <w:t>Члан 3.</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(1)Фонд стамбених јединица социјалног становања чине стамбене јединице чија средства за изградњу се обезбјеђују из буџета Републике Српске, буџета Општине</w:t>
      </w:r>
      <w:r w:rsidRPr="0016440B">
        <w:rPr>
          <w:rFonts w:ascii="Times New Roman" w:eastAsia="Times New Roman" w:hAnsi="Times New Roman" w:cs="Times New Roman"/>
          <w:b/>
          <w:lang w:val="bs-Cyrl-BA"/>
        </w:rPr>
        <w:t>,</w:t>
      </w:r>
      <w:r w:rsidRPr="0016440B">
        <w:rPr>
          <w:rFonts w:ascii="Times New Roman" w:eastAsia="Times New Roman" w:hAnsi="Times New Roman" w:cs="Times New Roman"/>
          <w:lang w:val="bs-Cyrl-BA"/>
        </w:rPr>
        <w:t xml:space="preserve"> средстава по пројектима домаћих или међународних институција, донаторских средстава, кредитних средстава, средстава јавно-приватног партнерства у складу са одредбама прописа којима је регулисано јавно-приватно партнерство у Републици Српској, грантова и других извора.</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(2)Стамбене јединице социјалног становања обезбјеђују се на постојећим урбаним подручјима и то: изградњом нових стамбених или стамбено-пословних објеката, преуређењем постојећих објеката који немају оправданост досадашњег кориштења, адаптацијом постојећих слабо опремљених стамбених јединица или простора, повећањем броја стамбених јединица доградњом или надоградњом постојећих објеката, на други начин, за који Општина сматра да могу служити у сврху социјалног становања.</w:t>
      </w:r>
    </w:p>
    <w:p w:rsidR="0016440B" w:rsidRPr="0016440B" w:rsidRDefault="0016440B" w:rsidP="0016440B">
      <w:pPr>
        <w:spacing w:after="0" w:line="240" w:lineRule="auto"/>
        <w:jc w:val="center"/>
        <w:rPr>
          <w:rFonts w:ascii="Times New Roman" w:eastAsia="Times New Roman" w:hAnsi="Times New Roman" w:cs="Times New Roman"/>
          <w:b/>
          <w:sz w:val="24"/>
          <w:szCs w:val="24"/>
          <w:lang w:val="sr-Cyrl-BA"/>
        </w:rPr>
      </w:pPr>
      <w:r w:rsidRPr="0016440B">
        <w:rPr>
          <w:rFonts w:ascii="Times New Roman" w:eastAsia="Times New Roman" w:hAnsi="Times New Roman" w:cs="Times New Roman"/>
          <w:b/>
          <w:sz w:val="24"/>
          <w:szCs w:val="24"/>
          <w:lang w:val="sr-Cyrl-BA"/>
        </w:rPr>
        <w:t>Члан 4.</w:t>
      </w:r>
    </w:p>
    <w:p w:rsidR="0016440B" w:rsidRPr="0016440B" w:rsidRDefault="0016440B" w:rsidP="0016440B">
      <w:pPr>
        <w:spacing w:after="0" w:line="240" w:lineRule="auto"/>
        <w:rPr>
          <w:rFonts w:ascii="Times New Roman" w:eastAsia="Times New Roman" w:hAnsi="Times New Roman" w:cs="Times New Roman"/>
          <w:lang w:val="bs-Cyrl-BA"/>
        </w:rPr>
      </w:pPr>
      <w:r w:rsidRPr="0016440B">
        <w:rPr>
          <w:rFonts w:ascii="Times New Roman" w:eastAsia="Times New Roman" w:hAnsi="Times New Roman" w:cs="Times New Roman"/>
          <w:lang w:val="bs-Cyrl-BA"/>
        </w:rPr>
        <w:t>(1)Фонд расположивих стамбених јединица социјалног становања Општине на који се примјењују одредбе ове oдлуке односи се на станове у:</w:t>
      </w:r>
    </w:p>
    <w:p w:rsidR="0016440B" w:rsidRPr="0016440B" w:rsidRDefault="0016440B" w:rsidP="0016440B">
      <w:pPr>
        <w:spacing w:after="0" w:line="240" w:lineRule="auto"/>
        <w:rPr>
          <w:rFonts w:ascii="Times New Roman" w:eastAsia="Times New Roman" w:hAnsi="Times New Roman" w:cs="Times New Roman"/>
          <w:vertAlign w:val="superscript"/>
          <w:lang w:val="bs-Cyrl-BA"/>
        </w:rPr>
      </w:pPr>
      <w:r w:rsidRPr="0016440B">
        <w:rPr>
          <w:rFonts w:ascii="Times New Roman" w:eastAsia="Times New Roman" w:hAnsi="Times New Roman" w:cs="Times New Roman"/>
          <w:lang w:val="bs-Cyrl-BA"/>
        </w:rPr>
        <w:t>-улица Божидара Горажданина стан број:66/2,површине 31,36м</w:t>
      </w:r>
      <w:r w:rsidRPr="0016440B">
        <w:rPr>
          <w:rFonts w:ascii="Times New Roman" w:eastAsia="Times New Roman" w:hAnsi="Times New Roman" w:cs="Times New Roman"/>
          <w:vertAlign w:val="superscript"/>
          <w:lang w:val="bs-Cyrl-BA"/>
        </w:rPr>
        <w:t>2</w:t>
      </w:r>
    </w:p>
    <w:p w:rsidR="0016440B" w:rsidRPr="0016440B" w:rsidRDefault="0016440B" w:rsidP="0016440B">
      <w:pPr>
        <w:spacing w:after="0" w:line="240" w:lineRule="auto"/>
        <w:rPr>
          <w:rFonts w:ascii="Times New Roman" w:eastAsia="Times New Roman" w:hAnsi="Times New Roman" w:cs="Times New Roman"/>
          <w:vertAlign w:val="superscript"/>
          <w:lang w:val="bs-Cyrl-BA"/>
        </w:rPr>
      </w:pPr>
      <w:r w:rsidRPr="0016440B">
        <w:rPr>
          <w:rFonts w:ascii="Times New Roman" w:eastAsia="Times New Roman" w:hAnsi="Times New Roman" w:cs="Times New Roman"/>
          <w:lang w:val="bs-Cyrl-BA"/>
        </w:rPr>
        <w:t>-улица Божидара Горажданина стан број:66/3,површине 40/15м</w:t>
      </w:r>
      <w:r w:rsidRPr="0016440B">
        <w:rPr>
          <w:rFonts w:ascii="Times New Roman" w:eastAsia="Times New Roman" w:hAnsi="Times New Roman" w:cs="Times New Roman"/>
          <w:vertAlign w:val="superscript"/>
          <w:lang w:val="bs-Cyrl-BA"/>
        </w:rPr>
        <w:t>2</w:t>
      </w:r>
    </w:p>
    <w:p w:rsidR="0016440B" w:rsidRPr="0016440B" w:rsidRDefault="0016440B" w:rsidP="0016440B">
      <w:pPr>
        <w:spacing w:after="0" w:line="240" w:lineRule="auto"/>
        <w:rPr>
          <w:rFonts w:ascii="Times New Roman" w:eastAsia="Times New Roman" w:hAnsi="Times New Roman" w:cs="Times New Roman"/>
          <w:lang w:val="bs-Cyrl-BA"/>
        </w:rPr>
      </w:pPr>
      <w:r w:rsidRPr="0016440B">
        <w:rPr>
          <w:rFonts w:ascii="Times New Roman" w:eastAsia="Times New Roman" w:hAnsi="Times New Roman" w:cs="Times New Roman"/>
          <w:lang w:val="bs-Cyrl-BA"/>
        </w:rPr>
        <w:t>-улица Божидара Горажданина стан број:66/5.површине 45,07м</w:t>
      </w:r>
      <w:r w:rsidRPr="0016440B">
        <w:rPr>
          <w:rFonts w:ascii="Times New Roman" w:eastAsia="Times New Roman" w:hAnsi="Times New Roman" w:cs="Times New Roman"/>
          <w:vertAlign w:val="superscript"/>
          <w:lang w:val="bs-Cyrl-BA"/>
        </w:rPr>
        <w:t>2</w:t>
      </w:r>
    </w:p>
    <w:p w:rsidR="0016440B" w:rsidRPr="0016440B" w:rsidRDefault="0016440B" w:rsidP="0016440B">
      <w:pPr>
        <w:spacing w:after="0" w:line="240" w:lineRule="auto"/>
        <w:rPr>
          <w:rFonts w:ascii="Times New Roman" w:eastAsia="Times New Roman" w:hAnsi="Times New Roman" w:cs="Times New Roman"/>
          <w:vertAlign w:val="superscript"/>
          <w:lang w:val="bs-Cyrl-BA"/>
        </w:rPr>
      </w:pPr>
      <w:r w:rsidRPr="0016440B">
        <w:rPr>
          <w:rFonts w:ascii="Times New Roman" w:eastAsia="Times New Roman" w:hAnsi="Times New Roman" w:cs="Times New Roman"/>
          <w:lang w:val="bs-Cyrl-BA"/>
        </w:rPr>
        <w:t>-улица Божидара Горажданина стан број:66/6,површине 68,24м</w:t>
      </w:r>
      <w:r w:rsidRPr="0016440B">
        <w:rPr>
          <w:rFonts w:ascii="Times New Roman" w:eastAsia="Times New Roman" w:hAnsi="Times New Roman" w:cs="Times New Roman"/>
          <w:vertAlign w:val="superscript"/>
          <w:lang w:val="bs-Cyrl-BA"/>
        </w:rPr>
        <w:t xml:space="preserve">2 </w:t>
      </w:r>
    </w:p>
    <w:p w:rsidR="0016440B" w:rsidRPr="0016440B" w:rsidRDefault="0016440B" w:rsidP="0016440B">
      <w:pPr>
        <w:spacing w:after="0" w:line="240" w:lineRule="auto"/>
        <w:rPr>
          <w:rFonts w:ascii="Times New Roman" w:eastAsia="Times New Roman" w:hAnsi="Times New Roman" w:cs="Times New Roman"/>
          <w:lang w:val="bs-Cyrl-BA"/>
        </w:rPr>
      </w:pPr>
      <w:r w:rsidRPr="0016440B">
        <w:rPr>
          <w:rFonts w:ascii="Times New Roman" w:eastAsia="Times New Roman" w:hAnsi="Times New Roman" w:cs="Times New Roman"/>
          <w:lang w:val="bs-Cyrl-BA"/>
        </w:rPr>
        <w:t>-улица Божидара Горажданина стан број: 68/2, површина 46,15</w:t>
      </w:r>
    </w:p>
    <w:p w:rsidR="0016440B" w:rsidRPr="0016440B" w:rsidRDefault="0016440B" w:rsidP="0016440B">
      <w:pPr>
        <w:spacing w:after="0" w:line="240" w:lineRule="auto"/>
        <w:rPr>
          <w:rFonts w:ascii="Times New Roman" w:eastAsia="Times New Roman" w:hAnsi="Times New Roman" w:cs="Times New Roman"/>
          <w:lang w:val="bs-Cyrl-BA"/>
        </w:rPr>
      </w:pPr>
      <w:r w:rsidRPr="0016440B">
        <w:rPr>
          <w:rFonts w:ascii="Times New Roman" w:eastAsia="Times New Roman" w:hAnsi="Times New Roman" w:cs="Times New Roman"/>
          <w:lang w:val="bs-Cyrl-BA"/>
        </w:rPr>
        <w:t>-улица Божидара Горажданина стан број:68/5, површине 56,85</w:t>
      </w:r>
    </w:p>
    <w:p w:rsidR="0016440B" w:rsidRPr="0016440B" w:rsidRDefault="0016440B" w:rsidP="0016440B">
      <w:pPr>
        <w:spacing w:after="0" w:line="240" w:lineRule="auto"/>
        <w:rPr>
          <w:rFonts w:ascii="Times New Roman" w:eastAsia="Times New Roman" w:hAnsi="Times New Roman" w:cs="Times New Roman"/>
          <w:vertAlign w:val="superscript"/>
          <w:lang w:val="bs-Cyrl-BA"/>
        </w:rPr>
      </w:pPr>
      <w:r w:rsidRPr="0016440B">
        <w:rPr>
          <w:rFonts w:ascii="Times New Roman" w:eastAsia="Times New Roman" w:hAnsi="Times New Roman" w:cs="Times New Roman"/>
          <w:lang w:val="bs-Cyrl-BA"/>
        </w:rPr>
        <w:t>-улица Божидара Горажданина стан број:70/2 површине 40,21м</w:t>
      </w:r>
    </w:p>
    <w:p w:rsidR="0016440B" w:rsidRPr="0016440B" w:rsidRDefault="0016440B" w:rsidP="0016440B">
      <w:pPr>
        <w:spacing w:after="0" w:line="240" w:lineRule="auto"/>
        <w:rPr>
          <w:rFonts w:ascii="Times New Roman" w:eastAsia="Times New Roman" w:hAnsi="Times New Roman" w:cs="Times New Roman"/>
          <w:vertAlign w:val="superscript"/>
          <w:lang w:val="bs-Cyrl-BA"/>
        </w:rPr>
      </w:pPr>
      <w:r w:rsidRPr="0016440B">
        <w:rPr>
          <w:rFonts w:ascii="Times New Roman" w:eastAsia="Times New Roman" w:hAnsi="Times New Roman" w:cs="Times New Roman"/>
          <w:lang w:val="bs-Cyrl-BA"/>
        </w:rPr>
        <w:t>-улица Божидара Горажданина стан број:70/5 површине 68,24м</w:t>
      </w:r>
      <w:r w:rsidRPr="0016440B">
        <w:rPr>
          <w:rFonts w:ascii="Times New Roman" w:eastAsia="Times New Roman" w:hAnsi="Times New Roman" w:cs="Times New Roman"/>
          <w:vertAlign w:val="superscript"/>
          <w:lang w:val="bs-Cyrl-BA"/>
        </w:rPr>
        <w:t>2</w:t>
      </w:r>
    </w:p>
    <w:p w:rsidR="0016440B" w:rsidRPr="0016440B" w:rsidRDefault="0016440B" w:rsidP="0016440B">
      <w:pPr>
        <w:spacing w:after="0" w:line="240" w:lineRule="auto"/>
        <w:rPr>
          <w:rFonts w:ascii="Times New Roman" w:eastAsia="Times New Roman" w:hAnsi="Times New Roman" w:cs="Times New Roman"/>
          <w:vertAlign w:val="superscript"/>
          <w:lang w:val="bs-Cyrl-BA"/>
        </w:rPr>
      </w:pPr>
      <w:r w:rsidRPr="0016440B">
        <w:rPr>
          <w:rFonts w:ascii="Times New Roman" w:eastAsia="Times New Roman" w:hAnsi="Times New Roman" w:cs="Times New Roman"/>
          <w:lang w:val="bs-Cyrl-BA"/>
        </w:rPr>
        <w:t>-улица Божидара Горажданина стан број:72/1,површине 40,21м</w:t>
      </w:r>
      <w:r w:rsidRPr="0016440B">
        <w:rPr>
          <w:rFonts w:ascii="Times New Roman" w:eastAsia="Times New Roman" w:hAnsi="Times New Roman" w:cs="Times New Roman"/>
          <w:vertAlign w:val="superscript"/>
          <w:lang w:val="bs-Cyrl-BA"/>
        </w:rPr>
        <w:t>2</w:t>
      </w:r>
    </w:p>
    <w:p w:rsidR="0016440B" w:rsidRPr="0016440B" w:rsidRDefault="0016440B" w:rsidP="0016440B">
      <w:pPr>
        <w:spacing w:after="0" w:line="240" w:lineRule="auto"/>
        <w:rPr>
          <w:rFonts w:ascii="Times New Roman" w:eastAsia="Times New Roman" w:hAnsi="Times New Roman" w:cs="Times New Roman"/>
          <w:vertAlign w:val="superscript"/>
          <w:lang w:val="bs-Cyrl-BA"/>
        </w:rPr>
      </w:pPr>
      <w:r w:rsidRPr="0016440B">
        <w:rPr>
          <w:rFonts w:ascii="Times New Roman" w:eastAsia="Times New Roman" w:hAnsi="Times New Roman" w:cs="Times New Roman"/>
          <w:lang w:val="bs-Cyrl-BA"/>
        </w:rPr>
        <w:t>-улица Божидара Горажданина стан број:72/5, површине 45,07м</w:t>
      </w:r>
      <w:r w:rsidRPr="0016440B">
        <w:rPr>
          <w:rFonts w:ascii="Times New Roman" w:eastAsia="Times New Roman" w:hAnsi="Times New Roman" w:cs="Times New Roman"/>
          <w:vertAlign w:val="superscript"/>
          <w:lang w:val="bs-Cyrl-BA"/>
        </w:rPr>
        <w:t>2</w:t>
      </w:r>
    </w:p>
    <w:p w:rsidR="0016440B" w:rsidRPr="0016440B" w:rsidRDefault="0016440B" w:rsidP="0016440B">
      <w:pPr>
        <w:spacing w:after="0" w:line="240" w:lineRule="auto"/>
        <w:rPr>
          <w:rFonts w:ascii="Times New Roman" w:eastAsia="Times New Roman" w:hAnsi="Times New Roman" w:cs="Times New Roman"/>
          <w:lang w:val="bs-Cyrl-BA"/>
        </w:rPr>
      </w:pPr>
      <w:r w:rsidRPr="0016440B">
        <w:rPr>
          <w:rFonts w:ascii="Times New Roman" w:eastAsia="Times New Roman" w:hAnsi="Times New Roman" w:cs="Times New Roman"/>
          <w:lang w:val="bs-Cyrl-BA"/>
        </w:rPr>
        <w:t>-улица Божидара Горажданина стан број:76/1површине 31,36м</w:t>
      </w:r>
      <w:r w:rsidRPr="0016440B">
        <w:rPr>
          <w:rFonts w:ascii="Times New Roman" w:eastAsia="Times New Roman" w:hAnsi="Times New Roman" w:cs="Times New Roman"/>
          <w:vertAlign w:val="superscript"/>
          <w:lang w:val="bs-Cyrl-BA"/>
        </w:rPr>
        <w:t xml:space="preserve">2 </w:t>
      </w:r>
    </w:p>
    <w:p w:rsidR="0016440B" w:rsidRPr="0016440B" w:rsidRDefault="0016440B" w:rsidP="0016440B">
      <w:pPr>
        <w:spacing w:after="0" w:line="240" w:lineRule="auto"/>
        <w:rPr>
          <w:rFonts w:ascii="Times New Roman" w:eastAsia="Times New Roman" w:hAnsi="Times New Roman" w:cs="Times New Roman"/>
          <w:lang w:val="bs-Cyrl-BA"/>
        </w:rPr>
      </w:pPr>
      <w:r w:rsidRPr="0016440B">
        <w:rPr>
          <w:rFonts w:ascii="Times New Roman" w:eastAsia="Times New Roman" w:hAnsi="Times New Roman" w:cs="Times New Roman"/>
          <w:lang w:val="bs-Cyrl-BA"/>
        </w:rPr>
        <w:t>Ове стамбене јединице изграђене су заједничким улагањем Владе Републике Српске и општине Ново Горажде.</w:t>
      </w:r>
    </w:p>
    <w:p w:rsidR="0016440B" w:rsidRPr="0016440B" w:rsidRDefault="0016440B" w:rsidP="0016440B">
      <w:pPr>
        <w:spacing w:after="0" w:line="240" w:lineRule="auto"/>
        <w:rPr>
          <w:rFonts w:ascii="Times New Roman" w:eastAsia="Times New Roman" w:hAnsi="Times New Roman" w:cs="Times New Roman"/>
          <w:lang w:val="bs-Cyrl-BA"/>
        </w:rPr>
      </w:pPr>
      <w:r w:rsidRPr="0016440B">
        <w:rPr>
          <w:rFonts w:ascii="Times New Roman" w:eastAsia="Times New Roman" w:hAnsi="Times New Roman" w:cs="Times New Roman"/>
          <w:lang w:val="bs-Cyrl-BA"/>
        </w:rPr>
        <w:lastRenderedPageBreak/>
        <w:t xml:space="preserve">(2)Потребан број стамбених јединица  за категорије корисника социјалног становања који испуњавају услове утврђене Законом о социјалном становање на подручју општине износи цца 11, те се овај фонд може повећати,  о чему Скупштина општине доноси одлуку у складу са локалном стратегијом Општине, а располагање се врши према одредбама ове Одлуке и у складу са Законом о социјалном становању Републике Српске. </w:t>
      </w:r>
    </w:p>
    <w:p w:rsidR="0016440B" w:rsidRPr="0016440B" w:rsidRDefault="0016440B" w:rsidP="0016440B">
      <w:pPr>
        <w:spacing w:after="0" w:line="240" w:lineRule="auto"/>
        <w:rPr>
          <w:rFonts w:ascii="Times New Roman" w:eastAsia="Times New Roman" w:hAnsi="Times New Roman" w:cs="Times New Roman"/>
          <w:lang w:val="bs-Cyrl-BA"/>
        </w:rPr>
      </w:pPr>
    </w:p>
    <w:p w:rsidR="0016440B" w:rsidRPr="0016440B" w:rsidRDefault="0016440B" w:rsidP="0016440B">
      <w:pPr>
        <w:spacing w:after="0" w:line="240" w:lineRule="auto"/>
        <w:jc w:val="center"/>
        <w:rPr>
          <w:rFonts w:ascii="Times New Roman" w:eastAsia="Times New Roman" w:hAnsi="Times New Roman" w:cs="Times New Roman"/>
          <w:b/>
          <w:bCs/>
          <w:sz w:val="24"/>
          <w:szCs w:val="24"/>
          <w:lang w:val="sr-Cyrl-BA"/>
        </w:rPr>
      </w:pPr>
      <w:r w:rsidRPr="0016440B">
        <w:rPr>
          <w:rFonts w:ascii="Times New Roman" w:eastAsia="Times New Roman" w:hAnsi="Times New Roman" w:cs="Times New Roman"/>
          <w:b/>
          <w:bCs/>
          <w:sz w:val="24"/>
          <w:szCs w:val="24"/>
          <w:lang w:val="sr-Cyrl-BA"/>
        </w:rPr>
        <w:t>Члан 5.</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(1)Носилац реализације социјалног становања у складу са овом oдлуком је Општина, која на свом подручју располаже стамбеним јединицама социјалног становања, на начин да их може дати у непрофитни закуп на одређено вријеме, уз сигурност кориштења, док трају потребе за стамбеним збрињавањем корисника и која уређује систем социјалног становања уз обезбјеђивање просторних и урбанистичких услова за развој социјалног становања.</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(2)Стамбене јединице социјалног становања изграђене на подручју Општине су власништво Општине.</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(3)Стамбене јединице социјалног становања на подручју Општине не могу се отуђивати нити стављати под хипотеку.</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(4)Општина, као власник, има обавезу да поднесе захтјев за упис у земљишне књиге  у року од три мјесеца по добијању употребне дозволе објеката социјалног становања.</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(5)Начелник општине ће начин и услове додјеле стамбених јединица у непрофитни закуп за кориштење регулисати посебним правилником.</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(6)Начелник општине ће о начину управљања и одржавања објеката социјалног становања, сигурном и неометаном коришћењу стамбених јединица, чувању употребне и тржишне вриједности стамбених јединица, вршења контроле коришћења и успостави евиденције о закљученим уговорима о закупу и другим мјерама с циљем домаћинског управљања стамбеним јединицама донијети посебан правилник.</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lang w:val="bs-Cyrl-BA"/>
        </w:rPr>
        <w:t xml:space="preserve">(7)Ради обједињавања евиденција о фонду стамбених јединица социјалног становања у Републици Српској, Општина је дужна као власник, једном годишње, да достави Републичком секретаријату за расељена лица и миграције, који је надлежан да води центарлни регистар стамбених јединица, све </w:t>
      </w:r>
      <w:r w:rsidRPr="0016440B">
        <w:rPr>
          <w:rFonts w:ascii="Times New Roman" w:eastAsia="Times New Roman" w:hAnsi="Times New Roman" w:cs="Times New Roman"/>
          <w:lang w:val="bs-Cyrl-BA"/>
        </w:rPr>
        <w:lastRenderedPageBreak/>
        <w:t>евиденције и промјене стамбених јединица и закључених уговора о закупу.</w:t>
      </w:r>
    </w:p>
    <w:p w:rsidR="0016440B" w:rsidRPr="0016440B" w:rsidRDefault="0016440B" w:rsidP="0016440B">
      <w:pPr>
        <w:spacing w:after="0" w:line="240" w:lineRule="auto"/>
        <w:rPr>
          <w:rFonts w:ascii="Times New Roman" w:eastAsia="Times New Roman" w:hAnsi="Times New Roman" w:cs="Times New Roman"/>
          <w:lang w:val="bs-Cyrl-BA"/>
        </w:rPr>
      </w:pPr>
    </w:p>
    <w:p w:rsidR="0016440B" w:rsidRPr="0016440B" w:rsidRDefault="0016440B" w:rsidP="0016440B">
      <w:pPr>
        <w:spacing w:after="0" w:line="240" w:lineRule="auto"/>
        <w:jc w:val="center"/>
        <w:rPr>
          <w:rFonts w:ascii="Times New Roman" w:eastAsia="Times New Roman" w:hAnsi="Times New Roman" w:cs="Times New Roman"/>
          <w:b/>
          <w:bCs/>
          <w:sz w:val="24"/>
          <w:szCs w:val="24"/>
          <w:lang w:val="sr-Cyrl-BA"/>
        </w:rPr>
      </w:pPr>
      <w:r w:rsidRPr="0016440B">
        <w:rPr>
          <w:rFonts w:ascii="Times New Roman" w:eastAsia="Times New Roman" w:hAnsi="Times New Roman" w:cs="Times New Roman"/>
          <w:b/>
          <w:bCs/>
          <w:sz w:val="24"/>
          <w:szCs w:val="24"/>
          <w:lang w:val="sr-Cyrl-BA"/>
        </w:rPr>
        <w:t>Члан 6.</w:t>
      </w:r>
    </w:p>
    <w:p w:rsidR="0016440B" w:rsidRPr="0016440B" w:rsidRDefault="0016440B" w:rsidP="0016440B">
      <w:pPr>
        <w:tabs>
          <w:tab w:val="left" w:pos="540"/>
        </w:tabs>
        <w:spacing w:after="0" w:line="240" w:lineRule="auto"/>
        <w:jc w:val="both"/>
        <w:rPr>
          <w:rFonts w:ascii="Times New Roman" w:eastAsia="Times New Roman" w:hAnsi="Times New Roman" w:cs="Times New Roman"/>
          <w:bCs/>
          <w:lang w:val="bs-Cyrl-BA"/>
        </w:rPr>
      </w:pPr>
      <w:r w:rsidRPr="0016440B">
        <w:rPr>
          <w:rFonts w:ascii="Times New Roman" w:eastAsia="Times New Roman" w:hAnsi="Times New Roman" w:cs="Times New Roman"/>
          <w:bCs/>
          <w:lang w:val="sr-Cyrl-RS"/>
        </w:rPr>
        <w:t xml:space="preserve">(1)Величина стамбене јединице која се додјељује на коришћење мора задовољавати техничке стандарде </w:t>
      </w:r>
      <w:r w:rsidRPr="0016440B">
        <w:rPr>
          <w:rFonts w:ascii="Times New Roman" w:eastAsia="Times New Roman" w:hAnsi="Times New Roman" w:cs="Times New Roman"/>
          <w:bCs/>
          <w:lang w:val="bs-Cyrl-BA"/>
        </w:rPr>
        <w:t>у односу на број чланова породичног домаћинства, с тим да додијељени стан на кориштење не може бити већи од 81м2.</w:t>
      </w:r>
    </w:p>
    <w:p w:rsidR="0016440B" w:rsidRPr="0016440B" w:rsidRDefault="0016440B" w:rsidP="0016440B">
      <w:pPr>
        <w:tabs>
          <w:tab w:val="left" w:pos="540"/>
        </w:tabs>
        <w:spacing w:after="0" w:line="240" w:lineRule="auto"/>
        <w:jc w:val="both"/>
        <w:rPr>
          <w:rFonts w:ascii="Times New Roman" w:eastAsia="Times New Roman" w:hAnsi="Times New Roman" w:cs="Times New Roman"/>
          <w:bCs/>
          <w:lang w:val="bs-Cyrl-BA"/>
        </w:rPr>
      </w:pPr>
      <w:r w:rsidRPr="0016440B">
        <w:rPr>
          <w:rFonts w:ascii="Times New Roman" w:eastAsia="Times New Roman" w:hAnsi="Times New Roman" w:cs="Times New Roman"/>
          <w:bCs/>
          <w:lang w:val="sr-Cyrl-RS"/>
        </w:rPr>
        <w:t>(2)</w:t>
      </w:r>
      <w:r w:rsidRPr="0016440B">
        <w:rPr>
          <w:rFonts w:ascii="Times New Roman" w:eastAsia="Times New Roman" w:hAnsi="Times New Roman" w:cs="Times New Roman"/>
          <w:bCs/>
          <w:lang w:val="bs-Latn-BA"/>
        </w:rPr>
        <w:t xml:space="preserve">Технички </w:t>
      </w:r>
      <w:r w:rsidRPr="0016440B">
        <w:rPr>
          <w:rFonts w:ascii="Times New Roman" w:eastAsia="Times New Roman" w:hAnsi="Times New Roman" w:cs="Times New Roman"/>
          <w:bCs/>
          <w:lang w:val="bs-Cyrl-BA"/>
        </w:rPr>
        <w:t>стандарди приликом изградње објеката морају задовољавати норме које су прописане одговарајућим одредбама прописа којим се уређује област грађења у Републици Српској.</w:t>
      </w:r>
    </w:p>
    <w:p w:rsidR="0016440B" w:rsidRPr="0016440B" w:rsidRDefault="0016440B" w:rsidP="0016440B">
      <w:pPr>
        <w:tabs>
          <w:tab w:val="left" w:pos="540"/>
        </w:tabs>
        <w:spacing w:after="0" w:line="240" w:lineRule="auto"/>
        <w:jc w:val="center"/>
        <w:rPr>
          <w:rFonts w:ascii="Times New Roman" w:eastAsia="Times New Roman" w:hAnsi="Times New Roman" w:cs="Times New Roman"/>
          <w:b/>
          <w:bCs/>
          <w:color w:val="FF0000"/>
          <w:sz w:val="24"/>
          <w:szCs w:val="24"/>
          <w:lang w:val="bs-Cyrl-BA"/>
        </w:rPr>
      </w:pPr>
    </w:p>
    <w:p w:rsidR="0016440B" w:rsidRPr="0016440B" w:rsidRDefault="0016440B" w:rsidP="0016440B">
      <w:pPr>
        <w:spacing w:line="240" w:lineRule="auto"/>
        <w:jc w:val="center"/>
        <w:rPr>
          <w:rFonts w:ascii="Times New Roman" w:eastAsia="Times New Roman" w:hAnsi="Times New Roman" w:cs="Times New Roman"/>
          <w:b/>
          <w:bCs/>
          <w:sz w:val="24"/>
          <w:szCs w:val="24"/>
          <w:lang w:val="sr-Cyrl-BA"/>
        </w:rPr>
      </w:pPr>
      <w:r w:rsidRPr="0016440B">
        <w:rPr>
          <w:rFonts w:ascii="Times New Roman" w:eastAsia="Times New Roman" w:hAnsi="Times New Roman" w:cs="Times New Roman"/>
          <w:b/>
          <w:bCs/>
          <w:sz w:val="24"/>
          <w:szCs w:val="24"/>
          <w:lang w:val="sr-Cyrl-BA"/>
        </w:rPr>
        <w:t>Члан 7.</w:t>
      </w:r>
    </w:p>
    <w:p w:rsidR="0016440B" w:rsidRPr="0016440B" w:rsidRDefault="0016440B" w:rsidP="0016440B">
      <w:pPr>
        <w:spacing w:line="240" w:lineRule="auto"/>
        <w:jc w:val="both"/>
        <w:rPr>
          <w:rFonts w:ascii="Times New Roman" w:eastAsia="Times New Roman" w:hAnsi="Times New Roman" w:cs="Times New Roman"/>
          <w:bCs/>
          <w:lang w:val="bs-Cyrl-BA"/>
        </w:rPr>
      </w:pPr>
      <w:r w:rsidRPr="0016440B">
        <w:rPr>
          <w:rFonts w:ascii="Times New Roman" w:eastAsia="Times New Roman" w:hAnsi="Times New Roman" w:cs="Times New Roman"/>
          <w:bCs/>
          <w:lang w:val="bs-Cyrl-BA"/>
        </w:rPr>
        <w:t xml:space="preserve">Измјене и допуне ове Одлуке врше се по поступку и на начин њеног доношења. </w:t>
      </w:r>
    </w:p>
    <w:p w:rsidR="0016440B" w:rsidRPr="0016440B" w:rsidRDefault="0016440B" w:rsidP="0016440B">
      <w:pPr>
        <w:spacing w:after="0" w:line="240" w:lineRule="auto"/>
        <w:jc w:val="center"/>
        <w:rPr>
          <w:rFonts w:ascii="Times New Roman" w:eastAsia="Times New Roman" w:hAnsi="Times New Roman" w:cs="Times New Roman"/>
          <w:b/>
          <w:bCs/>
          <w:sz w:val="24"/>
          <w:szCs w:val="24"/>
          <w:lang w:val="sr-Cyrl-BA"/>
        </w:rPr>
      </w:pPr>
      <w:r w:rsidRPr="0016440B">
        <w:rPr>
          <w:rFonts w:ascii="Times New Roman" w:eastAsia="Times New Roman" w:hAnsi="Times New Roman" w:cs="Times New Roman"/>
          <w:b/>
          <w:bCs/>
          <w:sz w:val="24"/>
          <w:szCs w:val="24"/>
          <w:lang w:val="sr-Cyrl-BA"/>
        </w:rPr>
        <w:t>Члан 8.</w:t>
      </w:r>
    </w:p>
    <w:p w:rsidR="0016440B" w:rsidRPr="0016440B" w:rsidRDefault="0016440B" w:rsidP="0016440B">
      <w:pPr>
        <w:spacing w:after="0" w:line="240" w:lineRule="auto"/>
        <w:jc w:val="both"/>
        <w:rPr>
          <w:rFonts w:ascii="Times New Roman" w:eastAsia="Times New Roman" w:hAnsi="Times New Roman" w:cs="Times New Roman"/>
          <w:lang w:val="bs-Cyrl-BA"/>
        </w:rPr>
      </w:pPr>
      <w:r w:rsidRPr="0016440B">
        <w:rPr>
          <w:rFonts w:ascii="Times New Roman" w:eastAsia="Times New Roman" w:hAnsi="Times New Roman" w:cs="Times New Roman"/>
          <w:bCs/>
          <w:lang w:val="bs-Cyrl-BA"/>
        </w:rPr>
        <w:t>Ова Одлука ступа на снагу осмог дана од дана објављивања у „Службеном гласнику“ општине Ново Горажде.</w:t>
      </w:r>
    </w:p>
    <w:p w:rsidR="0016440B" w:rsidRPr="0016440B" w:rsidRDefault="0016440B" w:rsidP="0016440B">
      <w:pPr>
        <w:spacing w:after="0" w:line="240" w:lineRule="auto"/>
        <w:rPr>
          <w:rFonts w:ascii="Times New Roman" w:eastAsia="Times New Roman" w:hAnsi="Times New Roman" w:cs="Times New Roman"/>
          <w:sz w:val="26"/>
          <w:szCs w:val="26"/>
          <w:lang w:val="sr-Cyrl-BA"/>
        </w:rPr>
      </w:pPr>
    </w:p>
    <w:p w:rsidR="00E51719" w:rsidRPr="007413BE" w:rsidRDefault="00E51719"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w:t>
      </w:r>
      <w:r w:rsidR="0016440B">
        <w:rPr>
          <w:rFonts w:ascii="Times New Roman" w:eastAsia="Calibri" w:hAnsi="Times New Roman" w:cs="Times New Roman"/>
          <w:b/>
          <w:lang w:val="sr-Cyrl-CS"/>
        </w:rPr>
        <w:t>2</w:t>
      </w:r>
      <w:r>
        <w:rPr>
          <w:rFonts w:ascii="Times New Roman" w:eastAsia="Calibri" w:hAnsi="Times New Roman" w:cs="Times New Roman"/>
          <w:b/>
          <w:lang w:val="sr-Cyrl-CS"/>
        </w:rPr>
        <w:t>-1</w:t>
      </w:r>
      <w:r w:rsidR="0016440B">
        <w:rPr>
          <w:rFonts w:ascii="Times New Roman" w:eastAsia="Calibri" w:hAnsi="Times New Roman" w:cs="Times New Roman"/>
          <w:b/>
          <w:lang w:val="sr-Cyrl-CS"/>
        </w:rPr>
        <w:t>3</w:t>
      </w:r>
      <w:r w:rsidRPr="007413BE">
        <w:rPr>
          <w:rFonts w:ascii="Times New Roman" w:eastAsia="Calibri" w:hAnsi="Times New Roman" w:cs="Times New Roman"/>
          <w:b/>
          <w:lang w:val="sr-Cyrl-CS"/>
        </w:rPr>
        <w:t>/2</w:t>
      </w:r>
      <w:r>
        <w:rPr>
          <w:rFonts w:ascii="Times New Roman" w:eastAsia="Calibri" w:hAnsi="Times New Roman" w:cs="Times New Roman"/>
          <w:b/>
          <w:lang w:val="sr-Cyrl-CS"/>
        </w:rPr>
        <w:t>2</w:t>
      </w:r>
    </w:p>
    <w:p w:rsidR="00E51719" w:rsidRPr="007413BE" w:rsidRDefault="0016440B"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ПРЕДСЈЕДНИК       </w:t>
      </w:r>
    </w:p>
    <w:p w:rsidR="00E51719" w:rsidRPr="007413BE" w:rsidRDefault="00E51719" w:rsidP="00E51719">
      <w:pPr>
        <w:spacing w:after="0" w:line="240" w:lineRule="auto"/>
        <w:jc w:val="both"/>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Ибрахим Дрљевић ,  с.р</w:t>
      </w:r>
    </w:p>
    <w:p w:rsidR="0016440B" w:rsidRPr="0016440B" w:rsidRDefault="0016440B" w:rsidP="0016440B">
      <w:pPr>
        <w:pStyle w:val="NoSpacing"/>
        <w:rPr>
          <w:rFonts w:ascii="Times New Roman" w:eastAsia="Times New Roman" w:hAnsi="Times New Roman"/>
          <w:color w:val="262626"/>
          <w:kern w:val="24"/>
          <w:lang w:val="hr-HR"/>
        </w:rPr>
      </w:pPr>
      <w:r w:rsidRPr="0016440B">
        <w:rPr>
          <w:rFonts w:ascii="Times New Roman" w:eastAsia="Times New Roman" w:hAnsi="Times New Roman"/>
          <w:color w:val="262626"/>
          <w:kern w:val="24"/>
          <w:lang w:val="hr-HR"/>
        </w:rPr>
        <w:t xml:space="preserve">На основу члана 17. став </w:t>
      </w:r>
      <w:r w:rsidRPr="0016440B">
        <w:rPr>
          <w:rFonts w:ascii="Times New Roman" w:eastAsia="Times New Roman" w:hAnsi="Times New Roman"/>
          <w:color w:val="262626"/>
          <w:kern w:val="24"/>
        </w:rPr>
        <w:t>(</w:t>
      </w:r>
      <w:r w:rsidRPr="0016440B">
        <w:rPr>
          <w:rFonts w:ascii="Times New Roman" w:eastAsia="Times New Roman" w:hAnsi="Times New Roman"/>
          <w:color w:val="262626"/>
          <w:kern w:val="24"/>
          <w:lang w:val="hr-HR"/>
        </w:rPr>
        <w:t>2</w:t>
      </w:r>
      <w:r w:rsidRPr="0016440B">
        <w:rPr>
          <w:rFonts w:ascii="Times New Roman" w:eastAsia="Times New Roman" w:hAnsi="Times New Roman"/>
          <w:color w:val="262626"/>
          <w:kern w:val="24"/>
        </w:rPr>
        <w:t>)</w:t>
      </w:r>
      <w:r w:rsidRPr="0016440B">
        <w:rPr>
          <w:rFonts w:ascii="Times New Roman" w:eastAsia="Times New Roman" w:hAnsi="Times New Roman"/>
          <w:color w:val="262626"/>
          <w:kern w:val="24"/>
          <w:lang w:val="hr-HR"/>
        </w:rPr>
        <w:t xml:space="preserve"> Закона о социјалном становању Републике Српске (,, Службени гласник Републике Српске,, број</w:t>
      </w:r>
      <w:r w:rsidRPr="0016440B">
        <w:rPr>
          <w:rFonts w:ascii="Times New Roman" w:eastAsia="Times New Roman" w:hAnsi="Times New Roman"/>
          <w:color w:val="262626"/>
          <w:kern w:val="24"/>
          <w:lang w:val="sr-Cyrl-RS"/>
        </w:rPr>
        <w:t>:</w:t>
      </w:r>
      <w:r w:rsidRPr="0016440B">
        <w:rPr>
          <w:rFonts w:ascii="Times New Roman" w:eastAsia="Times New Roman" w:hAnsi="Times New Roman"/>
          <w:color w:val="262626"/>
          <w:kern w:val="24"/>
          <w:lang w:val="hr-HR"/>
        </w:rPr>
        <w:t xml:space="preserve"> 54/19), чл</w:t>
      </w:r>
      <w:r w:rsidRPr="0016440B">
        <w:rPr>
          <w:rFonts w:ascii="Times New Roman" w:eastAsia="Times New Roman" w:hAnsi="Times New Roman"/>
          <w:color w:val="262626"/>
          <w:kern w:val="24"/>
        </w:rPr>
        <w:t xml:space="preserve">ан </w:t>
      </w:r>
      <w:r w:rsidRPr="0016440B">
        <w:rPr>
          <w:rFonts w:ascii="Times New Roman" w:eastAsia="Times New Roman" w:hAnsi="Times New Roman"/>
          <w:color w:val="262626"/>
          <w:kern w:val="24"/>
          <w:lang w:val="hr-HR"/>
        </w:rPr>
        <w:t xml:space="preserve"> 39. </w:t>
      </w:r>
      <w:r w:rsidRPr="0016440B">
        <w:rPr>
          <w:rFonts w:ascii="Times New Roman" w:eastAsia="Times New Roman" w:hAnsi="Times New Roman"/>
          <w:color w:val="262626"/>
          <w:kern w:val="24"/>
          <w:lang w:val="sr-Cyrl-RS"/>
        </w:rPr>
        <w:t>и</w:t>
      </w:r>
      <w:r w:rsidRPr="0016440B">
        <w:rPr>
          <w:rFonts w:ascii="Times New Roman" w:eastAsia="Times New Roman" w:hAnsi="Times New Roman"/>
          <w:color w:val="262626"/>
          <w:kern w:val="24"/>
          <w:lang w:val="hr-HR"/>
        </w:rPr>
        <w:t xml:space="preserve"> 82.</w:t>
      </w:r>
      <w:r w:rsidRPr="0016440B">
        <w:rPr>
          <w:rFonts w:ascii="Times New Roman" w:eastAsia="Times New Roman" w:hAnsi="Times New Roman"/>
          <w:color w:val="262626"/>
          <w:kern w:val="24"/>
          <w:lang w:val="sr-Cyrl-RS"/>
        </w:rPr>
        <w:t xml:space="preserve"> став 2.</w:t>
      </w:r>
      <w:r w:rsidRPr="0016440B">
        <w:rPr>
          <w:rFonts w:ascii="Times New Roman" w:eastAsia="Times New Roman" w:hAnsi="Times New Roman"/>
          <w:color w:val="262626"/>
          <w:kern w:val="24"/>
          <w:lang w:val="hr-HR"/>
        </w:rPr>
        <w:t xml:space="preserve"> Закона о локалној самоуправи (,,Службени гласник Републике Српске,, број</w:t>
      </w:r>
      <w:r w:rsidRPr="0016440B">
        <w:rPr>
          <w:rFonts w:ascii="Times New Roman" w:eastAsia="Times New Roman" w:hAnsi="Times New Roman"/>
          <w:color w:val="262626"/>
          <w:kern w:val="24"/>
          <w:lang w:val="sr-Cyrl-RS"/>
        </w:rPr>
        <w:t>:</w:t>
      </w:r>
      <w:r w:rsidRPr="0016440B">
        <w:rPr>
          <w:rFonts w:ascii="Times New Roman" w:eastAsia="Times New Roman" w:hAnsi="Times New Roman"/>
          <w:color w:val="262626"/>
          <w:kern w:val="24"/>
          <w:lang w:val="hr-HR"/>
        </w:rPr>
        <w:t xml:space="preserve"> 97/16</w:t>
      </w:r>
      <w:r w:rsidRPr="0016440B">
        <w:rPr>
          <w:rFonts w:ascii="Times New Roman" w:eastAsia="Times New Roman" w:hAnsi="Times New Roman"/>
          <w:color w:val="262626"/>
          <w:kern w:val="24"/>
        </w:rPr>
        <w:t>,</w:t>
      </w:r>
      <w:r w:rsidRPr="0016440B">
        <w:rPr>
          <w:rFonts w:ascii="Times New Roman" w:eastAsia="Times New Roman" w:hAnsi="Times New Roman"/>
          <w:color w:val="262626"/>
          <w:kern w:val="24"/>
          <w:lang w:val="hr-HR"/>
        </w:rPr>
        <w:t xml:space="preserve"> 36/19</w:t>
      </w:r>
      <w:r w:rsidRPr="0016440B">
        <w:rPr>
          <w:rFonts w:ascii="Times New Roman" w:eastAsia="Times New Roman" w:hAnsi="Times New Roman"/>
          <w:color w:val="262626"/>
          <w:kern w:val="24"/>
        </w:rPr>
        <w:t xml:space="preserve"> и 61/21</w:t>
      </w:r>
      <w:r w:rsidRPr="0016440B">
        <w:rPr>
          <w:rFonts w:ascii="Times New Roman" w:eastAsia="Times New Roman" w:hAnsi="Times New Roman"/>
          <w:color w:val="262626"/>
          <w:kern w:val="24"/>
          <w:lang w:val="hr-HR"/>
        </w:rPr>
        <w:t xml:space="preserve">) </w:t>
      </w:r>
      <w:r w:rsidRPr="0016440B">
        <w:rPr>
          <w:rFonts w:ascii="Times New Roman" w:eastAsia="Times New Roman" w:hAnsi="Times New Roman"/>
          <w:color w:val="262626"/>
          <w:kern w:val="24"/>
          <w:lang w:val="sr-Cyrl-RS"/>
        </w:rPr>
        <w:t xml:space="preserve">и </w:t>
      </w:r>
      <w:r w:rsidRPr="0016440B">
        <w:rPr>
          <w:rFonts w:ascii="Times New Roman" w:eastAsia="Times New Roman" w:hAnsi="Times New Roman"/>
          <w:kern w:val="24"/>
          <w:lang w:val="hr-HR"/>
        </w:rPr>
        <w:t>члана 37.</w:t>
      </w:r>
      <w:r w:rsidRPr="0016440B">
        <w:rPr>
          <w:rFonts w:ascii="Times New Roman" w:eastAsia="Times New Roman" w:hAnsi="Times New Roman"/>
          <w:kern w:val="24"/>
        </w:rPr>
        <w:t xml:space="preserve"> Статута општине Ново Горажде</w:t>
      </w:r>
      <w:r w:rsidRPr="0016440B">
        <w:rPr>
          <w:rFonts w:ascii="Times New Roman" w:eastAsia="Times New Roman" w:hAnsi="Times New Roman"/>
          <w:kern w:val="24"/>
          <w:lang w:val="hr-HR"/>
        </w:rPr>
        <w:t xml:space="preserve"> </w:t>
      </w:r>
      <w:proofErr w:type="gramStart"/>
      <w:r w:rsidRPr="0016440B">
        <w:rPr>
          <w:rFonts w:ascii="Times New Roman" w:eastAsia="Times New Roman" w:hAnsi="Times New Roman"/>
          <w:kern w:val="24"/>
          <w:lang w:val="hr-HR"/>
        </w:rPr>
        <w:t>( Сл</w:t>
      </w:r>
      <w:r w:rsidRPr="0016440B">
        <w:rPr>
          <w:rFonts w:ascii="Times New Roman" w:eastAsia="Times New Roman" w:hAnsi="Times New Roman"/>
          <w:kern w:val="24"/>
        </w:rPr>
        <w:t>ужбени</w:t>
      </w:r>
      <w:proofErr w:type="gramEnd"/>
      <w:r w:rsidRPr="0016440B">
        <w:rPr>
          <w:rFonts w:ascii="Times New Roman" w:eastAsia="Times New Roman" w:hAnsi="Times New Roman"/>
          <w:kern w:val="24"/>
        </w:rPr>
        <w:t xml:space="preserve"> гласник бро:  4/15 и 4/17</w:t>
      </w:r>
      <w:r w:rsidRPr="0016440B">
        <w:rPr>
          <w:rFonts w:ascii="Times New Roman" w:eastAsia="Times New Roman" w:hAnsi="Times New Roman"/>
          <w:kern w:val="24"/>
          <w:lang w:val="hr-HR"/>
        </w:rPr>
        <w:t xml:space="preserve">), </w:t>
      </w:r>
      <w:r w:rsidRPr="0016440B">
        <w:rPr>
          <w:rFonts w:ascii="Times New Roman" w:eastAsia="Times New Roman" w:hAnsi="Times New Roman"/>
          <w:color w:val="262626"/>
          <w:kern w:val="24"/>
          <w:lang w:val="hr-HR"/>
        </w:rPr>
        <w:t>уз предходну сагласност Републичког секретаријата за расељена лица и миграције, Скупштина општине</w:t>
      </w:r>
      <w:r w:rsidRPr="0016440B">
        <w:rPr>
          <w:rFonts w:ascii="Times New Roman" w:eastAsia="Times New Roman" w:hAnsi="Times New Roman"/>
          <w:color w:val="262626"/>
          <w:kern w:val="24"/>
        </w:rPr>
        <w:t xml:space="preserve"> Ново Горажде</w:t>
      </w:r>
      <w:r w:rsidRPr="0016440B">
        <w:rPr>
          <w:rFonts w:ascii="Times New Roman" w:eastAsia="Times New Roman" w:hAnsi="Times New Roman"/>
          <w:color w:val="262626"/>
          <w:kern w:val="24"/>
          <w:lang w:val="hr-HR"/>
        </w:rPr>
        <w:t xml:space="preserve">, на </w:t>
      </w:r>
      <w:r w:rsidRPr="0016440B">
        <w:rPr>
          <w:rFonts w:ascii="Times New Roman" w:eastAsia="Times New Roman" w:hAnsi="Times New Roman"/>
          <w:color w:val="262626"/>
          <w:kern w:val="24"/>
          <w:lang w:val="sr-Cyrl-BA"/>
        </w:rPr>
        <w:t xml:space="preserve">другој редовној </w:t>
      </w:r>
      <w:r w:rsidRPr="0016440B">
        <w:rPr>
          <w:rFonts w:ascii="Times New Roman" w:eastAsia="Times New Roman" w:hAnsi="Times New Roman"/>
          <w:color w:val="262626"/>
          <w:kern w:val="24"/>
          <w:lang w:val="hr-HR"/>
        </w:rPr>
        <w:t>сједници одржаној дана</w:t>
      </w:r>
      <w:r w:rsidRPr="0016440B">
        <w:rPr>
          <w:rFonts w:ascii="Times New Roman" w:eastAsia="Times New Roman" w:hAnsi="Times New Roman"/>
          <w:color w:val="262626"/>
          <w:kern w:val="24"/>
        </w:rPr>
        <w:t xml:space="preserve"> </w:t>
      </w:r>
      <w:r w:rsidRPr="0016440B">
        <w:rPr>
          <w:rFonts w:ascii="Times New Roman" w:eastAsia="Times New Roman" w:hAnsi="Times New Roman"/>
          <w:color w:val="262626"/>
          <w:kern w:val="24"/>
          <w:lang w:val="sr-Cyrl-BA"/>
        </w:rPr>
        <w:t>31.03.</w:t>
      </w:r>
      <w:r w:rsidRPr="0016440B">
        <w:rPr>
          <w:rFonts w:ascii="Times New Roman" w:eastAsia="Times New Roman" w:hAnsi="Times New Roman"/>
          <w:color w:val="262626"/>
          <w:kern w:val="24"/>
          <w:lang w:val="hr-HR"/>
        </w:rPr>
        <w:t>20</w:t>
      </w:r>
      <w:r w:rsidRPr="0016440B">
        <w:rPr>
          <w:rFonts w:ascii="Times New Roman" w:eastAsia="Times New Roman" w:hAnsi="Times New Roman"/>
          <w:color w:val="262626"/>
          <w:kern w:val="24"/>
        </w:rPr>
        <w:t xml:space="preserve">22. </w:t>
      </w:r>
      <w:r w:rsidRPr="0016440B">
        <w:rPr>
          <w:rFonts w:ascii="Times New Roman" w:eastAsia="Times New Roman" w:hAnsi="Times New Roman"/>
          <w:color w:val="262626"/>
          <w:kern w:val="24"/>
          <w:lang w:val="sr-Cyrl-RS"/>
        </w:rPr>
        <w:t xml:space="preserve"> </w:t>
      </w:r>
      <w:r w:rsidRPr="0016440B">
        <w:rPr>
          <w:rFonts w:ascii="Times New Roman" w:eastAsia="Times New Roman" w:hAnsi="Times New Roman"/>
          <w:color w:val="262626"/>
          <w:kern w:val="24"/>
          <w:lang w:val="hr-HR"/>
        </w:rPr>
        <w:t>године,</w:t>
      </w:r>
      <w:r w:rsidRPr="0016440B">
        <w:rPr>
          <w:rFonts w:ascii="Times New Roman" w:eastAsia="Times New Roman" w:hAnsi="Times New Roman"/>
          <w:color w:val="262626"/>
          <w:kern w:val="24"/>
          <w:lang w:val="sr-Cyrl-RS"/>
        </w:rPr>
        <w:t xml:space="preserve">  доноси </w:t>
      </w:r>
      <w:r w:rsidRPr="0016440B">
        <w:rPr>
          <w:rFonts w:ascii="Times New Roman" w:eastAsia="Times New Roman" w:hAnsi="Times New Roman"/>
          <w:color w:val="262626"/>
          <w:kern w:val="24"/>
          <w:lang w:val="hr-HR"/>
        </w:rPr>
        <w:br/>
      </w:r>
    </w:p>
    <w:p w:rsidR="0016440B" w:rsidRPr="0016440B" w:rsidRDefault="0016440B" w:rsidP="0016440B">
      <w:pPr>
        <w:pStyle w:val="NoSpacing"/>
        <w:rPr>
          <w:rFonts w:ascii="Times New Roman" w:eastAsia="Times New Roman" w:hAnsi="Times New Roman"/>
          <w:color w:val="262626"/>
          <w:kern w:val="24"/>
          <w:lang w:val="hr-HR"/>
        </w:rPr>
      </w:pPr>
    </w:p>
    <w:p w:rsidR="0016440B" w:rsidRPr="0016440B" w:rsidRDefault="0016440B" w:rsidP="0016440B">
      <w:pPr>
        <w:pStyle w:val="NoSpacing"/>
        <w:jc w:val="center"/>
        <w:rPr>
          <w:rFonts w:ascii="Times New Roman" w:eastAsia="Times New Roman" w:hAnsi="Times New Roman"/>
          <w:b/>
          <w:bCs/>
          <w:kern w:val="24"/>
          <w:lang w:val="bs-Cyrl-BA"/>
        </w:rPr>
      </w:pPr>
      <w:r w:rsidRPr="0016440B">
        <w:rPr>
          <w:rFonts w:ascii="Times New Roman" w:eastAsia="Times New Roman" w:hAnsi="Times New Roman"/>
          <w:b/>
          <w:bCs/>
          <w:kern w:val="24"/>
          <w:lang w:val="hr-HR"/>
        </w:rPr>
        <w:t>Одлуку о висини закупнине</w:t>
      </w:r>
    </w:p>
    <w:p w:rsidR="0016440B" w:rsidRPr="0016440B" w:rsidRDefault="0016440B" w:rsidP="0016440B">
      <w:pPr>
        <w:pStyle w:val="NoSpacing"/>
        <w:jc w:val="center"/>
        <w:rPr>
          <w:rFonts w:ascii="Times New Roman" w:hAnsi="Times New Roman"/>
          <w:lang w:val="bs-Cyrl-BA"/>
        </w:rPr>
      </w:pPr>
      <w:r w:rsidRPr="0016440B">
        <w:rPr>
          <w:rFonts w:ascii="Times New Roman" w:eastAsia="Times New Roman" w:hAnsi="Times New Roman"/>
          <w:b/>
          <w:bCs/>
          <w:kern w:val="24"/>
          <w:lang w:val="bs-Cyrl-BA"/>
        </w:rPr>
        <w:t>за коришћења стамбених јединица социјалног становања</w:t>
      </w:r>
    </w:p>
    <w:p w:rsidR="0016440B" w:rsidRPr="0016440B" w:rsidRDefault="0016440B" w:rsidP="0016440B">
      <w:pPr>
        <w:pStyle w:val="NoSpacing"/>
        <w:rPr>
          <w:rFonts w:ascii="Times New Roman" w:hAnsi="Times New Roman"/>
          <w:lang w:val="sr-Cyrl-RS"/>
        </w:rPr>
      </w:pPr>
    </w:p>
    <w:p w:rsidR="0016440B" w:rsidRPr="0016440B" w:rsidRDefault="0016440B" w:rsidP="0016440B">
      <w:pPr>
        <w:pStyle w:val="NoSpacing"/>
        <w:jc w:val="center"/>
        <w:rPr>
          <w:rFonts w:ascii="Times New Roman" w:hAnsi="Times New Roman"/>
          <w:b/>
          <w:bCs/>
          <w:color w:val="000000"/>
          <w:kern w:val="24"/>
          <w:lang w:val="sr-Cyrl-BA"/>
        </w:rPr>
      </w:pPr>
      <w:proofErr w:type="gramStart"/>
      <w:r w:rsidRPr="0016440B">
        <w:rPr>
          <w:rFonts w:ascii="Times New Roman" w:hAnsi="Times New Roman"/>
          <w:b/>
          <w:bCs/>
          <w:color w:val="000000"/>
          <w:kern w:val="24"/>
        </w:rPr>
        <w:t>Члан 1.</w:t>
      </w:r>
      <w:proofErr w:type="gramEnd"/>
    </w:p>
    <w:p w:rsidR="0016440B" w:rsidRPr="0016440B" w:rsidRDefault="0016440B" w:rsidP="0016440B">
      <w:pPr>
        <w:pStyle w:val="NoSpacing"/>
        <w:jc w:val="both"/>
        <w:rPr>
          <w:rFonts w:ascii="Times New Roman" w:hAnsi="Times New Roman"/>
          <w:lang w:val="sr-Cyrl-BA"/>
        </w:rPr>
      </w:pPr>
      <w:r w:rsidRPr="0016440B">
        <w:rPr>
          <w:rFonts w:ascii="Times New Roman" w:hAnsi="Times New Roman"/>
          <w:color w:val="000000"/>
          <w:kern w:val="24"/>
        </w:rPr>
        <w:t xml:space="preserve">(1) </w:t>
      </w:r>
      <w:r w:rsidRPr="0016440B">
        <w:rPr>
          <w:rFonts w:ascii="Times New Roman" w:hAnsi="Times New Roman"/>
          <w:color w:val="000000"/>
          <w:kern w:val="24"/>
          <w:lang w:val="sr-Cyrl-RS"/>
        </w:rPr>
        <w:t>Овом одлуком утврђује</w:t>
      </w:r>
      <w:r w:rsidRPr="0016440B">
        <w:rPr>
          <w:rFonts w:ascii="Times New Roman" w:hAnsi="Times New Roman"/>
          <w:color w:val="000000"/>
          <w:kern w:val="24"/>
          <w:lang w:val="hr-HR"/>
        </w:rPr>
        <w:t xml:space="preserve"> </w:t>
      </w:r>
      <w:r w:rsidRPr="0016440B">
        <w:rPr>
          <w:rFonts w:ascii="Times New Roman" w:hAnsi="Times New Roman"/>
          <w:color w:val="000000"/>
          <w:kern w:val="24"/>
          <w:lang w:val="sr-Cyrl-RS"/>
        </w:rPr>
        <w:t xml:space="preserve">се </w:t>
      </w:r>
      <w:r w:rsidRPr="0016440B">
        <w:rPr>
          <w:rFonts w:ascii="Times New Roman" w:hAnsi="Times New Roman"/>
          <w:color w:val="000000"/>
          <w:kern w:val="24"/>
        </w:rPr>
        <w:t xml:space="preserve">висина </w:t>
      </w:r>
      <w:r w:rsidRPr="0016440B">
        <w:rPr>
          <w:rFonts w:ascii="Times New Roman" w:hAnsi="Times New Roman"/>
          <w:color w:val="000000"/>
          <w:kern w:val="24"/>
          <w:lang w:val="hr-HR"/>
        </w:rPr>
        <w:t>закупнине социјалних станова, која се користи у сврху одрживог управљања и одржавања стамбених јединица социјалног становања</w:t>
      </w:r>
      <w:r w:rsidRPr="0016440B">
        <w:rPr>
          <w:rFonts w:ascii="Times New Roman" w:hAnsi="Times New Roman"/>
          <w:color w:val="000000"/>
          <w:kern w:val="24"/>
          <w:lang w:val="sr-Cyrl-RS"/>
        </w:rPr>
        <w:t>.</w:t>
      </w:r>
    </w:p>
    <w:p w:rsidR="0016440B" w:rsidRPr="0016440B" w:rsidRDefault="0016440B" w:rsidP="0016440B">
      <w:pPr>
        <w:pStyle w:val="NoSpacing"/>
        <w:jc w:val="both"/>
        <w:rPr>
          <w:rFonts w:ascii="Times New Roman" w:hAnsi="Times New Roman"/>
          <w:lang w:val="sr-Cyrl-BA"/>
        </w:rPr>
      </w:pPr>
      <w:r w:rsidRPr="0016440B">
        <w:rPr>
          <w:rFonts w:ascii="Times New Roman" w:hAnsi="Times New Roman"/>
          <w:color w:val="000000"/>
          <w:kern w:val="24"/>
        </w:rPr>
        <w:lastRenderedPageBreak/>
        <w:t>(2) За кор</w:t>
      </w:r>
      <w:r w:rsidRPr="0016440B">
        <w:rPr>
          <w:rFonts w:ascii="Times New Roman" w:hAnsi="Times New Roman"/>
          <w:color w:val="000000"/>
          <w:kern w:val="24"/>
          <w:lang w:val="hr-HR"/>
        </w:rPr>
        <w:t>иш</w:t>
      </w:r>
      <w:r w:rsidRPr="0016440B">
        <w:rPr>
          <w:rFonts w:ascii="Times New Roman" w:hAnsi="Times New Roman"/>
          <w:color w:val="000000"/>
          <w:kern w:val="24"/>
        </w:rPr>
        <w:t>ћ</w:t>
      </w:r>
      <w:r w:rsidRPr="0016440B">
        <w:rPr>
          <w:rFonts w:ascii="Times New Roman" w:hAnsi="Times New Roman"/>
          <w:color w:val="000000"/>
          <w:kern w:val="24"/>
          <w:lang w:val="hr-HR"/>
        </w:rPr>
        <w:t>ење закупљене стамбене јединице закупац плаћа закуподавцу стамбене јединице закупнину, под условима и на начин одређен уговором о закупу, а у складу са одредбама ов</w:t>
      </w:r>
      <w:r w:rsidRPr="0016440B">
        <w:rPr>
          <w:rFonts w:ascii="Times New Roman" w:hAnsi="Times New Roman"/>
          <w:color w:val="000000"/>
          <w:kern w:val="24"/>
        </w:rPr>
        <w:t>е одлуке</w:t>
      </w:r>
      <w:r w:rsidRPr="0016440B">
        <w:rPr>
          <w:rFonts w:ascii="Times New Roman" w:hAnsi="Times New Roman"/>
          <w:color w:val="000000"/>
          <w:kern w:val="24"/>
          <w:lang w:val="hr-HR"/>
        </w:rPr>
        <w:t>.</w:t>
      </w:r>
    </w:p>
    <w:p w:rsidR="0016440B" w:rsidRPr="0016440B" w:rsidRDefault="0016440B" w:rsidP="0016440B">
      <w:pPr>
        <w:pStyle w:val="NoSpacing"/>
        <w:jc w:val="both"/>
        <w:rPr>
          <w:rFonts w:ascii="Times New Roman" w:hAnsi="Times New Roman"/>
          <w:color w:val="000000"/>
          <w:kern w:val="24"/>
          <w:lang w:val="sr-Cyrl-BA"/>
        </w:rPr>
      </w:pPr>
      <w:r w:rsidRPr="0016440B">
        <w:rPr>
          <w:rFonts w:ascii="Times New Roman" w:hAnsi="Times New Roman"/>
          <w:color w:val="000000"/>
          <w:kern w:val="24"/>
        </w:rPr>
        <w:t>(</w:t>
      </w:r>
      <w:r w:rsidRPr="0016440B">
        <w:rPr>
          <w:rFonts w:ascii="Times New Roman" w:hAnsi="Times New Roman"/>
          <w:color w:val="000000"/>
          <w:kern w:val="24"/>
          <w:lang w:val="hr-HR"/>
        </w:rPr>
        <w:t>3)</w:t>
      </w:r>
      <w:r w:rsidRPr="0016440B">
        <w:rPr>
          <w:rFonts w:ascii="Times New Roman" w:hAnsi="Times New Roman"/>
          <w:color w:val="000000"/>
          <w:kern w:val="24"/>
        </w:rPr>
        <w:t xml:space="preserve"> </w:t>
      </w:r>
      <w:r w:rsidRPr="0016440B">
        <w:rPr>
          <w:rFonts w:ascii="Times New Roman" w:hAnsi="Times New Roman"/>
          <w:color w:val="000000"/>
          <w:kern w:val="24"/>
          <w:lang w:val="hr-HR"/>
        </w:rPr>
        <w:t>Закупнина за стамбене јединице социјалног становања је трошковна (непрофитна) и користи се у сврху одрживог управљања и одржавања стамбених јединица социјалног становања.</w:t>
      </w:r>
    </w:p>
    <w:p w:rsidR="0016440B" w:rsidRPr="0016440B" w:rsidRDefault="0016440B" w:rsidP="0016440B">
      <w:pPr>
        <w:pStyle w:val="NoSpacing"/>
        <w:jc w:val="center"/>
        <w:rPr>
          <w:rFonts w:ascii="Times New Roman" w:hAnsi="Times New Roman"/>
          <w:b/>
          <w:bCs/>
          <w:color w:val="000000"/>
          <w:kern w:val="24"/>
          <w:lang w:val="sr-Cyrl-BA"/>
        </w:rPr>
      </w:pPr>
      <w:proofErr w:type="gramStart"/>
      <w:r w:rsidRPr="0016440B">
        <w:rPr>
          <w:rFonts w:ascii="Times New Roman" w:hAnsi="Times New Roman"/>
          <w:b/>
          <w:bCs/>
          <w:color w:val="000000"/>
          <w:kern w:val="24"/>
        </w:rPr>
        <w:t xml:space="preserve">Члан </w:t>
      </w:r>
      <w:r w:rsidRPr="0016440B">
        <w:rPr>
          <w:rFonts w:ascii="Times New Roman" w:hAnsi="Times New Roman"/>
          <w:b/>
          <w:bCs/>
          <w:color w:val="000000"/>
          <w:kern w:val="24"/>
          <w:lang w:val="sr-Cyrl-BA"/>
        </w:rPr>
        <w:t>2</w:t>
      </w:r>
      <w:r w:rsidRPr="0016440B">
        <w:rPr>
          <w:rFonts w:ascii="Times New Roman" w:hAnsi="Times New Roman"/>
          <w:b/>
          <w:bCs/>
          <w:color w:val="000000"/>
          <w:kern w:val="24"/>
        </w:rPr>
        <w:t>.</w:t>
      </w:r>
      <w:proofErr w:type="gramEnd"/>
    </w:p>
    <w:p w:rsidR="0016440B" w:rsidRPr="0016440B" w:rsidRDefault="0016440B" w:rsidP="0016440B">
      <w:pPr>
        <w:pStyle w:val="NoSpacing"/>
        <w:jc w:val="both"/>
        <w:rPr>
          <w:rFonts w:ascii="Times New Roman" w:hAnsi="Times New Roman"/>
          <w:color w:val="000000"/>
          <w:kern w:val="24"/>
          <w:lang w:val="sr-Cyrl-BA"/>
        </w:rPr>
      </w:pPr>
      <w:r w:rsidRPr="0016440B">
        <w:rPr>
          <w:rFonts w:ascii="Times New Roman" w:hAnsi="Times New Roman"/>
          <w:color w:val="000000"/>
          <w:kern w:val="24"/>
        </w:rPr>
        <w:t>(1)</w:t>
      </w:r>
      <w:r w:rsidRPr="0016440B">
        <w:rPr>
          <w:rFonts w:ascii="Times New Roman" w:hAnsi="Times New Roman"/>
          <w:color w:val="000000"/>
          <w:kern w:val="24"/>
          <w:lang w:val="hr-HR"/>
        </w:rPr>
        <w:t>Закупнина се одређује на основу обрачуна свих стварних трошкова прибављања и кориш</w:t>
      </w:r>
      <w:r w:rsidRPr="0016440B">
        <w:rPr>
          <w:rFonts w:ascii="Times New Roman" w:hAnsi="Times New Roman"/>
          <w:color w:val="000000"/>
          <w:kern w:val="24"/>
          <w:lang w:val="sr-Cyrl-RS"/>
        </w:rPr>
        <w:t>ћења</w:t>
      </w:r>
      <w:r w:rsidRPr="0016440B">
        <w:rPr>
          <w:rFonts w:ascii="Times New Roman" w:hAnsi="Times New Roman"/>
          <w:color w:val="000000"/>
          <w:kern w:val="24"/>
          <w:lang w:val="hr-HR"/>
        </w:rPr>
        <w:t xml:space="preserve"> стамбене јединице, а обрачунава се у фиксном износу</w:t>
      </w:r>
      <w:r w:rsidRPr="0016440B">
        <w:rPr>
          <w:rFonts w:ascii="Times New Roman" w:hAnsi="Times New Roman"/>
          <w:color w:val="000000"/>
          <w:kern w:val="24"/>
          <w:lang w:val="sr-Cyrl-RS"/>
        </w:rPr>
        <w:t xml:space="preserve"> у конвертибилним маркама (КМ)</w:t>
      </w:r>
      <w:r w:rsidRPr="0016440B">
        <w:rPr>
          <w:rFonts w:ascii="Times New Roman" w:hAnsi="Times New Roman"/>
          <w:color w:val="000000"/>
          <w:kern w:val="24"/>
          <w:lang w:val="hr-HR"/>
        </w:rPr>
        <w:t xml:space="preserve"> и плаћа се у 12 једнаких мјесечних рата до 15. у мјесецу за </w:t>
      </w:r>
      <w:r w:rsidRPr="0016440B">
        <w:rPr>
          <w:rFonts w:ascii="Times New Roman" w:hAnsi="Times New Roman"/>
          <w:color w:val="000000"/>
          <w:kern w:val="24"/>
          <w:lang w:val="sr-Cyrl-RS"/>
        </w:rPr>
        <w:t>претходни</w:t>
      </w:r>
      <w:r w:rsidRPr="0016440B">
        <w:rPr>
          <w:rFonts w:ascii="Times New Roman" w:hAnsi="Times New Roman"/>
          <w:color w:val="000000"/>
          <w:kern w:val="24"/>
          <w:lang w:val="hr-HR"/>
        </w:rPr>
        <w:t xml:space="preserve"> мјесец.</w:t>
      </w:r>
    </w:p>
    <w:p w:rsidR="0016440B" w:rsidRPr="0016440B" w:rsidRDefault="0016440B" w:rsidP="0016440B">
      <w:pPr>
        <w:pStyle w:val="NoSpacing"/>
        <w:rPr>
          <w:rFonts w:ascii="Times New Roman" w:hAnsi="Times New Roman"/>
        </w:rPr>
      </w:pPr>
      <w:r w:rsidRPr="0016440B">
        <w:rPr>
          <w:rFonts w:ascii="Times New Roman" w:hAnsi="Times New Roman"/>
          <w:kern w:val="24"/>
        </w:rPr>
        <w:t>(</w:t>
      </w:r>
      <w:r w:rsidRPr="0016440B">
        <w:rPr>
          <w:rFonts w:ascii="Times New Roman" w:hAnsi="Times New Roman"/>
          <w:kern w:val="24"/>
          <w:lang w:val="hr-HR"/>
        </w:rPr>
        <w:t>2)</w:t>
      </w:r>
      <w:r w:rsidRPr="0016440B">
        <w:rPr>
          <w:rFonts w:ascii="Times New Roman" w:hAnsi="Times New Roman"/>
          <w:kern w:val="24"/>
          <w:lang w:val="hr-HR"/>
        </w:rPr>
        <w:tab/>
        <w:t>Висина закупнине одређена је на основу аргументованих процијењених и претпостављених трошкова, те се код утврђивања висине закупнине узима у обзир</w:t>
      </w:r>
      <w:r w:rsidRPr="0016440B">
        <w:rPr>
          <w:rFonts w:ascii="Times New Roman" w:hAnsi="Times New Roman"/>
          <w:color w:val="000000"/>
          <w:kern w:val="24"/>
          <w:lang w:val="hr-HR"/>
        </w:rPr>
        <w:t>:</w:t>
      </w:r>
    </w:p>
    <w:p w:rsidR="0016440B" w:rsidRPr="0016440B" w:rsidRDefault="0016440B" w:rsidP="0016440B">
      <w:pPr>
        <w:pStyle w:val="NoSpacing"/>
        <w:rPr>
          <w:rFonts w:ascii="Times New Roman" w:hAnsi="Times New Roman"/>
        </w:rPr>
      </w:pPr>
      <w:r w:rsidRPr="0016440B">
        <w:rPr>
          <w:rFonts w:ascii="Times New Roman" w:hAnsi="Times New Roman"/>
          <w:color w:val="000000"/>
          <w:kern w:val="24"/>
          <w:lang w:val="hr-HR"/>
        </w:rPr>
        <w:t>- тип стамбене јединице</w:t>
      </w:r>
      <w:r w:rsidRPr="0016440B">
        <w:rPr>
          <w:rFonts w:ascii="Times New Roman" w:hAnsi="Times New Roman"/>
          <w:color w:val="000000"/>
          <w:kern w:val="24"/>
          <w:lang w:val="sr-Cyrl-RS"/>
        </w:rPr>
        <w:t xml:space="preserve">, </w:t>
      </w:r>
    </w:p>
    <w:p w:rsidR="0016440B" w:rsidRPr="0016440B" w:rsidRDefault="0016440B" w:rsidP="0016440B">
      <w:pPr>
        <w:pStyle w:val="NoSpacing"/>
        <w:rPr>
          <w:rFonts w:ascii="Times New Roman" w:hAnsi="Times New Roman"/>
        </w:rPr>
      </w:pPr>
      <w:r w:rsidRPr="0016440B">
        <w:rPr>
          <w:rFonts w:ascii="Times New Roman" w:hAnsi="Times New Roman"/>
          <w:color w:val="000000"/>
          <w:kern w:val="24"/>
          <w:lang w:val="hr-HR"/>
        </w:rPr>
        <w:t>- зона стамбене јединице</w:t>
      </w:r>
      <w:r w:rsidRPr="0016440B">
        <w:rPr>
          <w:rFonts w:ascii="Times New Roman" w:hAnsi="Times New Roman"/>
          <w:color w:val="000000"/>
          <w:kern w:val="24"/>
          <w:lang w:val="sr-Cyrl-RS"/>
        </w:rPr>
        <w:t>,</w:t>
      </w:r>
      <w:r w:rsidRPr="0016440B">
        <w:rPr>
          <w:rFonts w:ascii="Times New Roman" w:hAnsi="Times New Roman"/>
          <w:color w:val="000000"/>
          <w:kern w:val="24"/>
          <w:lang w:val="hr-HR"/>
        </w:rPr>
        <w:t xml:space="preserve"> </w:t>
      </w:r>
    </w:p>
    <w:p w:rsidR="0016440B" w:rsidRPr="0016440B" w:rsidRDefault="0016440B" w:rsidP="0016440B">
      <w:pPr>
        <w:pStyle w:val="NoSpacing"/>
        <w:rPr>
          <w:rFonts w:ascii="Times New Roman" w:hAnsi="Times New Roman"/>
        </w:rPr>
      </w:pPr>
      <w:r w:rsidRPr="0016440B">
        <w:rPr>
          <w:rFonts w:ascii="Times New Roman" w:hAnsi="Times New Roman"/>
          <w:color w:val="000000"/>
          <w:kern w:val="24"/>
          <w:lang w:val="hr-HR"/>
        </w:rPr>
        <w:t>- коефицијент погодности</w:t>
      </w:r>
      <w:r w:rsidRPr="0016440B">
        <w:rPr>
          <w:rFonts w:ascii="Times New Roman" w:hAnsi="Times New Roman"/>
          <w:color w:val="000000"/>
          <w:kern w:val="24"/>
          <w:lang w:val="sr-Cyrl-RS"/>
        </w:rPr>
        <w:t>,</w:t>
      </w:r>
      <w:r w:rsidRPr="0016440B">
        <w:rPr>
          <w:rFonts w:ascii="Times New Roman" w:hAnsi="Times New Roman"/>
          <w:color w:val="000000"/>
          <w:kern w:val="24"/>
          <w:lang w:val="hr-HR"/>
        </w:rPr>
        <w:t xml:space="preserve"> </w:t>
      </w:r>
    </w:p>
    <w:p w:rsidR="0016440B" w:rsidRPr="0016440B" w:rsidRDefault="0016440B" w:rsidP="0016440B">
      <w:pPr>
        <w:pStyle w:val="NoSpacing"/>
        <w:rPr>
          <w:rFonts w:ascii="Times New Roman" w:hAnsi="Times New Roman"/>
        </w:rPr>
      </w:pPr>
      <w:r w:rsidRPr="0016440B">
        <w:rPr>
          <w:rFonts w:ascii="Times New Roman" w:hAnsi="Times New Roman"/>
          <w:color w:val="000000"/>
          <w:kern w:val="24"/>
          <w:lang w:val="hr-HR"/>
        </w:rPr>
        <w:t>- трошкови осигурања од основних ризика</w:t>
      </w:r>
      <w:r w:rsidRPr="0016440B">
        <w:rPr>
          <w:rFonts w:ascii="Times New Roman" w:hAnsi="Times New Roman"/>
          <w:color w:val="000000"/>
          <w:kern w:val="24"/>
          <w:lang w:val="sr-Cyrl-RS"/>
        </w:rPr>
        <w:t>,</w:t>
      </w:r>
      <w:r w:rsidRPr="0016440B">
        <w:rPr>
          <w:rFonts w:ascii="Times New Roman" w:hAnsi="Times New Roman"/>
          <w:color w:val="000000"/>
          <w:kern w:val="24"/>
          <w:lang w:val="hr-HR"/>
        </w:rPr>
        <w:t xml:space="preserve"> </w:t>
      </w:r>
    </w:p>
    <w:p w:rsidR="0016440B" w:rsidRPr="0016440B" w:rsidRDefault="0016440B" w:rsidP="0016440B">
      <w:pPr>
        <w:pStyle w:val="NoSpacing"/>
        <w:rPr>
          <w:rFonts w:ascii="Times New Roman" w:hAnsi="Times New Roman"/>
        </w:rPr>
      </w:pPr>
      <w:r w:rsidRPr="0016440B">
        <w:rPr>
          <w:rFonts w:ascii="Times New Roman" w:hAnsi="Times New Roman"/>
          <w:color w:val="000000"/>
          <w:kern w:val="24"/>
          <w:lang w:val="hr-HR"/>
        </w:rPr>
        <w:t>- трошкови амортизације</w:t>
      </w:r>
      <w:r w:rsidRPr="0016440B">
        <w:rPr>
          <w:rFonts w:ascii="Times New Roman" w:hAnsi="Times New Roman"/>
          <w:color w:val="000000"/>
          <w:kern w:val="24"/>
          <w:lang w:val="sr-Cyrl-RS"/>
        </w:rPr>
        <w:t>,</w:t>
      </w:r>
      <w:r w:rsidRPr="0016440B">
        <w:rPr>
          <w:rFonts w:ascii="Times New Roman" w:hAnsi="Times New Roman"/>
          <w:color w:val="000000"/>
          <w:kern w:val="24"/>
          <w:lang w:val="hr-HR"/>
        </w:rPr>
        <w:t xml:space="preserve"> </w:t>
      </w:r>
    </w:p>
    <w:p w:rsidR="0016440B" w:rsidRPr="0016440B" w:rsidRDefault="0016440B" w:rsidP="0016440B">
      <w:pPr>
        <w:pStyle w:val="NoSpacing"/>
        <w:rPr>
          <w:rFonts w:ascii="Times New Roman" w:hAnsi="Times New Roman"/>
          <w:color w:val="FF0000"/>
        </w:rPr>
      </w:pPr>
      <w:r w:rsidRPr="0016440B">
        <w:rPr>
          <w:rFonts w:ascii="Times New Roman" w:hAnsi="Times New Roman"/>
          <w:color w:val="000000"/>
          <w:kern w:val="24"/>
          <w:lang w:val="hr-HR"/>
        </w:rPr>
        <w:t>- рошкови управљања, одржавања заједничких дијелова зграде, инвестиционо одржавање</w:t>
      </w:r>
      <w:r w:rsidRPr="0016440B">
        <w:rPr>
          <w:rFonts w:ascii="Times New Roman" w:hAnsi="Times New Roman"/>
          <w:color w:val="000000"/>
          <w:kern w:val="24"/>
          <w:lang w:val="sr-Cyrl-RS"/>
        </w:rPr>
        <w:t>,</w:t>
      </w:r>
      <w:r w:rsidRPr="0016440B">
        <w:rPr>
          <w:rFonts w:ascii="Times New Roman" w:hAnsi="Times New Roman"/>
          <w:color w:val="000000"/>
          <w:kern w:val="24"/>
          <w:lang w:val="hr-HR"/>
        </w:rPr>
        <w:t xml:space="preserve"> </w:t>
      </w:r>
    </w:p>
    <w:p w:rsidR="0016440B" w:rsidRPr="0016440B" w:rsidRDefault="0016440B" w:rsidP="0016440B">
      <w:pPr>
        <w:pStyle w:val="NoSpacing"/>
        <w:rPr>
          <w:rFonts w:ascii="Times New Roman" w:hAnsi="Times New Roman"/>
          <w:lang w:val="sr-Cyrl-RS"/>
        </w:rPr>
      </w:pPr>
      <w:r w:rsidRPr="0016440B">
        <w:rPr>
          <w:rFonts w:ascii="Times New Roman" w:hAnsi="Times New Roman"/>
          <w:color w:val="000000"/>
          <w:kern w:val="24"/>
          <w:lang w:val="hr-HR"/>
        </w:rPr>
        <w:t>- осигурање и ризик наплате</w:t>
      </w:r>
      <w:r w:rsidRPr="0016440B">
        <w:rPr>
          <w:rFonts w:ascii="Times New Roman" w:hAnsi="Times New Roman"/>
          <w:color w:val="000000"/>
          <w:kern w:val="24"/>
          <w:lang w:val="sr-Cyrl-RS"/>
        </w:rPr>
        <w:t>.</w:t>
      </w:r>
      <w:r w:rsidRPr="0016440B">
        <w:rPr>
          <w:rFonts w:ascii="Times New Roman" w:hAnsi="Times New Roman"/>
          <w:color w:val="000000"/>
          <w:kern w:val="24"/>
          <w:lang w:val="hr-HR"/>
        </w:rPr>
        <w:t xml:space="preserve"> </w:t>
      </w:r>
    </w:p>
    <w:p w:rsidR="0016440B" w:rsidRPr="0016440B" w:rsidRDefault="0016440B" w:rsidP="0016440B">
      <w:pPr>
        <w:pStyle w:val="NoSpacing"/>
        <w:rPr>
          <w:rFonts w:ascii="Times New Roman" w:hAnsi="Times New Roman"/>
          <w:bCs/>
          <w:kern w:val="24"/>
          <w:lang w:val="sr-Cyrl-BA"/>
        </w:rPr>
      </w:pPr>
      <w:r w:rsidRPr="0016440B">
        <w:rPr>
          <w:rFonts w:ascii="Times New Roman" w:hAnsi="Times New Roman"/>
          <w:bCs/>
          <w:kern w:val="24"/>
        </w:rPr>
        <w:t xml:space="preserve">(3) </w:t>
      </w:r>
      <w:r w:rsidRPr="0016440B">
        <w:rPr>
          <w:rFonts w:ascii="Times New Roman" w:hAnsi="Times New Roman"/>
          <w:bCs/>
          <w:kern w:val="24"/>
          <w:lang w:val="bs-Cyrl-BA"/>
        </w:rPr>
        <w:t xml:space="preserve">Висину закупнине, утврђује, </w:t>
      </w:r>
      <w:r w:rsidRPr="0016440B">
        <w:rPr>
          <w:rFonts w:ascii="Times New Roman" w:hAnsi="Times New Roman"/>
          <w:bCs/>
          <w:kern w:val="24"/>
        </w:rPr>
        <w:t>начелник посебним рјешењем</w:t>
      </w:r>
      <w:r w:rsidRPr="0016440B">
        <w:rPr>
          <w:rFonts w:ascii="Times New Roman" w:hAnsi="Times New Roman"/>
          <w:bCs/>
          <w:kern w:val="24"/>
          <w:lang w:val="bs-Cyrl-BA"/>
        </w:rPr>
        <w:t xml:space="preserve">, и то у износу од 1.00 КМ/1 </w:t>
      </w:r>
      <w:proofErr w:type="gramStart"/>
      <w:r w:rsidRPr="0016440B">
        <w:rPr>
          <w:rFonts w:ascii="Times New Roman" w:hAnsi="Times New Roman"/>
          <w:bCs/>
          <w:kern w:val="24"/>
          <w:lang w:val="bs-Cyrl-BA"/>
        </w:rPr>
        <w:t>м2 .</w:t>
      </w:r>
      <w:proofErr w:type="gramEnd"/>
    </w:p>
    <w:p w:rsidR="0016440B" w:rsidRPr="0016440B" w:rsidRDefault="0016440B" w:rsidP="0016440B">
      <w:pPr>
        <w:pStyle w:val="NoSpacing"/>
        <w:jc w:val="center"/>
        <w:rPr>
          <w:rFonts w:ascii="Times New Roman" w:hAnsi="Times New Roman"/>
        </w:rPr>
      </w:pPr>
      <w:proofErr w:type="gramStart"/>
      <w:r w:rsidRPr="0016440B">
        <w:rPr>
          <w:rFonts w:ascii="Times New Roman" w:hAnsi="Times New Roman"/>
          <w:b/>
          <w:bCs/>
          <w:color w:val="000000"/>
          <w:kern w:val="24"/>
        </w:rPr>
        <w:t xml:space="preserve">Члан </w:t>
      </w:r>
      <w:r w:rsidRPr="0016440B">
        <w:rPr>
          <w:rFonts w:ascii="Times New Roman" w:hAnsi="Times New Roman"/>
          <w:b/>
          <w:bCs/>
          <w:color w:val="000000"/>
          <w:kern w:val="24"/>
          <w:lang w:val="sr-Cyrl-BA"/>
        </w:rPr>
        <w:t>3</w:t>
      </w:r>
      <w:r w:rsidRPr="0016440B">
        <w:rPr>
          <w:rFonts w:ascii="Times New Roman" w:hAnsi="Times New Roman"/>
          <w:b/>
          <w:bCs/>
          <w:color w:val="000000"/>
          <w:kern w:val="24"/>
        </w:rPr>
        <w:t>.</w:t>
      </w:r>
      <w:proofErr w:type="gramEnd"/>
    </w:p>
    <w:p w:rsidR="0016440B" w:rsidRPr="0016440B" w:rsidRDefault="0016440B" w:rsidP="0016440B">
      <w:pPr>
        <w:pStyle w:val="NoSpacing"/>
        <w:rPr>
          <w:rFonts w:ascii="Times New Roman" w:hAnsi="Times New Roman"/>
        </w:rPr>
      </w:pPr>
      <w:r w:rsidRPr="0016440B">
        <w:rPr>
          <w:rFonts w:ascii="Times New Roman" w:hAnsi="Times New Roman"/>
          <w:color w:val="000000"/>
          <w:kern w:val="24"/>
        </w:rPr>
        <w:t>(</w:t>
      </w:r>
      <w:r w:rsidRPr="0016440B">
        <w:rPr>
          <w:rFonts w:ascii="Times New Roman" w:hAnsi="Times New Roman"/>
          <w:color w:val="000000"/>
          <w:kern w:val="24"/>
          <w:lang w:val="hr-HR"/>
        </w:rPr>
        <w:t xml:space="preserve">1) </w:t>
      </w:r>
      <w:r w:rsidRPr="0016440B">
        <w:rPr>
          <w:rFonts w:ascii="Times New Roman" w:hAnsi="Times New Roman"/>
          <w:color w:val="000000"/>
          <w:kern w:val="24"/>
          <w:lang w:val="hr-HR"/>
        </w:rPr>
        <w:tab/>
        <w:t xml:space="preserve">Трошкови комуналних услуга, као трошкови становања, не улазе у цијену закупнине. </w:t>
      </w:r>
    </w:p>
    <w:p w:rsidR="0016440B" w:rsidRPr="0016440B" w:rsidRDefault="0016440B" w:rsidP="0016440B">
      <w:pPr>
        <w:pStyle w:val="NoSpacing"/>
        <w:jc w:val="both"/>
        <w:rPr>
          <w:rFonts w:ascii="Times New Roman" w:hAnsi="Times New Roman"/>
        </w:rPr>
      </w:pPr>
      <w:r w:rsidRPr="0016440B">
        <w:rPr>
          <w:rFonts w:ascii="Times New Roman" w:hAnsi="Times New Roman"/>
          <w:iCs/>
          <w:color w:val="000000"/>
          <w:kern w:val="24"/>
        </w:rPr>
        <w:t>(</w:t>
      </w:r>
      <w:r w:rsidRPr="0016440B">
        <w:rPr>
          <w:rFonts w:ascii="Times New Roman" w:hAnsi="Times New Roman"/>
          <w:iCs/>
          <w:color w:val="000000"/>
          <w:kern w:val="24"/>
          <w:lang w:val="hr-HR"/>
        </w:rPr>
        <w:t>2)</w:t>
      </w:r>
      <w:r w:rsidRPr="0016440B">
        <w:rPr>
          <w:rFonts w:ascii="Times New Roman" w:hAnsi="Times New Roman"/>
          <w:iCs/>
          <w:color w:val="000000"/>
          <w:kern w:val="24"/>
          <w:lang w:val="hr-HR"/>
        </w:rPr>
        <w:tab/>
        <w:t>Трошкови закупнине се могу субвенционисати</w:t>
      </w:r>
      <w:r w:rsidRPr="0016440B">
        <w:rPr>
          <w:rFonts w:ascii="Times New Roman" w:hAnsi="Times New Roman"/>
          <w:iCs/>
          <w:color w:val="000000"/>
          <w:kern w:val="24"/>
          <w:lang w:val="sr-Cyrl-RS"/>
        </w:rPr>
        <w:t>,</w:t>
      </w:r>
      <w:r w:rsidRPr="0016440B">
        <w:rPr>
          <w:rFonts w:ascii="Times New Roman" w:hAnsi="Times New Roman"/>
          <w:iCs/>
          <w:color w:val="000000"/>
          <w:kern w:val="24"/>
          <w:lang w:val="hr-HR"/>
        </w:rPr>
        <w:t xml:space="preserve"> што је регулисано Одлуком о поступку субвенционисања закупнине.</w:t>
      </w:r>
    </w:p>
    <w:p w:rsidR="0016440B" w:rsidRPr="0016440B" w:rsidRDefault="0016440B" w:rsidP="0016440B">
      <w:pPr>
        <w:pStyle w:val="NoSpacing"/>
        <w:jc w:val="center"/>
        <w:rPr>
          <w:rFonts w:ascii="Times New Roman" w:hAnsi="Times New Roman"/>
          <w:b/>
          <w:bCs/>
          <w:color w:val="000000"/>
          <w:kern w:val="24"/>
          <w:lang w:val="sr-Cyrl-BA"/>
        </w:rPr>
      </w:pPr>
      <w:proofErr w:type="gramStart"/>
      <w:r w:rsidRPr="0016440B">
        <w:rPr>
          <w:rFonts w:ascii="Times New Roman" w:hAnsi="Times New Roman"/>
          <w:b/>
          <w:bCs/>
          <w:color w:val="000000"/>
          <w:kern w:val="24"/>
        </w:rPr>
        <w:t xml:space="preserve">Члан </w:t>
      </w:r>
      <w:r w:rsidRPr="0016440B">
        <w:rPr>
          <w:rFonts w:ascii="Times New Roman" w:hAnsi="Times New Roman"/>
          <w:b/>
          <w:bCs/>
          <w:color w:val="000000"/>
          <w:kern w:val="24"/>
          <w:lang w:val="sr-Cyrl-BA"/>
        </w:rPr>
        <w:t>4</w:t>
      </w:r>
      <w:r w:rsidRPr="0016440B">
        <w:rPr>
          <w:rFonts w:ascii="Times New Roman" w:hAnsi="Times New Roman"/>
          <w:b/>
          <w:bCs/>
          <w:color w:val="000000"/>
          <w:kern w:val="24"/>
        </w:rPr>
        <w:t>.</w:t>
      </w:r>
      <w:proofErr w:type="gramEnd"/>
    </w:p>
    <w:p w:rsidR="0016440B" w:rsidRPr="0016440B" w:rsidRDefault="0016440B" w:rsidP="0016440B">
      <w:pPr>
        <w:pStyle w:val="NoSpacing"/>
        <w:jc w:val="both"/>
        <w:rPr>
          <w:rFonts w:ascii="Times New Roman" w:hAnsi="Times New Roman"/>
          <w:kern w:val="24"/>
          <w:lang w:val="sr-Cyrl-RS"/>
        </w:rPr>
      </w:pPr>
      <w:r w:rsidRPr="0016440B">
        <w:rPr>
          <w:rFonts w:ascii="Times New Roman" w:hAnsi="Times New Roman"/>
          <w:kern w:val="24"/>
        </w:rPr>
        <w:t>(</w:t>
      </w:r>
      <w:r w:rsidRPr="0016440B">
        <w:rPr>
          <w:rFonts w:ascii="Times New Roman" w:hAnsi="Times New Roman"/>
          <w:kern w:val="24"/>
          <w:lang w:val="hr-HR"/>
        </w:rPr>
        <w:t xml:space="preserve">1)Закупнина се уплаћује на посебан </w:t>
      </w:r>
      <w:r w:rsidRPr="0016440B">
        <w:rPr>
          <w:rFonts w:ascii="Times New Roman" w:hAnsi="Times New Roman"/>
          <w:kern w:val="24"/>
          <w:lang w:val="sr-Cyrl-RS"/>
        </w:rPr>
        <w:t>под</w:t>
      </w:r>
      <w:r w:rsidRPr="0016440B">
        <w:rPr>
          <w:rFonts w:ascii="Times New Roman" w:hAnsi="Times New Roman"/>
          <w:kern w:val="24"/>
          <w:lang w:val="hr-HR"/>
        </w:rPr>
        <w:t>рачун који ће се отворити за те намјене у буџету града/општине</w:t>
      </w:r>
      <w:r w:rsidRPr="0016440B">
        <w:rPr>
          <w:rFonts w:ascii="Times New Roman" w:hAnsi="Times New Roman"/>
          <w:kern w:val="24"/>
          <w:lang w:val="sr-Cyrl-RS"/>
        </w:rPr>
        <w:t>.</w:t>
      </w:r>
    </w:p>
    <w:p w:rsidR="0016440B" w:rsidRPr="0016440B" w:rsidRDefault="0016440B" w:rsidP="0016440B">
      <w:pPr>
        <w:pStyle w:val="NoSpacing"/>
        <w:jc w:val="both"/>
        <w:rPr>
          <w:rFonts w:ascii="Times New Roman" w:hAnsi="Times New Roman"/>
          <w:lang w:val="sr-Cyrl-RS"/>
        </w:rPr>
      </w:pPr>
      <w:r w:rsidRPr="0016440B">
        <w:rPr>
          <w:rFonts w:ascii="Times New Roman" w:hAnsi="Times New Roman"/>
          <w:iCs/>
          <w:kern w:val="24"/>
        </w:rPr>
        <w:t>(</w:t>
      </w:r>
      <w:r w:rsidRPr="0016440B">
        <w:rPr>
          <w:rFonts w:ascii="Times New Roman" w:hAnsi="Times New Roman"/>
          <w:iCs/>
          <w:kern w:val="24"/>
          <w:lang w:val="hr-HR"/>
        </w:rPr>
        <w:t>2)Средства прикупљена од закупнине се распоређују према Акционом плану</w:t>
      </w:r>
      <w:r w:rsidRPr="0016440B">
        <w:rPr>
          <w:rFonts w:ascii="Times New Roman" w:hAnsi="Times New Roman"/>
          <w:iCs/>
          <w:kern w:val="24"/>
          <w:lang w:val="sr-Cyrl-RS"/>
        </w:rPr>
        <w:t xml:space="preserve"> који, на приједлог Одјељења за просторно уређење и стамбено комуналне послове општине</w:t>
      </w:r>
      <w:r w:rsidRPr="0016440B">
        <w:rPr>
          <w:rFonts w:ascii="Times New Roman" w:hAnsi="Times New Roman"/>
          <w:iCs/>
          <w:color w:val="FF0000"/>
          <w:kern w:val="24"/>
          <w:lang w:val="sr-Cyrl-RS"/>
        </w:rPr>
        <w:t xml:space="preserve"> </w:t>
      </w:r>
      <w:r w:rsidRPr="0016440B">
        <w:rPr>
          <w:rFonts w:ascii="Times New Roman" w:hAnsi="Times New Roman"/>
          <w:iCs/>
          <w:kern w:val="24"/>
          <w:lang w:val="sr-Cyrl-RS"/>
        </w:rPr>
        <w:t>Ново Горажде доноси начелник општине једном годишње, након доношења локалне стратегије социјалног становања  општине, а служиће у спровођењу исте.</w:t>
      </w:r>
    </w:p>
    <w:p w:rsidR="0016440B" w:rsidRPr="0016440B" w:rsidRDefault="0016440B" w:rsidP="0016440B">
      <w:pPr>
        <w:pStyle w:val="NoSpacing"/>
        <w:jc w:val="both"/>
        <w:rPr>
          <w:rFonts w:ascii="Times New Roman" w:hAnsi="Times New Roman"/>
        </w:rPr>
      </w:pPr>
      <w:r w:rsidRPr="0016440B">
        <w:rPr>
          <w:rFonts w:ascii="Times New Roman" w:hAnsi="Times New Roman"/>
          <w:iCs/>
          <w:kern w:val="24"/>
        </w:rPr>
        <w:lastRenderedPageBreak/>
        <w:t>(3)</w:t>
      </w:r>
      <w:r w:rsidRPr="0016440B">
        <w:rPr>
          <w:rFonts w:ascii="Times New Roman" w:hAnsi="Times New Roman"/>
          <w:iCs/>
          <w:kern w:val="24"/>
          <w:lang w:val="sr-Cyrl-RS"/>
        </w:rPr>
        <w:t xml:space="preserve">Општина Ново Горажде путем Одсјека за просторно уређење и стамбено –комуналне послове </w:t>
      </w:r>
      <w:r w:rsidRPr="0016440B">
        <w:rPr>
          <w:rFonts w:ascii="Times New Roman" w:hAnsi="Times New Roman"/>
          <w:iCs/>
          <w:kern w:val="24"/>
          <w:lang w:val="hr-HR"/>
        </w:rPr>
        <w:t xml:space="preserve">води евиденцију о прикупљеним средствима </w:t>
      </w:r>
      <w:r w:rsidRPr="0016440B">
        <w:rPr>
          <w:rFonts w:ascii="Times New Roman" w:hAnsi="Times New Roman"/>
          <w:iCs/>
          <w:color w:val="000000"/>
          <w:kern w:val="24"/>
          <w:lang w:val="hr-HR"/>
        </w:rPr>
        <w:t xml:space="preserve">и </w:t>
      </w:r>
      <w:r w:rsidRPr="0016440B">
        <w:rPr>
          <w:rFonts w:ascii="Times New Roman" w:hAnsi="Times New Roman"/>
          <w:iCs/>
          <w:color w:val="000000"/>
          <w:kern w:val="24"/>
        </w:rPr>
        <w:t>иста</w:t>
      </w:r>
      <w:r w:rsidRPr="0016440B">
        <w:rPr>
          <w:rFonts w:ascii="Times New Roman" w:hAnsi="Times New Roman"/>
          <w:iCs/>
          <w:color w:val="000000"/>
          <w:kern w:val="24"/>
          <w:lang w:val="hr-HR"/>
        </w:rPr>
        <w:t xml:space="preserve"> средства</w:t>
      </w:r>
      <w:r w:rsidRPr="0016440B">
        <w:rPr>
          <w:rFonts w:ascii="Times New Roman" w:hAnsi="Times New Roman"/>
          <w:iCs/>
          <w:color w:val="000000"/>
          <w:kern w:val="24"/>
          <w:lang w:val="sr-Cyrl-RS"/>
        </w:rPr>
        <w:t xml:space="preserve"> остају трајно на поменутом рачуну, те се могу трошити само у прописане сврхе</w:t>
      </w:r>
      <w:r w:rsidRPr="0016440B">
        <w:rPr>
          <w:rFonts w:ascii="Times New Roman" w:hAnsi="Times New Roman"/>
          <w:iCs/>
          <w:color w:val="000000"/>
          <w:kern w:val="24"/>
          <w:lang w:val="hr-HR"/>
        </w:rPr>
        <w:t>.</w:t>
      </w:r>
    </w:p>
    <w:p w:rsidR="0016440B" w:rsidRPr="0016440B" w:rsidRDefault="0016440B" w:rsidP="0016440B">
      <w:pPr>
        <w:pStyle w:val="NoSpacing"/>
        <w:jc w:val="both"/>
        <w:rPr>
          <w:rFonts w:ascii="Times New Roman" w:hAnsi="Times New Roman"/>
        </w:rPr>
      </w:pPr>
      <w:r w:rsidRPr="0016440B">
        <w:rPr>
          <w:rFonts w:ascii="Times New Roman" w:hAnsi="Times New Roman"/>
          <w:iCs/>
          <w:color w:val="000000"/>
          <w:kern w:val="24"/>
        </w:rPr>
        <w:t>(</w:t>
      </w:r>
      <w:r w:rsidRPr="0016440B">
        <w:rPr>
          <w:rFonts w:ascii="Times New Roman" w:hAnsi="Times New Roman"/>
          <w:iCs/>
          <w:color w:val="000000"/>
          <w:kern w:val="24"/>
          <w:lang w:val="hr-HR"/>
        </w:rPr>
        <w:t>4)</w:t>
      </w:r>
      <w:r w:rsidRPr="0016440B">
        <w:rPr>
          <w:rFonts w:ascii="Times New Roman" w:hAnsi="Times New Roman"/>
          <w:iCs/>
          <w:color w:val="000000"/>
          <w:kern w:val="24"/>
        </w:rPr>
        <w:t xml:space="preserve"> </w:t>
      </w:r>
      <w:r w:rsidRPr="0016440B">
        <w:rPr>
          <w:rFonts w:ascii="Times New Roman" w:hAnsi="Times New Roman"/>
          <w:iCs/>
          <w:color w:val="000000"/>
          <w:kern w:val="24"/>
          <w:lang w:val="hr-HR"/>
        </w:rPr>
        <w:t>Општина</w:t>
      </w:r>
      <w:r w:rsidRPr="0016440B">
        <w:rPr>
          <w:rFonts w:ascii="Times New Roman" w:hAnsi="Times New Roman"/>
          <w:iCs/>
          <w:color w:val="000000"/>
          <w:kern w:val="24"/>
        </w:rPr>
        <w:t xml:space="preserve"> Ново Горажде </w:t>
      </w:r>
      <w:r w:rsidRPr="0016440B">
        <w:rPr>
          <w:rFonts w:ascii="Times New Roman" w:hAnsi="Times New Roman"/>
          <w:iCs/>
          <w:color w:val="000000"/>
          <w:kern w:val="24"/>
          <w:lang w:val="hr-HR"/>
        </w:rPr>
        <w:t>се обавезује да сноси трошкове одржавања заједничких дијелова и уређаја на згради</w:t>
      </w:r>
      <w:r w:rsidRPr="0016440B">
        <w:rPr>
          <w:rFonts w:ascii="Times New Roman" w:hAnsi="Times New Roman"/>
          <w:iCs/>
          <w:color w:val="000000"/>
          <w:kern w:val="24"/>
          <w:lang w:val="bs-Cyrl-BA"/>
        </w:rPr>
        <w:t xml:space="preserve"> и инвестиционо одржава станове</w:t>
      </w:r>
      <w:r w:rsidRPr="0016440B">
        <w:rPr>
          <w:rFonts w:ascii="Times New Roman" w:hAnsi="Times New Roman"/>
          <w:iCs/>
          <w:color w:val="FF0000"/>
          <w:kern w:val="24"/>
          <w:lang w:val="bs-Cyrl-BA"/>
        </w:rPr>
        <w:t xml:space="preserve"> </w:t>
      </w:r>
      <w:r w:rsidRPr="0016440B">
        <w:rPr>
          <w:rFonts w:ascii="Times New Roman" w:hAnsi="Times New Roman"/>
          <w:iCs/>
          <w:color w:val="000000"/>
          <w:kern w:val="24"/>
          <w:lang w:val="hr-HR"/>
        </w:rPr>
        <w:t>из прикупљене закупнине.</w:t>
      </w:r>
    </w:p>
    <w:p w:rsidR="0016440B" w:rsidRPr="0016440B" w:rsidRDefault="0016440B" w:rsidP="0016440B">
      <w:pPr>
        <w:pStyle w:val="NoSpacing"/>
        <w:jc w:val="both"/>
        <w:rPr>
          <w:rFonts w:ascii="Times New Roman" w:hAnsi="Times New Roman"/>
          <w:iCs/>
          <w:color w:val="000000"/>
          <w:kern w:val="24"/>
          <w:lang w:val="sr-Cyrl-RS"/>
        </w:rPr>
      </w:pPr>
      <w:r w:rsidRPr="0016440B">
        <w:rPr>
          <w:rFonts w:ascii="Times New Roman" w:hAnsi="Times New Roman"/>
          <w:iCs/>
          <w:color w:val="000000"/>
          <w:kern w:val="24"/>
        </w:rPr>
        <w:t>(5) Уколико се</w:t>
      </w:r>
      <w:r w:rsidRPr="0016440B">
        <w:rPr>
          <w:rFonts w:ascii="Times New Roman" w:hAnsi="Times New Roman"/>
          <w:iCs/>
          <w:color w:val="000000"/>
          <w:kern w:val="24"/>
          <w:lang w:val="hr-HR"/>
        </w:rPr>
        <w:t xml:space="preserve"> због измјене тржишних услова стекну услови за </w:t>
      </w:r>
      <w:r w:rsidRPr="0016440B">
        <w:rPr>
          <w:rFonts w:ascii="Times New Roman" w:hAnsi="Times New Roman"/>
          <w:iCs/>
          <w:color w:val="000000"/>
          <w:kern w:val="24"/>
          <w:lang w:val="sr-Cyrl-RS"/>
        </w:rPr>
        <w:t xml:space="preserve">одређивање непрофитне закупнине </w:t>
      </w:r>
      <w:r w:rsidRPr="0016440B">
        <w:rPr>
          <w:rFonts w:ascii="Times New Roman" w:hAnsi="Times New Roman"/>
          <w:iCs/>
          <w:kern w:val="24"/>
          <w:lang w:val="sr-Cyrl-RS"/>
        </w:rPr>
        <w:t xml:space="preserve">и </w:t>
      </w:r>
      <w:r w:rsidRPr="0016440B">
        <w:rPr>
          <w:rFonts w:ascii="Times New Roman" w:hAnsi="Times New Roman"/>
          <w:iCs/>
          <w:color w:val="000000"/>
          <w:kern w:val="24"/>
          <w:lang w:val="sr-Cyrl-RS"/>
        </w:rPr>
        <w:t xml:space="preserve">промијени њен износ, </w:t>
      </w:r>
      <w:r w:rsidRPr="0016440B">
        <w:rPr>
          <w:rFonts w:ascii="Times New Roman" w:hAnsi="Times New Roman"/>
          <w:iCs/>
          <w:color w:val="000000"/>
          <w:kern w:val="24"/>
          <w:lang w:val="hr-HR"/>
        </w:rPr>
        <w:t>закупац је дужан да плаћа промијењени износ закупнине уз обавезно потписивање одговарајућег анекса уговора о закупу, а на основу измјене Одлуке о висини закупнине</w:t>
      </w:r>
      <w:r w:rsidRPr="0016440B">
        <w:rPr>
          <w:rFonts w:ascii="Times New Roman" w:hAnsi="Times New Roman"/>
          <w:iCs/>
          <w:color w:val="000000"/>
          <w:kern w:val="24"/>
          <w:lang w:val="sr-Cyrl-RS"/>
        </w:rPr>
        <w:t>.</w:t>
      </w:r>
    </w:p>
    <w:p w:rsidR="0016440B" w:rsidRPr="0016440B" w:rsidRDefault="0016440B" w:rsidP="0016440B">
      <w:pPr>
        <w:pStyle w:val="NoSpacing"/>
        <w:jc w:val="center"/>
        <w:rPr>
          <w:rFonts w:ascii="Times New Roman" w:hAnsi="Times New Roman"/>
          <w:b/>
          <w:iCs/>
          <w:color w:val="000000"/>
          <w:kern w:val="24"/>
        </w:rPr>
      </w:pPr>
      <w:proofErr w:type="gramStart"/>
      <w:r w:rsidRPr="0016440B">
        <w:rPr>
          <w:rFonts w:ascii="Times New Roman" w:hAnsi="Times New Roman"/>
          <w:b/>
          <w:iCs/>
          <w:color w:val="000000"/>
          <w:kern w:val="24"/>
        </w:rPr>
        <w:t xml:space="preserve">Члан </w:t>
      </w:r>
      <w:r w:rsidRPr="0016440B">
        <w:rPr>
          <w:rFonts w:ascii="Times New Roman" w:hAnsi="Times New Roman"/>
          <w:b/>
          <w:iCs/>
          <w:color w:val="000000"/>
          <w:kern w:val="24"/>
          <w:lang w:val="sr-Cyrl-BA"/>
        </w:rPr>
        <w:t>5</w:t>
      </w:r>
      <w:r w:rsidRPr="0016440B">
        <w:rPr>
          <w:rFonts w:ascii="Times New Roman" w:hAnsi="Times New Roman"/>
          <w:b/>
          <w:iCs/>
          <w:color w:val="000000"/>
          <w:kern w:val="24"/>
        </w:rPr>
        <w:t>.</w:t>
      </w:r>
      <w:proofErr w:type="gramEnd"/>
    </w:p>
    <w:p w:rsidR="0016440B" w:rsidRPr="0016440B" w:rsidRDefault="0016440B" w:rsidP="0016440B">
      <w:pPr>
        <w:pStyle w:val="NoSpacing"/>
        <w:rPr>
          <w:rFonts w:ascii="Times New Roman" w:hAnsi="Times New Roman"/>
        </w:rPr>
      </w:pPr>
      <w:r w:rsidRPr="0016440B">
        <w:rPr>
          <w:rFonts w:ascii="Times New Roman" w:hAnsi="Times New Roman"/>
          <w:kern w:val="24"/>
          <w:lang w:val="hr-HR"/>
        </w:rPr>
        <w:t>Измјене и допуне ове oдлуке врше се по поступку и на начин њеног доношења.</w:t>
      </w:r>
    </w:p>
    <w:p w:rsidR="0016440B" w:rsidRPr="0016440B" w:rsidRDefault="0016440B" w:rsidP="0016440B">
      <w:pPr>
        <w:pStyle w:val="NoSpacing"/>
        <w:rPr>
          <w:rFonts w:ascii="Times New Roman" w:hAnsi="Times New Roman"/>
          <w:b/>
          <w:iCs/>
          <w:kern w:val="24"/>
          <w:lang w:val="hr-HR"/>
        </w:rPr>
      </w:pPr>
    </w:p>
    <w:p w:rsidR="0016440B" w:rsidRPr="0016440B" w:rsidRDefault="0016440B" w:rsidP="0016440B">
      <w:pPr>
        <w:pStyle w:val="NoSpacing"/>
        <w:jc w:val="center"/>
        <w:rPr>
          <w:rFonts w:ascii="Times New Roman" w:hAnsi="Times New Roman"/>
          <w:b/>
          <w:iCs/>
          <w:kern w:val="24"/>
        </w:rPr>
      </w:pPr>
      <w:proofErr w:type="gramStart"/>
      <w:r w:rsidRPr="0016440B">
        <w:rPr>
          <w:rFonts w:ascii="Times New Roman" w:hAnsi="Times New Roman"/>
          <w:b/>
          <w:iCs/>
          <w:kern w:val="24"/>
        </w:rPr>
        <w:t xml:space="preserve">Члан </w:t>
      </w:r>
      <w:r w:rsidRPr="0016440B">
        <w:rPr>
          <w:rFonts w:ascii="Times New Roman" w:hAnsi="Times New Roman"/>
          <w:b/>
          <w:iCs/>
          <w:kern w:val="24"/>
          <w:lang w:val="sr-Cyrl-BA"/>
        </w:rPr>
        <w:t>6</w:t>
      </w:r>
      <w:r w:rsidRPr="0016440B">
        <w:rPr>
          <w:rFonts w:ascii="Times New Roman" w:hAnsi="Times New Roman"/>
          <w:b/>
          <w:iCs/>
          <w:kern w:val="24"/>
        </w:rPr>
        <w:t>.</w:t>
      </w:r>
      <w:proofErr w:type="gramEnd"/>
    </w:p>
    <w:p w:rsidR="0016440B" w:rsidRPr="0016440B" w:rsidRDefault="0016440B" w:rsidP="0016440B">
      <w:pPr>
        <w:pStyle w:val="NoSpacing"/>
        <w:rPr>
          <w:rFonts w:ascii="Times New Roman" w:hAnsi="Times New Roman"/>
        </w:rPr>
      </w:pPr>
      <w:r w:rsidRPr="0016440B">
        <w:rPr>
          <w:rFonts w:ascii="Times New Roman" w:hAnsi="Times New Roman"/>
          <w:kern w:val="24"/>
          <w:lang w:val="hr-HR"/>
        </w:rPr>
        <w:t xml:space="preserve">Ова </w:t>
      </w:r>
      <w:r w:rsidRPr="0016440B">
        <w:rPr>
          <w:rFonts w:ascii="Times New Roman" w:hAnsi="Times New Roman"/>
          <w:kern w:val="24"/>
        </w:rPr>
        <w:t>О</w:t>
      </w:r>
      <w:r w:rsidRPr="0016440B">
        <w:rPr>
          <w:rFonts w:ascii="Times New Roman" w:hAnsi="Times New Roman"/>
          <w:kern w:val="24"/>
          <w:lang w:val="hr-HR"/>
        </w:rPr>
        <w:t>длука ступа на снагу осмог да</w:t>
      </w:r>
      <w:r w:rsidRPr="0016440B">
        <w:rPr>
          <w:rFonts w:ascii="Times New Roman" w:hAnsi="Times New Roman"/>
          <w:kern w:val="24"/>
          <w:lang w:val="bs-Cyrl-BA"/>
        </w:rPr>
        <w:t>н</w:t>
      </w:r>
      <w:r w:rsidRPr="0016440B">
        <w:rPr>
          <w:rFonts w:ascii="Times New Roman" w:hAnsi="Times New Roman"/>
          <w:kern w:val="24"/>
          <w:lang w:val="hr-HR"/>
        </w:rPr>
        <w:t xml:space="preserve">а од дана објављивања у </w:t>
      </w:r>
      <w:r w:rsidRPr="0016440B">
        <w:rPr>
          <w:rFonts w:ascii="Times New Roman" w:hAnsi="Times New Roman"/>
          <w:kern w:val="24"/>
        </w:rPr>
        <w:t>„</w:t>
      </w:r>
      <w:r w:rsidRPr="0016440B">
        <w:rPr>
          <w:rFonts w:ascii="Times New Roman" w:hAnsi="Times New Roman"/>
          <w:kern w:val="24"/>
          <w:lang w:val="hr-HR"/>
        </w:rPr>
        <w:t>Службеном гласнику општине</w:t>
      </w:r>
      <w:r w:rsidRPr="0016440B">
        <w:rPr>
          <w:rFonts w:ascii="Times New Roman" w:hAnsi="Times New Roman"/>
          <w:kern w:val="24"/>
        </w:rPr>
        <w:t xml:space="preserve"> Ново Горажде“.</w:t>
      </w:r>
    </w:p>
    <w:p w:rsidR="0016440B" w:rsidRPr="0016440B" w:rsidRDefault="0016440B" w:rsidP="0016440B">
      <w:pPr>
        <w:pStyle w:val="NoSpacing"/>
        <w:rPr>
          <w:rFonts w:ascii="Times New Roman" w:hAnsi="Times New Roman"/>
          <w:lang w:val="sr-Cyrl-RS"/>
        </w:rPr>
      </w:pPr>
    </w:p>
    <w:p w:rsidR="00E51719" w:rsidRPr="0016440B" w:rsidRDefault="0016440B" w:rsidP="00E51719">
      <w:pPr>
        <w:spacing w:after="0" w:line="240" w:lineRule="auto"/>
        <w:jc w:val="both"/>
        <w:rPr>
          <w:rFonts w:ascii="Times New Roman" w:eastAsia="Calibri" w:hAnsi="Times New Roman" w:cs="Times New Roman"/>
          <w:b/>
          <w:lang w:val="sr-Cyrl-CS"/>
        </w:rPr>
      </w:pPr>
      <w:r w:rsidRPr="0016440B">
        <w:rPr>
          <w:rFonts w:ascii="Times New Roman" w:eastAsia="Calibri" w:hAnsi="Times New Roman" w:cs="Times New Roman"/>
          <w:b/>
          <w:lang w:val="sr-Cyrl-CS"/>
        </w:rPr>
        <w:t>Број: 01/1-052-2</w:t>
      </w:r>
      <w:r w:rsidR="00E51719" w:rsidRPr="0016440B">
        <w:rPr>
          <w:rFonts w:ascii="Times New Roman" w:eastAsia="Calibri" w:hAnsi="Times New Roman" w:cs="Times New Roman"/>
          <w:b/>
          <w:lang w:val="sr-Cyrl-CS"/>
        </w:rPr>
        <w:t>-14/22</w:t>
      </w:r>
    </w:p>
    <w:p w:rsidR="00E51719" w:rsidRPr="0016440B" w:rsidRDefault="0016440B" w:rsidP="00E51719">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Ново Горажде, 31</w:t>
      </w:r>
      <w:r w:rsidR="00E51719" w:rsidRPr="0016440B">
        <w:rPr>
          <w:rFonts w:ascii="Times New Roman" w:eastAsia="Calibri" w:hAnsi="Times New Roman" w:cs="Times New Roman"/>
          <w:b/>
          <w:lang w:val="sr-Cyrl-CS"/>
        </w:rPr>
        <w:t xml:space="preserve">.03.2022. године </w:t>
      </w:r>
    </w:p>
    <w:p w:rsidR="00E51719" w:rsidRPr="0016440B" w:rsidRDefault="00E51719" w:rsidP="00E51719">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ab/>
      </w:r>
      <w:r w:rsidRPr="0016440B">
        <w:rPr>
          <w:rFonts w:ascii="Times New Roman" w:eastAsia="Calibri" w:hAnsi="Times New Roman" w:cs="Times New Roman"/>
          <w:b/>
          <w:lang w:val="sr-Cyrl-CS"/>
        </w:rPr>
        <w:tab/>
        <w:t xml:space="preserve">            ПРЕДСЈЕДНИК       </w:t>
      </w:r>
    </w:p>
    <w:p w:rsidR="00E51719" w:rsidRPr="0016440B" w:rsidRDefault="00E51719" w:rsidP="00E51719">
      <w:pPr>
        <w:spacing w:after="0" w:line="240" w:lineRule="auto"/>
        <w:jc w:val="both"/>
        <w:rPr>
          <w:rFonts w:ascii="Times New Roman" w:eastAsia="Calibri" w:hAnsi="Times New Roman" w:cs="Times New Roman"/>
          <w:b/>
          <w:u w:val="single"/>
          <w:lang w:val="sr-Cyrl-CS"/>
        </w:rPr>
      </w:pPr>
      <w:r w:rsidRPr="0016440B">
        <w:rPr>
          <w:rFonts w:ascii="Times New Roman" w:eastAsia="Calibri" w:hAnsi="Times New Roman" w:cs="Times New Roman"/>
          <w:b/>
          <w:u w:val="single"/>
          <w:lang w:val="sr-Cyrl-CS"/>
        </w:rPr>
        <w:tab/>
      </w:r>
      <w:r w:rsidRPr="0016440B">
        <w:rPr>
          <w:rFonts w:ascii="Times New Roman" w:eastAsia="Calibri" w:hAnsi="Times New Roman" w:cs="Times New Roman"/>
          <w:b/>
          <w:u w:val="single"/>
          <w:lang w:val="sr-Cyrl-CS"/>
        </w:rPr>
        <w:tab/>
        <w:t xml:space="preserve">         Ибрахим Дрљевић ,  с.р</w:t>
      </w:r>
    </w:p>
    <w:p w:rsidR="0016440B" w:rsidRPr="0016440B" w:rsidRDefault="0016440B" w:rsidP="0016440B">
      <w:pPr>
        <w:spacing w:after="0" w:line="240" w:lineRule="auto"/>
        <w:jc w:val="both"/>
        <w:rPr>
          <w:rFonts w:ascii="Times New Roman" w:eastAsia="Calibri" w:hAnsi="Times New Roman" w:cs="Times New Roman"/>
          <w:kern w:val="24"/>
        </w:rPr>
      </w:pPr>
      <w:r w:rsidRPr="0016440B">
        <w:rPr>
          <w:rFonts w:ascii="Times New Roman" w:eastAsia="Calibri" w:hAnsi="Times New Roman" w:cs="Times New Roman"/>
          <w:kern w:val="24"/>
        </w:rPr>
        <w:t xml:space="preserve">На основу члана 18. став </w:t>
      </w:r>
      <w:r w:rsidRPr="0016440B">
        <w:rPr>
          <w:rFonts w:ascii="Times New Roman" w:eastAsia="Calibri" w:hAnsi="Times New Roman" w:cs="Times New Roman"/>
          <w:kern w:val="24"/>
          <w:lang w:val="sr-Cyrl-BA"/>
        </w:rPr>
        <w:t>(</w:t>
      </w:r>
      <w:r w:rsidRPr="0016440B">
        <w:rPr>
          <w:rFonts w:ascii="Times New Roman" w:eastAsia="Calibri" w:hAnsi="Times New Roman" w:cs="Times New Roman"/>
          <w:kern w:val="24"/>
        </w:rPr>
        <w:t>2</w:t>
      </w:r>
      <w:r w:rsidRPr="0016440B">
        <w:rPr>
          <w:rFonts w:ascii="Times New Roman" w:eastAsia="Calibri" w:hAnsi="Times New Roman" w:cs="Times New Roman"/>
          <w:kern w:val="24"/>
          <w:lang w:val="sr-Cyrl-BA"/>
        </w:rPr>
        <w:t>)</w:t>
      </w:r>
      <w:r w:rsidRPr="0016440B">
        <w:rPr>
          <w:rFonts w:ascii="Times New Roman" w:eastAsia="Calibri" w:hAnsi="Times New Roman" w:cs="Times New Roman"/>
          <w:kern w:val="24"/>
        </w:rPr>
        <w:t xml:space="preserve"> Закона о социјалном становању Републике Српске (,,Службени гласник Републике Српске,, број 54/19), члaна 39. Закона о локалној самоуправи (,,Службени гласник Републике Српске,, број</w:t>
      </w:r>
      <w:r w:rsidRPr="0016440B">
        <w:rPr>
          <w:rFonts w:ascii="Times New Roman" w:eastAsia="Calibri" w:hAnsi="Times New Roman" w:cs="Times New Roman"/>
          <w:kern w:val="24"/>
          <w:lang w:val="sr-Cyrl-RS"/>
        </w:rPr>
        <w:t>:</w:t>
      </w:r>
      <w:r w:rsidRPr="0016440B">
        <w:rPr>
          <w:rFonts w:ascii="Times New Roman" w:eastAsia="Calibri" w:hAnsi="Times New Roman" w:cs="Times New Roman"/>
          <w:kern w:val="24"/>
        </w:rPr>
        <w:t xml:space="preserve"> 97/16</w:t>
      </w:r>
      <w:r w:rsidRPr="0016440B">
        <w:rPr>
          <w:rFonts w:ascii="Times New Roman" w:eastAsia="Calibri" w:hAnsi="Times New Roman" w:cs="Times New Roman"/>
          <w:kern w:val="24"/>
          <w:lang w:val="sr-Cyrl-BA"/>
        </w:rPr>
        <w:t>,</w:t>
      </w:r>
      <w:r w:rsidRPr="0016440B">
        <w:rPr>
          <w:rFonts w:ascii="Times New Roman" w:eastAsia="Calibri" w:hAnsi="Times New Roman" w:cs="Times New Roman"/>
          <w:kern w:val="24"/>
          <w:lang w:val="sr-Cyrl-RS"/>
        </w:rPr>
        <w:t xml:space="preserve"> 36/19 и 61/21</w:t>
      </w:r>
      <w:r w:rsidRPr="0016440B">
        <w:rPr>
          <w:rFonts w:ascii="Times New Roman" w:eastAsia="Calibri" w:hAnsi="Times New Roman" w:cs="Times New Roman"/>
          <w:kern w:val="24"/>
        </w:rPr>
        <w:t xml:space="preserve">) и </w:t>
      </w:r>
      <w:r w:rsidRPr="0016440B">
        <w:rPr>
          <w:rFonts w:ascii="Times New Roman" w:eastAsia="Calibri" w:hAnsi="Times New Roman" w:cs="Times New Roman"/>
          <w:kern w:val="24"/>
          <w:lang w:val="sr-Cyrl-BA"/>
        </w:rPr>
        <w:t>члана 39. Статута општине Ново Горажде</w:t>
      </w:r>
      <w:r w:rsidRPr="0016440B">
        <w:rPr>
          <w:rFonts w:ascii="Times New Roman" w:eastAsia="Calibri" w:hAnsi="Times New Roman" w:cs="Times New Roman"/>
          <w:color w:val="FF0000"/>
          <w:kern w:val="24"/>
          <w:lang w:val="sr-Cyrl-BA"/>
        </w:rPr>
        <w:t xml:space="preserve"> </w:t>
      </w:r>
      <w:r w:rsidRPr="0016440B">
        <w:rPr>
          <w:rFonts w:ascii="Times New Roman" w:eastAsia="Calibri" w:hAnsi="Times New Roman" w:cs="Times New Roman"/>
          <w:kern w:val="24"/>
          <w:lang w:val="sr-Cyrl-BA"/>
        </w:rPr>
        <w:t>Службени гласнк општине број 4/15 и 4/17</w:t>
      </w:r>
      <w:r w:rsidRPr="0016440B">
        <w:rPr>
          <w:rFonts w:ascii="Times New Roman" w:eastAsia="Calibri" w:hAnsi="Times New Roman" w:cs="Times New Roman"/>
          <w:color w:val="FF0000"/>
          <w:kern w:val="24"/>
        </w:rPr>
        <w:t xml:space="preserve"> </w:t>
      </w:r>
      <w:r w:rsidRPr="0016440B">
        <w:rPr>
          <w:rFonts w:ascii="Times New Roman" w:eastAsia="Calibri" w:hAnsi="Times New Roman" w:cs="Times New Roman"/>
          <w:kern w:val="24"/>
        </w:rPr>
        <w:t>уз предходну сагласност Републичког секретаријата за расељена лица и миграције, Скупштина општине</w:t>
      </w:r>
      <w:r w:rsidRPr="0016440B">
        <w:rPr>
          <w:rFonts w:ascii="Times New Roman" w:eastAsia="Calibri" w:hAnsi="Times New Roman" w:cs="Times New Roman"/>
          <w:kern w:val="24"/>
          <w:lang w:val="sr-Cyrl-BA"/>
        </w:rPr>
        <w:t xml:space="preserve"> Ново Горажде</w:t>
      </w:r>
      <w:r w:rsidRPr="0016440B">
        <w:rPr>
          <w:rFonts w:ascii="Times New Roman" w:eastAsia="Calibri" w:hAnsi="Times New Roman" w:cs="Times New Roman"/>
          <w:kern w:val="24"/>
        </w:rPr>
        <w:t xml:space="preserve">, на </w:t>
      </w:r>
      <w:r w:rsidRPr="0016440B">
        <w:rPr>
          <w:rFonts w:ascii="Times New Roman" w:eastAsia="Calibri" w:hAnsi="Times New Roman" w:cs="Times New Roman"/>
          <w:kern w:val="24"/>
          <w:lang w:val="sr-Cyrl-BA"/>
        </w:rPr>
        <w:t xml:space="preserve">другој редовној </w:t>
      </w:r>
      <w:r w:rsidRPr="0016440B">
        <w:rPr>
          <w:rFonts w:ascii="Times New Roman" w:eastAsia="Calibri" w:hAnsi="Times New Roman" w:cs="Times New Roman"/>
          <w:kern w:val="24"/>
        </w:rPr>
        <w:t xml:space="preserve">сједници одржаној дана </w:t>
      </w:r>
      <w:r w:rsidRPr="0016440B">
        <w:rPr>
          <w:rFonts w:ascii="Times New Roman" w:eastAsia="Calibri" w:hAnsi="Times New Roman" w:cs="Times New Roman"/>
          <w:kern w:val="24"/>
          <w:lang w:val="sr-Cyrl-BA"/>
        </w:rPr>
        <w:t>31.03.</w:t>
      </w:r>
      <w:r w:rsidRPr="0016440B">
        <w:rPr>
          <w:rFonts w:ascii="Times New Roman" w:eastAsia="Calibri" w:hAnsi="Times New Roman" w:cs="Times New Roman"/>
          <w:kern w:val="24"/>
        </w:rPr>
        <w:t>20</w:t>
      </w:r>
      <w:r w:rsidRPr="0016440B">
        <w:rPr>
          <w:rFonts w:ascii="Times New Roman" w:eastAsia="Calibri" w:hAnsi="Times New Roman" w:cs="Times New Roman"/>
          <w:kern w:val="24"/>
          <w:lang w:val="sr-Cyrl-BA"/>
        </w:rPr>
        <w:t>22</w:t>
      </w:r>
      <w:r w:rsidRPr="0016440B">
        <w:rPr>
          <w:rFonts w:ascii="Times New Roman" w:eastAsia="Calibri" w:hAnsi="Times New Roman" w:cs="Times New Roman"/>
          <w:kern w:val="24"/>
        </w:rPr>
        <w:t>. године, д о н о с и</w:t>
      </w:r>
    </w:p>
    <w:p w:rsidR="0016440B" w:rsidRPr="0016440B" w:rsidRDefault="0016440B" w:rsidP="0016440B">
      <w:pPr>
        <w:spacing w:after="0" w:line="240" w:lineRule="auto"/>
        <w:rPr>
          <w:rFonts w:ascii="Times New Roman" w:eastAsia="Calibri" w:hAnsi="Times New Roman" w:cs="Times New Roman"/>
          <w:kern w:val="24"/>
          <w:lang w:val="sr-Cyrl-BA"/>
        </w:rPr>
      </w:pPr>
    </w:p>
    <w:p w:rsidR="0016440B" w:rsidRPr="0016440B" w:rsidRDefault="0016440B" w:rsidP="0016440B">
      <w:pPr>
        <w:spacing w:after="0" w:line="240" w:lineRule="auto"/>
        <w:jc w:val="center"/>
        <w:rPr>
          <w:rFonts w:ascii="Times New Roman" w:eastAsia="Calibri" w:hAnsi="Times New Roman" w:cs="Times New Roman"/>
          <w:b/>
          <w:bCs/>
          <w:kern w:val="24"/>
          <w:lang w:val="sr-Cyrl-BA"/>
        </w:rPr>
      </w:pPr>
      <w:r w:rsidRPr="0016440B">
        <w:rPr>
          <w:rFonts w:ascii="Times New Roman" w:eastAsia="Calibri" w:hAnsi="Times New Roman" w:cs="Times New Roman"/>
          <w:b/>
          <w:bCs/>
          <w:kern w:val="24"/>
          <w:lang w:val="sr-Cyrl-BA"/>
        </w:rPr>
        <w:t>ОДЛУКУ</w:t>
      </w:r>
    </w:p>
    <w:p w:rsidR="0016440B" w:rsidRPr="0016440B" w:rsidRDefault="0016440B" w:rsidP="0016440B">
      <w:pPr>
        <w:spacing w:after="0" w:line="240" w:lineRule="auto"/>
        <w:jc w:val="center"/>
        <w:rPr>
          <w:rFonts w:ascii="Times New Roman" w:eastAsia="Calibri" w:hAnsi="Times New Roman" w:cs="Times New Roman"/>
          <w:b/>
          <w:bCs/>
          <w:kern w:val="24"/>
          <w:lang w:val="sr-Cyrl-BA"/>
        </w:rPr>
      </w:pPr>
      <w:r w:rsidRPr="0016440B">
        <w:rPr>
          <w:rFonts w:ascii="Times New Roman" w:eastAsia="Calibri" w:hAnsi="Times New Roman" w:cs="Times New Roman"/>
          <w:b/>
          <w:bCs/>
          <w:kern w:val="24"/>
        </w:rPr>
        <w:t>о поступку субвенционисања закупнине</w:t>
      </w:r>
    </w:p>
    <w:p w:rsidR="0016440B" w:rsidRPr="0016440B" w:rsidRDefault="0016440B" w:rsidP="0016440B">
      <w:pPr>
        <w:spacing w:after="0" w:line="240" w:lineRule="auto"/>
        <w:rPr>
          <w:rFonts w:ascii="Times New Roman" w:eastAsia="Calibri" w:hAnsi="Times New Roman" w:cs="Times New Roman"/>
          <w:b/>
          <w:bCs/>
          <w:kern w:val="24"/>
          <w:lang w:val="sr-Cyrl-BA"/>
        </w:rPr>
      </w:pPr>
    </w:p>
    <w:p w:rsidR="0016440B" w:rsidRPr="0016440B" w:rsidRDefault="0016440B" w:rsidP="0016440B">
      <w:pPr>
        <w:spacing w:after="0" w:line="240" w:lineRule="auto"/>
        <w:jc w:val="center"/>
        <w:rPr>
          <w:rFonts w:ascii="Times New Roman" w:eastAsia="Calibri" w:hAnsi="Times New Roman" w:cs="Times New Roman"/>
          <w:b/>
          <w:bCs/>
          <w:kern w:val="24"/>
          <w:lang w:val="sr-Cyrl-BA"/>
        </w:rPr>
      </w:pPr>
      <w:r w:rsidRPr="0016440B">
        <w:rPr>
          <w:rFonts w:ascii="Times New Roman" w:eastAsia="Calibri" w:hAnsi="Times New Roman" w:cs="Times New Roman"/>
          <w:b/>
          <w:bCs/>
          <w:kern w:val="24"/>
          <w:lang w:val="sr-Cyrl-BA"/>
        </w:rPr>
        <w:t>Члан 1.</w:t>
      </w:r>
    </w:p>
    <w:p w:rsidR="0016440B" w:rsidRPr="0016440B" w:rsidRDefault="0016440B" w:rsidP="0016440B">
      <w:pPr>
        <w:spacing w:after="0" w:line="240" w:lineRule="auto"/>
        <w:rPr>
          <w:rFonts w:ascii="Times New Roman" w:eastAsia="Calibri" w:hAnsi="Times New Roman" w:cs="Times New Roman"/>
          <w:kern w:val="24"/>
          <w:lang w:val="sr-Cyrl-BA"/>
        </w:rPr>
      </w:pPr>
      <w:r w:rsidRPr="0016440B">
        <w:rPr>
          <w:rFonts w:ascii="Times New Roman" w:eastAsia="Calibri" w:hAnsi="Times New Roman" w:cs="Times New Roman"/>
          <w:kern w:val="24"/>
          <w:lang w:val="sr-Cyrl-BA"/>
        </w:rPr>
        <w:t>(</w:t>
      </w:r>
      <w:r w:rsidRPr="0016440B">
        <w:rPr>
          <w:rFonts w:ascii="Times New Roman" w:eastAsia="Calibri" w:hAnsi="Times New Roman" w:cs="Times New Roman"/>
          <w:kern w:val="24"/>
          <w:lang w:val="sr-Latn-CS"/>
        </w:rPr>
        <w:t>1)</w:t>
      </w:r>
      <w:r w:rsidRPr="0016440B">
        <w:rPr>
          <w:rFonts w:ascii="Times New Roman" w:eastAsia="Calibri" w:hAnsi="Times New Roman" w:cs="Times New Roman"/>
          <w:kern w:val="24"/>
          <w:lang w:val="sr-Latn-CS"/>
        </w:rPr>
        <w:tab/>
      </w:r>
      <w:r w:rsidRPr="0016440B">
        <w:rPr>
          <w:rFonts w:ascii="Times New Roman" w:eastAsia="Calibri" w:hAnsi="Times New Roman" w:cs="Times New Roman"/>
          <w:kern w:val="24"/>
          <w:lang w:val="sr-Cyrl-RS"/>
        </w:rPr>
        <w:t>Овом oдлуком</w:t>
      </w:r>
      <w:r w:rsidRPr="0016440B">
        <w:rPr>
          <w:rFonts w:ascii="Times New Roman" w:eastAsia="Calibri" w:hAnsi="Times New Roman" w:cs="Times New Roman"/>
          <w:kern w:val="24"/>
        </w:rPr>
        <w:t xml:space="preserve"> утврђује </w:t>
      </w:r>
      <w:r w:rsidRPr="0016440B">
        <w:rPr>
          <w:rFonts w:ascii="Times New Roman" w:eastAsia="Calibri" w:hAnsi="Times New Roman" w:cs="Times New Roman"/>
          <w:kern w:val="24"/>
          <w:lang w:val="sr-Cyrl-RS"/>
        </w:rPr>
        <w:t xml:space="preserve">се </w:t>
      </w:r>
      <w:r w:rsidRPr="0016440B">
        <w:rPr>
          <w:rFonts w:ascii="Times New Roman" w:eastAsia="Calibri" w:hAnsi="Times New Roman" w:cs="Times New Roman"/>
          <w:kern w:val="24"/>
        </w:rPr>
        <w:t>поступак остваривања права на субвенцију закупнине, потребна документација за остваривање права на субвенцију закупнине, корисници стамбених јединица социјалног становања у општини</w:t>
      </w:r>
      <w:r w:rsidRPr="0016440B">
        <w:rPr>
          <w:rFonts w:ascii="Times New Roman" w:eastAsia="Calibri" w:hAnsi="Times New Roman" w:cs="Times New Roman"/>
          <w:kern w:val="24"/>
          <w:lang w:val="sr-Cyrl-BA"/>
        </w:rPr>
        <w:t xml:space="preserve"> Ново Горажде </w:t>
      </w:r>
      <w:r w:rsidRPr="0016440B">
        <w:rPr>
          <w:rFonts w:ascii="Times New Roman" w:eastAsia="Calibri" w:hAnsi="Times New Roman" w:cs="Times New Roman"/>
          <w:kern w:val="24"/>
        </w:rPr>
        <w:t xml:space="preserve">који имају право на </w:t>
      </w:r>
      <w:r w:rsidRPr="0016440B">
        <w:rPr>
          <w:rFonts w:ascii="Times New Roman" w:eastAsia="Calibri" w:hAnsi="Times New Roman" w:cs="Times New Roman"/>
          <w:kern w:val="24"/>
        </w:rPr>
        <w:lastRenderedPageBreak/>
        <w:t>субвенцију закупнине, висина стопе субвенције закупнине, као и извори финансирања корисника тих права.</w:t>
      </w:r>
    </w:p>
    <w:p w:rsidR="0016440B" w:rsidRPr="0016440B" w:rsidRDefault="0016440B" w:rsidP="0016440B">
      <w:pPr>
        <w:spacing w:after="0" w:line="240" w:lineRule="auto"/>
        <w:rPr>
          <w:rFonts w:ascii="Times New Roman" w:eastAsia="Calibri" w:hAnsi="Times New Roman" w:cs="Times New Roman"/>
          <w:kern w:val="24"/>
          <w:lang w:val="bs-Cyrl-BA"/>
        </w:rPr>
      </w:pPr>
      <w:r w:rsidRPr="0016440B">
        <w:rPr>
          <w:rFonts w:ascii="Times New Roman" w:eastAsia="Calibri" w:hAnsi="Times New Roman" w:cs="Times New Roman"/>
          <w:kern w:val="24"/>
          <w:lang w:val="sr-Cyrl-BA"/>
        </w:rPr>
        <w:t>(</w:t>
      </w:r>
      <w:r w:rsidRPr="0016440B">
        <w:rPr>
          <w:rFonts w:ascii="Times New Roman" w:eastAsia="Calibri" w:hAnsi="Times New Roman" w:cs="Times New Roman"/>
          <w:kern w:val="24"/>
          <w:lang w:val="sr-Latn-CS"/>
        </w:rPr>
        <w:t>2)</w:t>
      </w:r>
      <w:r w:rsidRPr="0016440B">
        <w:rPr>
          <w:rFonts w:ascii="Times New Roman" w:eastAsia="Calibri" w:hAnsi="Times New Roman" w:cs="Times New Roman"/>
          <w:kern w:val="24"/>
          <w:lang w:val="sr-Latn-CS"/>
        </w:rPr>
        <w:tab/>
      </w:r>
      <w:r w:rsidRPr="0016440B">
        <w:rPr>
          <w:rFonts w:ascii="Times New Roman" w:eastAsia="Calibri" w:hAnsi="Times New Roman" w:cs="Times New Roman"/>
          <w:kern w:val="24"/>
          <w:lang w:val="bs-Cyrl-BA"/>
        </w:rPr>
        <w:t>Поступак испуњености општих и посебних услова прописан је Правилником о поступку додјеле стамбених јединица социјалног становања, док је висина закупнине утврђена Одлуком о висини закупнине.</w:t>
      </w:r>
    </w:p>
    <w:p w:rsidR="0016440B" w:rsidRPr="0016440B" w:rsidRDefault="0016440B" w:rsidP="0016440B">
      <w:pPr>
        <w:spacing w:after="0" w:line="240" w:lineRule="auto"/>
        <w:rPr>
          <w:rFonts w:ascii="Times New Roman" w:eastAsia="Calibri" w:hAnsi="Times New Roman" w:cs="Times New Roman"/>
          <w:lang w:val="bs-Cyrl-BA"/>
        </w:rPr>
      </w:pPr>
    </w:p>
    <w:p w:rsidR="0016440B" w:rsidRPr="0016440B" w:rsidRDefault="0016440B" w:rsidP="0016440B">
      <w:pPr>
        <w:spacing w:after="0" w:line="240" w:lineRule="auto"/>
        <w:jc w:val="center"/>
        <w:rPr>
          <w:rFonts w:ascii="Times New Roman" w:eastAsia="Calibri" w:hAnsi="Times New Roman" w:cs="Times New Roman"/>
          <w:b/>
          <w:bCs/>
          <w:kern w:val="24"/>
          <w:lang w:val="sr-Cyrl-BA"/>
        </w:rPr>
      </w:pPr>
      <w:r w:rsidRPr="0016440B">
        <w:rPr>
          <w:rFonts w:ascii="Times New Roman" w:eastAsia="Calibri" w:hAnsi="Times New Roman" w:cs="Times New Roman"/>
          <w:b/>
          <w:bCs/>
          <w:kern w:val="24"/>
          <w:lang w:val="sr-Cyrl-BA"/>
        </w:rPr>
        <w:t>Члан 2.</w:t>
      </w:r>
    </w:p>
    <w:p w:rsidR="0016440B" w:rsidRPr="0016440B" w:rsidRDefault="0016440B" w:rsidP="0016440B">
      <w:pPr>
        <w:spacing w:after="0" w:line="240" w:lineRule="auto"/>
        <w:jc w:val="both"/>
        <w:rPr>
          <w:rFonts w:ascii="Times New Roman" w:eastAsia="Calibri" w:hAnsi="Times New Roman" w:cs="Times New Roman"/>
          <w:kern w:val="24"/>
          <w:u w:val="single"/>
          <w:lang w:val="sr-Cyrl-RS"/>
        </w:rPr>
      </w:pPr>
      <w:r w:rsidRPr="0016440B">
        <w:rPr>
          <w:rFonts w:ascii="Times New Roman" w:eastAsia="Calibri" w:hAnsi="Times New Roman" w:cs="Times New Roman"/>
          <w:kern w:val="24"/>
          <w:lang w:val="sr-Cyrl-BA"/>
        </w:rPr>
        <w:t>(</w:t>
      </w:r>
      <w:r w:rsidRPr="0016440B">
        <w:rPr>
          <w:rFonts w:ascii="Times New Roman" w:eastAsia="Calibri" w:hAnsi="Times New Roman" w:cs="Times New Roman"/>
          <w:kern w:val="24"/>
        </w:rPr>
        <w:t>1)</w:t>
      </w:r>
      <w:r w:rsidRPr="0016440B">
        <w:rPr>
          <w:rFonts w:ascii="Times New Roman" w:eastAsia="Calibri" w:hAnsi="Times New Roman" w:cs="Times New Roman"/>
          <w:kern w:val="24"/>
        </w:rPr>
        <w:tab/>
        <w:t xml:space="preserve">Поступак за остваривање </w:t>
      </w:r>
      <w:r w:rsidRPr="0016440B">
        <w:rPr>
          <w:rFonts w:ascii="Times New Roman" w:eastAsia="Calibri" w:hAnsi="Times New Roman" w:cs="Times New Roman"/>
          <w:kern w:val="24"/>
          <w:lang w:val="bs-Cyrl-BA"/>
        </w:rPr>
        <w:t>права на субвенцију</w:t>
      </w:r>
      <w:r w:rsidRPr="0016440B">
        <w:rPr>
          <w:rFonts w:ascii="Times New Roman" w:eastAsia="Calibri" w:hAnsi="Times New Roman" w:cs="Times New Roman"/>
          <w:kern w:val="24"/>
        </w:rPr>
        <w:t xml:space="preserve"> закупнине покреће закупац подношењем захтјева </w:t>
      </w:r>
      <w:r w:rsidRPr="0016440B">
        <w:rPr>
          <w:rFonts w:ascii="Times New Roman" w:eastAsia="Calibri" w:hAnsi="Times New Roman" w:cs="Times New Roman"/>
          <w:kern w:val="24"/>
          <w:lang w:val="sr-Cyrl-BA"/>
        </w:rPr>
        <w:t xml:space="preserve"> Одсјеку за просторно уређење и стамбено комуналне послове, </w:t>
      </w:r>
      <w:r w:rsidRPr="0016440B">
        <w:rPr>
          <w:rFonts w:ascii="Times New Roman" w:eastAsia="Calibri" w:hAnsi="Times New Roman" w:cs="Times New Roman"/>
          <w:kern w:val="24"/>
        </w:rPr>
        <w:t>уз достављање доказа потребних за остваривање ових права</w:t>
      </w:r>
      <w:r w:rsidRPr="0016440B">
        <w:rPr>
          <w:rFonts w:ascii="Times New Roman" w:eastAsia="Calibri" w:hAnsi="Times New Roman" w:cs="Times New Roman"/>
          <w:kern w:val="24"/>
          <w:lang w:val="sr-Cyrl-RS"/>
        </w:rPr>
        <w:t xml:space="preserve">, </w:t>
      </w:r>
      <w:r w:rsidRPr="0016440B">
        <w:rPr>
          <w:rFonts w:ascii="Times New Roman" w:eastAsia="Calibri" w:hAnsi="Times New Roman" w:cs="Times New Roman"/>
          <w:kern w:val="24"/>
          <w:lang w:val="sr-Cyrl-BA"/>
        </w:rPr>
        <w:t xml:space="preserve">након </w:t>
      </w:r>
      <w:r w:rsidRPr="0016440B">
        <w:rPr>
          <w:rFonts w:ascii="Times New Roman" w:eastAsia="Calibri" w:hAnsi="Times New Roman" w:cs="Times New Roman"/>
          <w:kern w:val="24"/>
        </w:rPr>
        <w:t>објав</w:t>
      </w:r>
      <w:r w:rsidRPr="0016440B">
        <w:rPr>
          <w:rFonts w:ascii="Times New Roman" w:eastAsia="Calibri" w:hAnsi="Times New Roman" w:cs="Times New Roman"/>
          <w:kern w:val="24"/>
          <w:lang w:val="sr-Cyrl-BA"/>
        </w:rPr>
        <w:t>е</w:t>
      </w:r>
      <w:r w:rsidRPr="0016440B">
        <w:rPr>
          <w:rFonts w:ascii="Times New Roman" w:eastAsia="Calibri" w:hAnsi="Times New Roman" w:cs="Times New Roman"/>
          <w:kern w:val="24"/>
        </w:rPr>
        <w:t xml:space="preserve"> коначне ранг листе </w:t>
      </w:r>
      <w:r w:rsidRPr="0016440B">
        <w:rPr>
          <w:rFonts w:ascii="Times New Roman" w:eastAsia="Calibri" w:hAnsi="Times New Roman" w:cs="Times New Roman"/>
          <w:kern w:val="24"/>
          <w:lang w:val="sr-Cyrl-RS"/>
        </w:rPr>
        <w:t xml:space="preserve">за додјелу стамбених јединица из фонда социјалног становања на кориштење/закуп или </w:t>
      </w:r>
      <w:r w:rsidRPr="0016440B">
        <w:rPr>
          <w:rFonts w:ascii="Times New Roman" w:eastAsia="Calibri" w:hAnsi="Times New Roman" w:cs="Times New Roman"/>
          <w:kern w:val="24"/>
        </w:rPr>
        <w:t>након што почне тећи уговорни однос</w:t>
      </w:r>
      <w:r w:rsidRPr="0016440B">
        <w:rPr>
          <w:rFonts w:ascii="Times New Roman" w:eastAsia="Calibri" w:hAnsi="Times New Roman" w:cs="Times New Roman"/>
          <w:kern w:val="24"/>
          <w:lang w:val="sr-Cyrl-RS"/>
        </w:rPr>
        <w:t>,</w:t>
      </w:r>
      <w:r w:rsidRPr="0016440B">
        <w:rPr>
          <w:rFonts w:ascii="Times New Roman" w:eastAsia="Calibri" w:hAnsi="Times New Roman" w:cs="Times New Roman"/>
          <w:kern w:val="24"/>
          <w:lang w:val="sr-Cyrl-BA"/>
        </w:rPr>
        <w:t xml:space="preserve"> </w:t>
      </w:r>
      <w:r w:rsidRPr="0016440B">
        <w:rPr>
          <w:rFonts w:ascii="Times New Roman" w:eastAsia="Calibri" w:hAnsi="Times New Roman" w:cs="Times New Roman"/>
          <w:kern w:val="24"/>
          <w:lang w:val="sr-Cyrl-RS"/>
        </w:rPr>
        <w:t xml:space="preserve">уколико се промијене </w:t>
      </w:r>
      <w:r w:rsidRPr="0016440B">
        <w:rPr>
          <w:rFonts w:ascii="Times New Roman" w:eastAsia="Calibri" w:hAnsi="Times New Roman" w:cs="Times New Roman"/>
          <w:kern w:val="24"/>
        </w:rPr>
        <w:t>чињенице и околности који могу бити основ за остваривање права на субвенционисање</w:t>
      </w:r>
      <w:r w:rsidRPr="0016440B">
        <w:rPr>
          <w:rFonts w:ascii="Times New Roman" w:eastAsia="Calibri" w:hAnsi="Times New Roman" w:cs="Times New Roman"/>
          <w:kern w:val="24"/>
          <w:u w:val="single"/>
        </w:rPr>
        <w:t>.</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BA"/>
        </w:rPr>
        <w:t>(</w:t>
      </w:r>
      <w:r w:rsidRPr="0016440B">
        <w:rPr>
          <w:rFonts w:ascii="Times New Roman" w:eastAsia="Calibri" w:hAnsi="Times New Roman" w:cs="Times New Roman"/>
        </w:rPr>
        <w:t>2)</w:t>
      </w:r>
      <w:r w:rsidRPr="0016440B">
        <w:rPr>
          <w:rFonts w:ascii="Times New Roman" w:eastAsia="Calibri" w:hAnsi="Times New Roman" w:cs="Times New Roman"/>
        </w:rPr>
        <w:tab/>
        <w:t xml:space="preserve">Захтјев за </w:t>
      </w:r>
      <w:r w:rsidRPr="0016440B">
        <w:rPr>
          <w:rFonts w:ascii="Times New Roman" w:eastAsia="Calibri" w:hAnsi="Times New Roman" w:cs="Times New Roman"/>
          <w:kern w:val="24"/>
        </w:rPr>
        <w:t xml:space="preserve">остваривање </w:t>
      </w:r>
      <w:r w:rsidRPr="0016440B">
        <w:rPr>
          <w:rFonts w:ascii="Times New Roman" w:eastAsia="Calibri" w:hAnsi="Times New Roman" w:cs="Times New Roman"/>
          <w:kern w:val="24"/>
          <w:lang w:val="bs-Cyrl-BA"/>
        </w:rPr>
        <w:t>права на субвенцију</w:t>
      </w:r>
      <w:r w:rsidRPr="0016440B">
        <w:rPr>
          <w:rFonts w:ascii="Times New Roman" w:eastAsia="Calibri" w:hAnsi="Times New Roman" w:cs="Times New Roman"/>
          <w:kern w:val="24"/>
        </w:rPr>
        <w:t xml:space="preserve"> закупнине</w:t>
      </w:r>
      <w:r w:rsidRPr="0016440B">
        <w:rPr>
          <w:rFonts w:ascii="Times New Roman" w:eastAsia="Calibri" w:hAnsi="Times New Roman" w:cs="Times New Roman"/>
        </w:rPr>
        <w:t xml:space="preserve"> доставља </w:t>
      </w:r>
      <w:r w:rsidRPr="0016440B">
        <w:rPr>
          <w:rFonts w:ascii="Times New Roman" w:eastAsia="Calibri" w:hAnsi="Times New Roman" w:cs="Times New Roman"/>
          <w:lang w:val="sr-Cyrl-RS"/>
        </w:rPr>
        <w:t xml:space="preserve">се </w:t>
      </w:r>
      <w:r w:rsidRPr="0016440B">
        <w:rPr>
          <w:rFonts w:ascii="Times New Roman" w:eastAsia="Calibri" w:hAnsi="Times New Roman" w:cs="Times New Roman"/>
        </w:rPr>
        <w:t>на прописаном обрасцу који издаје</w:t>
      </w:r>
      <w:r w:rsidRPr="0016440B">
        <w:rPr>
          <w:rFonts w:ascii="Times New Roman" w:eastAsia="Calibri" w:hAnsi="Times New Roman" w:cs="Times New Roman"/>
          <w:lang w:val="sr-Cyrl-BA"/>
        </w:rPr>
        <w:t xml:space="preserve"> Одсјек за просторно уређење и стамбено-комуналне послове</w:t>
      </w:r>
      <w:r w:rsidRPr="0016440B">
        <w:rPr>
          <w:rFonts w:ascii="Times New Roman" w:eastAsia="Calibri" w:hAnsi="Times New Roman" w:cs="Times New Roman"/>
          <w:lang w:val="sr-Cyrl-RS"/>
        </w:rPr>
        <w:t xml:space="preserve">, </w:t>
      </w:r>
      <w:r w:rsidRPr="0016440B">
        <w:rPr>
          <w:rFonts w:ascii="Times New Roman" w:eastAsia="Calibri" w:hAnsi="Times New Roman" w:cs="Times New Roman"/>
        </w:rPr>
        <w:t>а образац захтјева треба да садржи</w:t>
      </w:r>
      <w:r w:rsidRPr="0016440B">
        <w:rPr>
          <w:rFonts w:ascii="Times New Roman" w:eastAsia="Calibri" w:hAnsi="Times New Roman" w:cs="Times New Roman"/>
          <w:lang w:val="sr-Cyrl-RS"/>
        </w:rPr>
        <w:t xml:space="preserve">: </w:t>
      </w:r>
      <w:r w:rsidRPr="0016440B">
        <w:rPr>
          <w:rFonts w:ascii="Times New Roman" w:eastAsia="Calibri" w:hAnsi="Times New Roman" w:cs="Times New Roman"/>
        </w:rPr>
        <w:t xml:space="preserve"> рубрике за основне личне податке, податке који се односе на тренутне услове становања, број чланова домаћинства, величину стамбене јединице, висину закупнине и основ за остваривање права на субвенцију, те </w:t>
      </w:r>
      <w:r w:rsidRPr="0016440B">
        <w:rPr>
          <w:rFonts w:ascii="Times New Roman" w:eastAsia="Calibri" w:hAnsi="Times New Roman" w:cs="Times New Roman"/>
          <w:lang w:val="sr-Cyrl-RS"/>
        </w:rPr>
        <w:t>о</w:t>
      </w:r>
      <w:r w:rsidRPr="0016440B">
        <w:rPr>
          <w:rFonts w:ascii="Times New Roman" w:eastAsia="Calibri" w:hAnsi="Times New Roman" w:cs="Times New Roman"/>
        </w:rPr>
        <w:t>стале потребне информације.</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BA"/>
        </w:rPr>
        <w:t>(</w:t>
      </w:r>
      <w:r w:rsidRPr="0016440B">
        <w:rPr>
          <w:rFonts w:ascii="Times New Roman" w:eastAsia="Calibri" w:hAnsi="Times New Roman" w:cs="Times New Roman"/>
        </w:rPr>
        <w:t>3)</w:t>
      </w:r>
      <w:r w:rsidRPr="0016440B">
        <w:rPr>
          <w:rFonts w:ascii="Times New Roman" w:eastAsia="Calibri" w:hAnsi="Times New Roman" w:cs="Times New Roman"/>
        </w:rPr>
        <w:tab/>
        <w:t>Образац захтјева за остваривање права на субвенцију је доступан у шалтер сали општине</w:t>
      </w:r>
      <w:r w:rsidRPr="0016440B">
        <w:rPr>
          <w:rFonts w:ascii="Times New Roman" w:eastAsia="Calibri" w:hAnsi="Times New Roman" w:cs="Times New Roman"/>
          <w:lang w:val="sr-Cyrl-RS"/>
        </w:rPr>
        <w:t>/града</w:t>
      </w:r>
      <w:r w:rsidRPr="0016440B">
        <w:rPr>
          <w:rFonts w:ascii="Times New Roman" w:eastAsia="Calibri" w:hAnsi="Times New Roman" w:cs="Times New Roman"/>
        </w:rPr>
        <w:t>, као и просторијама Центра за социјални рад у</w:t>
      </w:r>
      <w:r w:rsidRPr="0016440B">
        <w:rPr>
          <w:rFonts w:ascii="Times New Roman" w:eastAsia="Calibri" w:hAnsi="Times New Roman" w:cs="Times New Roman"/>
          <w:lang w:val="sr-Cyrl-BA"/>
        </w:rPr>
        <w:t xml:space="preserve"> Новом Горажду</w:t>
      </w:r>
      <w:r w:rsidRPr="0016440B">
        <w:rPr>
          <w:rFonts w:ascii="Times New Roman" w:eastAsia="Calibri" w:hAnsi="Times New Roman" w:cs="Times New Roman"/>
        </w:rPr>
        <w:t>.</w:t>
      </w:r>
    </w:p>
    <w:p w:rsidR="0016440B" w:rsidRPr="0016440B" w:rsidRDefault="0016440B" w:rsidP="0016440B">
      <w:pPr>
        <w:spacing w:after="0" w:line="240" w:lineRule="auto"/>
        <w:jc w:val="both"/>
        <w:rPr>
          <w:rFonts w:ascii="Times New Roman" w:eastAsia="Calibri" w:hAnsi="Times New Roman" w:cs="Times New Roman"/>
          <w:i/>
          <w:color w:val="FF0000"/>
          <w:lang w:val="sr-Cyrl-BA"/>
        </w:rPr>
      </w:pPr>
      <w:r w:rsidRPr="0016440B">
        <w:rPr>
          <w:rFonts w:ascii="Times New Roman" w:eastAsia="Calibri" w:hAnsi="Times New Roman" w:cs="Times New Roman"/>
          <w:lang w:val="sr-Cyrl-BA"/>
        </w:rPr>
        <w:t>(</w:t>
      </w:r>
      <w:r w:rsidRPr="0016440B">
        <w:rPr>
          <w:rFonts w:ascii="Times New Roman" w:eastAsia="Calibri" w:hAnsi="Times New Roman" w:cs="Times New Roman"/>
        </w:rPr>
        <w:t>4)</w:t>
      </w:r>
      <w:r w:rsidRPr="0016440B">
        <w:rPr>
          <w:rFonts w:ascii="Times New Roman" w:eastAsia="Calibri" w:hAnsi="Times New Roman" w:cs="Times New Roman"/>
        </w:rPr>
        <w:tab/>
        <w:t>Уз образац захтјева налази се и образац изјаве о истинитости података</w:t>
      </w:r>
      <w:r w:rsidRPr="0016440B">
        <w:rPr>
          <w:rFonts w:ascii="Times New Roman" w:eastAsia="Calibri" w:hAnsi="Times New Roman" w:cs="Times New Roman"/>
          <w:lang w:val="sr-Cyrl-RS"/>
        </w:rPr>
        <w:t>.</w:t>
      </w:r>
      <w:r w:rsidRPr="0016440B">
        <w:rPr>
          <w:rFonts w:ascii="Times New Roman" w:eastAsia="Calibri" w:hAnsi="Times New Roman" w:cs="Times New Roman"/>
          <w:color w:val="FF0000"/>
          <w:lang w:val="sr-Cyrl-RS"/>
        </w:rPr>
        <w:t xml:space="preserve">                </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BA"/>
        </w:rPr>
        <w:t>(</w:t>
      </w:r>
      <w:r w:rsidRPr="0016440B">
        <w:rPr>
          <w:rFonts w:ascii="Times New Roman" w:eastAsia="Calibri" w:hAnsi="Times New Roman" w:cs="Times New Roman"/>
        </w:rPr>
        <w:t xml:space="preserve">5) </w:t>
      </w:r>
      <w:r w:rsidRPr="0016440B">
        <w:rPr>
          <w:rFonts w:ascii="Times New Roman" w:eastAsia="Calibri" w:hAnsi="Times New Roman" w:cs="Times New Roman"/>
        </w:rPr>
        <w:tab/>
        <w:t>Захтјев се подноси Одсјек</w:t>
      </w:r>
      <w:r w:rsidRPr="0016440B">
        <w:rPr>
          <w:rFonts w:ascii="Times New Roman" w:eastAsia="Calibri" w:hAnsi="Times New Roman" w:cs="Times New Roman"/>
          <w:lang w:val="sr-Cyrl-BA"/>
        </w:rPr>
        <w:t>у</w:t>
      </w:r>
      <w:r w:rsidRPr="0016440B">
        <w:rPr>
          <w:rFonts w:ascii="Times New Roman" w:eastAsia="Calibri" w:hAnsi="Times New Roman" w:cs="Times New Roman"/>
        </w:rPr>
        <w:t xml:space="preserve"> за просторно уређење и стамбено-комуналне послове општине</w:t>
      </w:r>
      <w:r w:rsidRPr="0016440B">
        <w:rPr>
          <w:rFonts w:ascii="Times New Roman" w:eastAsia="Calibri" w:hAnsi="Times New Roman" w:cs="Times New Roman"/>
          <w:lang w:val="sr-Cyrl-BA"/>
        </w:rPr>
        <w:t xml:space="preserve"> Ново Горажде </w:t>
      </w:r>
      <w:r w:rsidRPr="0016440B">
        <w:rPr>
          <w:rFonts w:ascii="Times New Roman" w:eastAsia="Calibri" w:hAnsi="Times New Roman" w:cs="Times New Roman"/>
        </w:rPr>
        <w:t>на прописаном обрасцу, уз достављање доказа потребних за остваривање права</w:t>
      </w:r>
      <w:r w:rsidRPr="0016440B">
        <w:rPr>
          <w:rFonts w:ascii="Times New Roman" w:eastAsia="Calibri" w:hAnsi="Times New Roman" w:cs="Times New Roman"/>
          <w:lang w:val="sr-Cyrl-RS"/>
        </w:rPr>
        <w:t xml:space="preserve"> на субвенционисање</w:t>
      </w:r>
      <w:r w:rsidRPr="0016440B">
        <w:rPr>
          <w:rFonts w:ascii="Times New Roman" w:eastAsia="Calibri" w:hAnsi="Times New Roman" w:cs="Times New Roman"/>
        </w:rPr>
        <w:t>.</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BA"/>
        </w:rPr>
        <w:t>(6) Поступак</w:t>
      </w:r>
      <w:r w:rsidRPr="0016440B">
        <w:rPr>
          <w:rFonts w:ascii="Times New Roman" w:eastAsia="Calibri" w:hAnsi="Times New Roman" w:cs="Times New Roman"/>
          <w:lang w:val="sr-Latn-CS"/>
        </w:rPr>
        <w:t xml:space="preserve"> </w:t>
      </w:r>
      <w:r w:rsidRPr="0016440B">
        <w:rPr>
          <w:rFonts w:ascii="Times New Roman" w:eastAsia="Calibri" w:hAnsi="Times New Roman" w:cs="Times New Roman"/>
          <w:lang w:val="sr-Cyrl-BA"/>
        </w:rPr>
        <w:t>за остваривање права на субвенцију закупнине може покренути и  надлежни орган Општинске управе, по службеној дужности.</w:t>
      </w:r>
    </w:p>
    <w:p w:rsidR="0016440B" w:rsidRPr="0016440B" w:rsidRDefault="0016440B" w:rsidP="0016440B">
      <w:pPr>
        <w:spacing w:after="0" w:line="240" w:lineRule="auto"/>
        <w:rPr>
          <w:rFonts w:ascii="Times New Roman" w:eastAsia="Calibri" w:hAnsi="Times New Roman" w:cs="Times New Roman"/>
        </w:rPr>
      </w:pPr>
    </w:p>
    <w:p w:rsidR="0016440B" w:rsidRPr="0016440B" w:rsidRDefault="0016440B" w:rsidP="0016440B">
      <w:pPr>
        <w:spacing w:after="0" w:line="240" w:lineRule="auto"/>
        <w:jc w:val="both"/>
        <w:rPr>
          <w:rFonts w:ascii="Times New Roman" w:eastAsia="Calibri" w:hAnsi="Times New Roman" w:cs="Times New Roman"/>
        </w:rPr>
      </w:pPr>
      <w:r w:rsidRPr="0016440B">
        <w:rPr>
          <w:rFonts w:ascii="Times New Roman" w:eastAsia="Calibri" w:hAnsi="Times New Roman" w:cs="Times New Roman"/>
          <w:lang w:val="sr-Cyrl-BA"/>
        </w:rPr>
        <w:t>(7</w:t>
      </w:r>
      <w:r w:rsidRPr="0016440B">
        <w:rPr>
          <w:rFonts w:ascii="Times New Roman" w:eastAsia="Calibri" w:hAnsi="Times New Roman" w:cs="Times New Roman"/>
        </w:rPr>
        <w:t>)</w:t>
      </w:r>
      <w:r w:rsidRPr="0016440B">
        <w:rPr>
          <w:rFonts w:ascii="Times New Roman" w:eastAsia="Calibri" w:hAnsi="Times New Roman" w:cs="Times New Roman"/>
          <w:lang w:val="sr-Cyrl-BA"/>
        </w:rPr>
        <w:t xml:space="preserve">  Одсјек за просторно уређење и стамбено-комуналне послове </w:t>
      </w:r>
      <w:r w:rsidRPr="0016440B">
        <w:rPr>
          <w:rFonts w:ascii="Times New Roman" w:eastAsia="Calibri" w:hAnsi="Times New Roman" w:cs="Times New Roman"/>
        </w:rPr>
        <w:t>општине</w:t>
      </w:r>
      <w:r w:rsidRPr="0016440B">
        <w:rPr>
          <w:rFonts w:ascii="Times New Roman" w:eastAsia="Calibri" w:hAnsi="Times New Roman" w:cs="Times New Roman"/>
          <w:lang w:val="sr-Cyrl-RS"/>
        </w:rPr>
        <w:t xml:space="preserve"> Ново Горажде дужан је спровести поступак за утврђивање </w:t>
      </w:r>
      <w:r w:rsidRPr="0016440B">
        <w:rPr>
          <w:rFonts w:ascii="Times New Roman" w:eastAsia="Calibri" w:hAnsi="Times New Roman" w:cs="Times New Roman"/>
        </w:rPr>
        <w:lastRenderedPageBreak/>
        <w:t>права корисника субвенције у року од мјесец дана од дана пријема захтјева.</w:t>
      </w:r>
    </w:p>
    <w:p w:rsidR="0016440B" w:rsidRPr="0016440B" w:rsidRDefault="0016440B" w:rsidP="0016440B">
      <w:pPr>
        <w:spacing w:after="0" w:line="240" w:lineRule="auto"/>
        <w:jc w:val="both"/>
        <w:rPr>
          <w:rFonts w:ascii="Times New Roman" w:eastAsia="Calibri" w:hAnsi="Times New Roman" w:cs="Times New Roman"/>
        </w:rPr>
      </w:pPr>
    </w:p>
    <w:p w:rsidR="0016440B" w:rsidRPr="0016440B" w:rsidRDefault="0016440B" w:rsidP="0016440B">
      <w:pPr>
        <w:spacing w:after="0" w:line="240" w:lineRule="auto"/>
        <w:jc w:val="center"/>
        <w:rPr>
          <w:rFonts w:ascii="Times New Roman" w:eastAsia="Calibri" w:hAnsi="Times New Roman" w:cs="Times New Roman"/>
          <w:b/>
          <w:bCs/>
          <w:kern w:val="24"/>
          <w:lang w:val="sr-Cyrl-BA"/>
        </w:rPr>
      </w:pPr>
      <w:r w:rsidRPr="0016440B">
        <w:rPr>
          <w:rFonts w:ascii="Times New Roman" w:eastAsia="Calibri" w:hAnsi="Times New Roman" w:cs="Times New Roman"/>
          <w:b/>
          <w:bCs/>
          <w:kern w:val="24"/>
          <w:lang w:val="sr-Cyrl-BA"/>
        </w:rPr>
        <w:t>Члан 3.</w:t>
      </w:r>
    </w:p>
    <w:p w:rsidR="0016440B" w:rsidRPr="0016440B" w:rsidRDefault="0016440B" w:rsidP="0016440B">
      <w:pPr>
        <w:spacing w:after="0" w:line="240" w:lineRule="auto"/>
        <w:rPr>
          <w:rFonts w:ascii="Times New Roman" w:eastAsia="Calibri" w:hAnsi="Times New Roman" w:cs="Times New Roman"/>
          <w:kern w:val="24"/>
          <w:lang w:val="sr-Cyrl-RS"/>
        </w:rPr>
      </w:pPr>
      <w:r w:rsidRPr="0016440B">
        <w:rPr>
          <w:rFonts w:ascii="Times New Roman" w:eastAsia="Calibri" w:hAnsi="Times New Roman" w:cs="Times New Roman"/>
          <w:kern w:val="24"/>
          <w:lang w:val="sr-Cyrl-RS"/>
        </w:rPr>
        <w:t>(1) Право на субвенцију закупнине у пуном износу од 100% могу остварити корисници који немају новчана примања и не могу остварити никакве новчане приходе.</w:t>
      </w:r>
    </w:p>
    <w:p w:rsidR="0016440B" w:rsidRPr="0016440B" w:rsidRDefault="0016440B" w:rsidP="0016440B">
      <w:pPr>
        <w:spacing w:after="0" w:line="240" w:lineRule="auto"/>
        <w:jc w:val="both"/>
        <w:rPr>
          <w:rFonts w:ascii="Times New Roman" w:eastAsia="Calibri" w:hAnsi="Times New Roman" w:cs="Times New Roman"/>
          <w:lang w:val="sr-Cyrl-RS"/>
        </w:rPr>
      </w:pPr>
      <w:r w:rsidRPr="0016440B">
        <w:rPr>
          <w:rFonts w:ascii="Times New Roman" w:eastAsia="Calibri" w:hAnsi="Times New Roman" w:cs="Times New Roman"/>
          <w:kern w:val="24"/>
          <w:lang w:val="sr-Cyrl-RS"/>
        </w:rPr>
        <w:t>(2 )Право на субвенцију закупнине по стопи од 50% могу остварити они корисници чији укупни новчани приходи чланова домаћинства не прелазе износ од 20% просјечне нето плате запослених у Републици Српској за претходну годину, по пунољетном члану домаћинства.</w:t>
      </w:r>
    </w:p>
    <w:p w:rsidR="0016440B" w:rsidRPr="0016440B" w:rsidRDefault="0016440B" w:rsidP="0016440B">
      <w:pPr>
        <w:spacing w:after="0" w:line="240" w:lineRule="auto"/>
        <w:jc w:val="both"/>
        <w:rPr>
          <w:rFonts w:ascii="Times New Roman" w:eastAsia="Calibri" w:hAnsi="Times New Roman" w:cs="Times New Roman"/>
          <w:u w:val="single"/>
          <w:lang w:val="bs-Cyrl-BA"/>
        </w:rPr>
      </w:pPr>
      <w:r w:rsidRPr="0016440B">
        <w:rPr>
          <w:rFonts w:ascii="Times New Roman" w:eastAsia="Calibri" w:hAnsi="Times New Roman" w:cs="Times New Roman"/>
          <w:lang w:val="sr-Cyrl-BA"/>
        </w:rPr>
        <w:t>(</w:t>
      </w:r>
      <w:r w:rsidRPr="0016440B">
        <w:rPr>
          <w:rFonts w:ascii="Times New Roman" w:eastAsia="Calibri" w:hAnsi="Times New Roman" w:cs="Times New Roman"/>
          <w:lang w:val="sr-Latn-CS"/>
        </w:rPr>
        <w:t>3)</w:t>
      </w:r>
      <w:r w:rsidRPr="0016440B">
        <w:rPr>
          <w:rFonts w:ascii="Times New Roman" w:eastAsia="Calibri" w:hAnsi="Times New Roman" w:cs="Times New Roman"/>
          <w:lang w:val="sr-Cyrl-BA"/>
        </w:rPr>
        <w:t xml:space="preserve"> </w:t>
      </w:r>
      <w:r w:rsidRPr="0016440B">
        <w:rPr>
          <w:rFonts w:ascii="Times New Roman" w:eastAsia="Calibri" w:hAnsi="Times New Roman" w:cs="Times New Roman"/>
          <w:lang w:val="bs-Cyrl-BA"/>
        </w:rPr>
        <w:t>Под приходима у смислу ове тачке се сматра: плата и друга примања из радног односа, старосне, инвалидске и породичне пензије, приходи од пољопривредне дјелатности, примања по прописима борачко-инвалидске заштите и заштите цивилних жртава рата, приходи остварени по основу привредне, услужне и друге дјелатности и друга примања која су опорезива у смислу одредаба Закона о порезу на доходак грађана</w:t>
      </w:r>
      <w:r w:rsidRPr="0016440B">
        <w:rPr>
          <w:rFonts w:ascii="Times New Roman" w:eastAsia="Calibri" w:hAnsi="Times New Roman" w:cs="Times New Roman"/>
          <w:u w:val="single"/>
          <w:lang w:val="bs-Cyrl-BA"/>
        </w:rPr>
        <w:t>.</w:t>
      </w:r>
    </w:p>
    <w:p w:rsidR="0016440B" w:rsidRPr="0016440B" w:rsidRDefault="0016440B" w:rsidP="0016440B">
      <w:pPr>
        <w:spacing w:after="0" w:line="240" w:lineRule="auto"/>
        <w:jc w:val="both"/>
        <w:rPr>
          <w:rFonts w:ascii="Times New Roman" w:eastAsia="Calibri" w:hAnsi="Times New Roman" w:cs="Times New Roman"/>
          <w:b/>
          <w:bCs/>
          <w:color w:val="404040"/>
          <w:kern w:val="24"/>
        </w:rPr>
      </w:pPr>
      <w:r w:rsidRPr="0016440B">
        <w:rPr>
          <w:rFonts w:ascii="Times New Roman" w:eastAsia="Calibri" w:hAnsi="Times New Roman" w:cs="Times New Roman"/>
          <w:lang w:val="bs-Cyrl-BA"/>
        </w:rPr>
        <w:t xml:space="preserve">(4) Под приходима у смислу ове тачке се не сматрају: новчане накнаде за помоћ и његу од друге стране других лица, додаци (дјечији, борачки, матерински и сл), награде, отпремнине, стипендије, једнократне помоћи и слично. </w:t>
      </w:r>
    </w:p>
    <w:p w:rsidR="0016440B" w:rsidRPr="0016440B" w:rsidRDefault="0016440B" w:rsidP="0016440B">
      <w:pPr>
        <w:spacing w:after="0" w:line="240" w:lineRule="auto"/>
        <w:rPr>
          <w:rFonts w:ascii="Times New Roman" w:eastAsia="Calibri" w:hAnsi="Times New Roman" w:cs="Times New Roman"/>
          <w:b/>
          <w:bCs/>
          <w:color w:val="FF0000"/>
          <w:kern w:val="24"/>
          <w:lang w:val="bs-Cyrl-BA"/>
        </w:rPr>
      </w:pPr>
    </w:p>
    <w:p w:rsidR="0016440B" w:rsidRPr="0016440B" w:rsidRDefault="0016440B" w:rsidP="0016440B">
      <w:pPr>
        <w:spacing w:after="0" w:line="240" w:lineRule="auto"/>
        <w:jc w:val="center"/>
        <w:rPr>
          <w:rFonts w:ascii="Times New Roman" w:eastAsia="Calibri" w:hAnsi="Times New Roman" w:cs="Times New Roman"/>
          <w:lang w:val="sr-Cyrl-BA"/>
        </w:rPr>
      </w:pPr>
      <w:r w:rsidRPr="0016440B">
        <w:rPr>
          <w:rFonts w:ascii="Times New Roman" w:eastAsia="Calibri" w:hAnsi="Times New Roman" w:cs="Times New Roman"/>
          <w:b/>
          <w:bCs/>
          <w:color w:val="404040"/>
          <w:kern w:val="24"/>
          <w:lang w:val="sr-Cyrl-BA"/>
        </w:rPr>
        <w:t>Члан 4.</w:t>
      </w:r>
    </w:p>
    <w:p w:rsidR="0016440B" w:rsidRPr="0016440B" w:rsidRDefault="0016440B" w:rsidP="0016440B">
      <w:pPr>
        <w:spacing w:after="0" w:line="240" w:lineRule="auto"/>
        <w:jc w:val="both"/>
        <w:rPr>
          <w:rFonts w:ascii="Times New Roman" w:eastAsia="Calibri" w:hAnsi="Times New Roman" w:cs="Times New Roman"/>
          <w:kern w:val="24"/>
          <w:lang w:val="sr-Cyrl-BA"/>
        </w:rPr>
      </w:pPr>
      <w:r w:rsidRPr="0016440B">
        <w:rPr>
          <w:rFonts w:ascii="Times New Roman" w:eastAsia="Calibri" w:hAnsi="Times New Roman" w:cs="Times New Roman"/>
          <w:kern w:val="24"/>
          <w:lang w:val="sr-Cyrl-RS"/>
        </w:rPr>
        <w:t>Уз захтјев за остваривање права на субвенцију, прилажу се сљедећи докази:</w:t>
      </w:r>
    </w:p>
    <w:p w:rsidR="0016440B" w:rsidRPr="0016440B" w:rsidRDefault="0016440B" w:rsidP="0016440B">
      <w:pPr>
        <w:spacing w:after="0" w:line="240" w:lineRule="auto"/>
        <w:jc w:val="both"/>
        <w:rPr>
          <w:rFonts w:ascii="Times New Roman" w:eastAsia="Calibri" w:hAnsi="Times New Roman" w:cs="Times New Roman"/>
          <w:kern w:val="24"/>
          <w:lang w:val="sr-Cyrl-RS"/>
        </w:rPr>
      </w:pPr>
      <w:r w:rsidRPr="0016440B">
        <w:rPr>
          <w:rFonts w:ascii="Times New Roman" w:eastAsia="Calibri" w:hAnsi="Times New Roman" w:cs="Times New Roman"/>
          <w:kern w:val="24"/>
          <w:lang w:val="sr-Cyrl-RS"/>
        </w:rPr>
        <w:t>-</w:t>
      </w:r>
      <w:r w:rsidRPr="0016440B">
        <w:rPr>
          <w:rFonts w:ascii="Times New Roman" w:eastAsia="Calibri" w:hAnsi="Times New Roman" w:cs="Times New Roman"/>
          <w:kern w:val="24"/>
          <w:lang w:val="sr-Cyrl-RS"/>
        </w:rPr>
        <w:tab/>
      </w:r>
      <w:r w:rsidRPr="0016440B">
        <w:rPr>
          <w:rFonts w:ascii="Times New Roman" w:eastAsia="Calibri" w:hAnsi="Times New Roman" w:cs="Times New Roman"/>
          <w:kern w:val="24"/>
        </w:rPr>
        <w:t>овјерена</w:t>
      </w:r>
      <w:r w:rsidRPr="0016440B">
        <w:rPr>
          <w:rFonts w:ascii="Times New Roman" w:eastAsia="Calibri" w:hAnsi="Times New Roman" w:cs="Times New Roman"/>
          <w:kern w:val="24"/>
          <w:lang w:val="sr-Cyrl-BA"/>
        </w:rPr>
        <w:t xml:space="preserve"> од стране надлежног органа управе</w:t>
      </w:r>
      <w:r w:rsidRPr="0016440B">
        <w:rPr>
          <w:rFonts w:ascii="Times New Roman" w:eastAsia="Calibri" w:hAnsi="Times New Roman" w:cs="Times New Roman"/>
          <w:kern w:val="24"/>
        </w:rPr>
        <w:t xml:space="preserve"> изјава корисника</w:t>
      </w:r>
      <w:r w:rsidRPr="0016440B">
        <w:rPr>
          <w:rFonts w:ascii="Times New Roman" w:eastAsia="Calibri" w:hAnsi="Times New Roman" w:cs="Times New Roman"/>
          <w:kern w:val="24"/>
          <w:lang w:val="sr-Cyrl-RS"/>
        </w:rPr>
        <w:t xml:space="preserve"> о истинитости датих података,</w:t>
      </w:r>
      <w:r w:rsidRPr="0016440B">
        <w:rPr>
          <w:rFonts w:ascii="Times New Roman" w:eastAsia="Calibri" w:hAnsi="Times New Roman" w:cs="Times New Roman"/>
          <w:kern w:val="24"/>
        </w:rPr>
        <w:t xml:space="preserve"> </w:t>
      </w:r>
    </w:p>
    <w:p w:rsidR="0016440B" w:rsidRPr="0016440B" w:rsidRDefault="0016440B" w:rsidP="0016440B">
      <w:pPr>
        <w:spacing w:after="0" w:line="240" w:lineRule="auto"/>
        <w:jc w:val="both"/>
        <w:rPr>
          <w:rFonts w:ascii="Times New Roman" w:eastAsia="Calibri" w:hAnsi="Times New Roman" w:cs="Times New Roman"/>
          <w:lang w:val="sr-Latn-CS"/>
        </w:rPr>
      </w:pPr>
      <w:r w:rsidRPr="0016440B">
        <w:rPr>
          <w:rFonts w:ascii="Times New Roman" w:eastAsia="Calibri" w:hAnsi="Times New Roman" w:cs="Times New Roman"/>
          <w:kern w:val="24"/>
          <w:lang w:val="sr-Cyrl-RS"/>
        </w:rPr>
        <w:t>-</w:t>
      </w:r>
      <w:r w:rsidRPr="0016440B">
        <w:rPr>
          <w:rFonts w:ascii="Times New Roman" w:eastAsia="Calibri" w:hAnsi="Times New Roman" w:cs="Times New Roman"/>
          <w:kern w:val="24"/>
          <w:lang w:val="sr-Cyrl-RS"/>
        </w:rPr>
        <w:tab/>
        <w:t xml:space="preserve">за </w:t>
      </w:r>
      <w:r w:rsidRPr="0016440B">
        <w:rPr>
          <w:rFonts w:ascii="Times New Roman" w:eastAsia="Calibri" w:hAnsi="Times New Roman" w:cs="Times New Roman"/>
          <w:kern w:val="24"/>
        </w:rPr>
        <w:t>незапослено лице</w:t>
      </w:r>
      <w:r w:rsidRPr="0016440B">
        <w:rPr>
          <w:rFonts w:ascii="Times New Roman" w:eastAsia="Calibri" w:hAnsi="Times New Roman" w:cs="Times New Roman"/>
          <w:kern w:val="24"/>
          <w:lang w:val="sr-Cyrl-RS"/>
        </w:rPr>
        <w:t>, потврда издата од стране Завода за запошљавање Републике Српске да није на евиденцији лица која активно траже запослење или увјерење пореске управе да се не води у евиденцији осигураних лица,</w:t>
      </w:r>
    </w:p>
    <w:p w:rsidR="0016440B" w:rsidRPr="0016440B" w:rsidRDefault="0016440B" w:rsidP="0016440B">
      <w:pPr>
        <w:spacing w:after="0" w:line="240" w:lineRule="auto"/>
        <w:jc w:val="both"/>
        <w:rPr>
          <w:rFonts w:ascii="Times New Roman" w:eastAsia="Calibri" w:hAnsi="Times New Roman" w:cs="Times New Roman"/>
          <w:lang w:val="sr-Latn-CS"/>
        </w:rPr>
      </w:pPr>
      <w:r w:rsidRPr="0016440B">
        <w:rPr>
          <w:rFonts w:ascii="Times New Roman" w:eastAsia="Calibri" w:hAnsi="Times New Roman" w:cs="Times New Roman"/>
          <w:kern w:val="24"/>
          <w:lang w:val="sr-Cyrl-RS"/>
        </w:rPr>
        <w:t>-</w:t>
      </w:r>
      <w:r w:rsidRPr="0016440B">
        <w:rPr>
          <w:rFonts w:ascii="Times New Roman" w:eastAsia="Calibri" w:hAnsi="Times New Roman" w:cs="Times New Roman"/>
          <w:kern w:val="24"/>
          <w:lang w:val="sr-Cyrl-RS"/>
        </w:rPr>
        <w:tab/>
      </w:r>
      <w:r w:rsidRPr="0016440B">
        <w:rPr>
          <w:rFonts w:ascii="Times New Roman" w:eastAsia="Calibri" w:hAnsi="Times New Roman" w:cs="Times New Roman"/>
          <w:kern w:val="24"/>
        </w:rPr>
        <w:t>овјерена кућна листа</w:t>
      </w:r>
      <w:r w:rsidRPr="0016440B">
        <w:rPr>
          <w:rFonts w:ascii="Times New Roman" w:eastAsia="Calibri" w:hAnsi="Times New Roman" w:cs="Times New Roman"/>
          <w:kern w:val="24"/>
          <w:lang w:val="sr-Cyrl-BA"/>
        </w:rPr>
        <w:t xml:space="preserve"> (изјава о члановима домаћинства, овјерена од стране надлежног органа управе – уколико се тражи субвенција по основу броја чланова домаћинства)</w:t>
      </w:r>
      <w:r w:rsidRPr="0016440B">
        <w:rPr>
          <w:rFonts w:ascii="Times New Roman" w:eastAsia="Calibri" w:hAnsi="Times New Roman" w:cs="Times New Roman"/>
          <w:kern w:val="24"/>
          <w:lang w:val="sr-Cyrl-RS"/>
        </w:rPr>
        <w:t xml:space="preserve">, </w:t>
      </w:r>
    </w:p>
    <w:p w:rsidR="0016440B" w:rsidRPr="0016440B" w:rsidRDefault="0016440B" w:rsidP="0016440B">
      <w:pPr>
        <w:spacing w:after="0" w:line="240" w:lineRule="auto"/>
        <w:jc w:val="both"/>
        <w:rPr>
          <w:rFonts w:ascii="Times New Roman" w:eastAsia="Calibri" w:hAnsi="Times New Roman" w:cs="Times New Roman"/>
          <w:lang w:val="sr-Latn-CS"/>
        </w:rPr>
      </w:pPr>
      <w:r w:rsidRPr="0016440B">
        <w:rPr>
          <w:rFonts w:ascii="Times New Roman" w:eastAsia="Calibri" w:hAnsi="Times New Roman" w:cs="Times New Roman"/>
          <w:lang w:val="sr-Cyrl-RS"/>
        </w:rPr>
        <w:t>-</w:t>
      </w:r>
      <w:r w:rsidRPr="0016440B">
        <w:rPr>
          <w:rFonts w:ascii="Times New Roman" w:eastAsia="Calibri" w:hAnsi="Times New Roman" w:cs="Times New Roman"/>
          <w:lang w:val="sr-Cyrl-RS"/>
        </w:rPr>
        <w:tab/>
        <w:t>д</w:t>
      </w:r>
      <w:r w:rsidRPr="0016440B">
        <w:rPr>
          <w:rFonts w:ascii="Times New Roman" w:eastAsia="Calibri" w:hAnsi="Times New Roman" w:cs="Times New Roman"/>
          <w:kern w:val="24"/>
        </w:rPr>
        <w:t>оказ</w:t>
      </w:r>
      <w:r w:rsidRPr="0016440B">
        <w:rPr>
          <w:rFonts w:ascii="Times New Roman" w:eastAsia="Calibri" w:hAnsi="Times New Roman" w:cs="Times New Roman"/>
          <w:kern w:val="24"/>
          <w:lang w:val="sr-Cyrl-RS"/>
        </w:rPr>
        <w:t>/потврда</w:t>
      </w:r>
      <w:r w:rsidRPr="0016440B">
        <w:rPr>
          <w:rFonts w:ascii="Times New Roman" w:eastAsia="Calibri" w:hAnsi="Times New Roman" w:cs="Times New Roman"/>
          <w:kern w:val="24"/>
        </w:rPr>
        <w:t xml:space="preserve"> о укупним приходима</w:t>
      </w:r>
      <w:r w:rsidRPr="0016440B">
        <w:rPr>
          <w:rFonts w:ascii="Times New Roman" w:eastAsia="Calibri" w:hAnsi="Times New Roman" w:cs="Times New Roman"/>
          <w:kern w:val="24"/>
          <w:lang w:val="sr-Cyrl-RS"/>
        </w:rPr>
        <w:t xml:space="preserve"> за сваког пунољетног члана домаћинства чија се висина укупних прихода доказује: платном листом, последњим чеком од пензије, увјерењем надлежне пореске управе о висини примања или други извори прихода </w:t>
      </w:r>
      <w:r w:rsidRPr="0016440B">
        <w:rPr>
          <w:rFonts w:ascii="Times New Roman" w:eastAsia="Calibri" w:hAnsi="Times New Roman" w:cs="Times New Roman"/>
          <w:kern w:val="24"/>
          <w:lang w:val="sr-Cyrl-RS"/>
        </w:rPr>
        <w:lastRenderedPageBreak/>
        <w:t>наведених у претходној тачки ове одлуке, те други докази који се могу тражити и службеним путем од стране надлежног органа,</w:t>
      </w:r>
    </w:p>
    <w:p w:rsidR="0016440B" w:rsidRPr="0016440B" w:rsidRDefault="0016440B" w:rsidP="0016440B">
      <w:pPr>
        <w:spacing w:after="0" w:line="240" w:lineRule="auto"/>
        <w:rPr>
          <w:rFonts w:ascii="Times New Roman" w:eastAsia="Calibri" w:hAnsi="Times New Roman" w:cs="Times New Roman"/>
          <w:lang w:val="sr-Cyrl-BA"/>
        </w:rPr>
      </w:pPr>
    </w:p>
    <w:p w:rsidR="0016440B" w:rsidRPr="0016440B" w:rsidRDefault="0016440B" w:rsidP="0016440B">
      <w:pPr>
        <w:spacing w:after="0" w:line="240" w:lineRule="auto"/>
        <w:jc w:val="center"/>
        <w:rPr>
          <w:rFonts w:ascii="Times New Roman" w:eastAsia="Calibri" w:hAnsi="Times New Roman" w:cs="Times New Roman"/>
          <w:lang w:val="sr-Cyrl-BA"/>
        </w:rPr>
      </w:pPr>
      <w:r w:rsidRPr="0016440B">
        <w:rPr>
          <w:rFonts w:ascii="Times New Roman" w:eastAsia="Calibri" w:hAnsi="Times New Roman" w:cs="Times New Roman"/>
          <w:b/>
          <w:bCs/>
          <w:color w:val="404040"/>
          <w:kern w:val="24"/>
          <w:lang w:val="sr-Cyrl-BA"/>
        </w:rPr>
        <w:t>Члан 5.</w:t>
      </w:r>
    </w:p>
    <w:p w:rsidR="0016440B" w:rsidRPr="0016440B" w:rsidRDefault="0016440B" w:rsidP="0016440B">
      <w:pPr>
        <w:spacing w:after="0" w:line="240" w:lineRule="auto"/>
        <w:jc w:val="both"/>
        <w:rPr>
          <w:rFonts w:ascii="Times New Roman" w:eastAsia="Calibri" w:hAnsi="Times New Roman" w:cs="Times New Roman"/>
          <w:bCs/>
          <w:color w:val="000000"/>
          <w:kern w:val="24"/>
          <w:lang w:val="sr-Cyrl-BA"/>
        </w:rPr>
      </w:pPr>
      <w:r w:rsidRPr="0016440B">
        <w:rPr>
          <w:rFonts w:ascii="Times New Roman" w:eastAsia="Calibri" w:hAnsi="Times New Roman" w:cs="Times New Roman"/>
          <w:bCs/>
          <w:color w:val="000000"/>
          <w:kern w:val="24"/>
          <w:lang w:val="sr-Cyrl-RS"/>
        </w:rPr>
        <w:t>(1)</w:t>
      </w:r>
      <w:r w:rsidRPr="0016440B">
        <w:rPr>
          <w:rFonts w:ascii="Times New Roman" w:eastAsia="Calibri" w:hAnsi="Times New Roman" w:cs="Times New Roman"/>
          <w:bCs/>
          <w:color w:val="000000"/>
          <w:kern w:val="24"/>
          <w:lang w:val="sr-Cyrl-RS"/>
        </w:rPr>
        <w:tab/>
      </w:r>
      <w:r w:rsidRPr="0016440B">
        <w:rPr>
          <w:rFonts w:ascii="Times New Roman" w:eastAsia="Calibri" w:hAnsi="Times New Roman" w:cs="Times New Roman"/>
          <w:bCs/>
          <w:color w:val="000000"/>
          <w:kern w:val="24"/>
        </w:rPr>
        <w:t>Висина субвенције утврђује се највише до висине закупа ст</w:t>
      </w:r>
      <w:r w:rsidRPr="0016440B">
        <w:rPr>
          <w:rFonts w:ascii="Times New Roman" w:eastAsia="Calibri" w:hAnsi="Times New Roman" w:cs="Times New Roman"/>
          <w:bCs/>
          <w:color w:val="000000"/>
          <w:kern w:val="24"/>
          <w:lang w:val="sr-Cyrl-RS"/>
        </w:rPr>
        <w:t>амбене јединице</w:t>
      </w:r>
      <w:r w:rsidRPr="0016440B">
        <w:rPr>
          <w:rFonts w:ascii="Times New Roman" w:eastAsia="Calibri" w:hAnsi="Times New Roman" w:cs="Times New Roman"/>
          <w:bCs/>
          <w:color w:val="000000"/>
          <w:kern w:val="24"/>
        </w:rPr>
        <w:t xml:space="preserve"> и </w:t>
      </w:r>
      <w:r w:rsidRPr="0016440B">
        <w:rPr>
          <w:rFonts w:ascii="Times New Roman" w:eastAsia="Calibri" w:hAnsi="Times New Roman" w:cs="Times New Roman"/>
          <w:bCs/>
          <w:color w:val="000000"/>
          <w:kern w:val="24"/>
          <w:lang w:val="sr-Cyrl-RS"/>
        </w:rPr>
        <w:t xml:space="preserve">то </w:t>
      </w:r>
      <w:r w:rsidRPr="0016440B">
        <w:rPr>
          <w:rFonts w:ascii="Times New Roman" w:eastAsia="Calibri" w:hAnsi="Times New Roman" w:cs="Times New Roman"/>
          <w:bCs/>
          <w:color w:val="000000"/>
          <w:kern w:val="24"/>
        </w:rPr>
        <w:t xml:space="preserve">на период од 12 мјесеци. </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u w:val="single"/>
          <w:lang w:val="sr-Cyrl-RS"/>
        </w:rPr>
        <w:t>(</w:t>
      </w:r>
      <w:r w:rsidRPr="0016440B">
        <w:rPr>
          <w:rFonts w:ascii="Times New Roman" w:eastAsia="Calibri" w:hAnsi="Times New Roman" w:cs="Times New Roman"/>
          <w:lang w:val="sr-Cyrl-RS"/>
        </w:rPr>
        <w:t>2)</w:t>
      </w:r>
      <w:r w:rsidRPr="0016440B">
        <w:rPr>
          <w:rFonts w:ascii="Times New Roman" w:eastAsia="Calibri" w:hAnsi="Times New Roman" w:cs="Times New Roman"/>
          <w:lang w:val="sr-Cyrl-RS"/>
        </w:rPr>
        <w:tab/>
      </w:r>
      <w:r w:rsidRPr="0016440B">
        <w:rPr>
          <w:rFonts w:ascii="Times New Roman" w:eastAsia="Calibri" w:hAnsi="Times New Roman" w:cs="Times New Roman"/>
          <w:lang w:val="sr-Latn-CS"/>
        </w:rPr>
        <w:t xml:space="preserve">Након проведеног поступка </w:t>
      </w:r>
      <w:r w:rsidRPr="0016440B">
        <w:rPr>
          <w:rFonts w:ascii="Times New Roman" w:eastAsia="Calibri" w:hAnsi="Times New Roman" w:cs="Times New Roman"/>
          <w:lang w:val="sr-Cyrl-BA"/>
        </w:rPr>
        <w:t>у складу са овом одлуком начелник општине</w:t>
      </w:r>
      <w:r w:rsidRPr="0016440B">
        <w:rPr>
          <w:rFonts w:ascii="Times New Roman" w:eastAsia="Calibri" w:hAnsi="Times New Roman" w:cs="Times New Roman"/>
          <w:lang w:val="sr-Latn-CS"/>
        </w:rPr>
        <w:t xml:space="preserve">  доноси </w:t>
      </w:r>
      <w:r w:rsidRPr="0016440B">
        <w:rPr>
          <w:rFonts w:ascii="Times New Roman" w:eastAsia="Calibri" w:hAnsi="Times New Roman" w:cs="Times New Roman"/>
          <w:lang w:val="sr-Cyrl-RS"/>
        </w:rPr>
        <w:t xml:space="preserve"> првостепено </w:t>
      </w:r>
      <w:r w:rsidRPr="0016440B">
        <w:rPr>
          <w:rFonts w:ascii="Times New Roman" w:eastAsia="Calibri" w:hAnsi="Times New Roman" w:cs="Times New Roman"/>
          <w:lang w:val="sr-Latn-CS"/>
        </w:rPr>
        <w:t>рјешење.</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RS"/>
        </w:rPr>
        <w:t>(3)</w:t>
      </w:r>
      <w:r w:rsidRPr="0016440B">
        <w:rPr>
          <w:rFonts w:ascii="Times New Roman" w:eastAsia="Calibri" w:hAnsi="Times New Roman" w:cs="Times New Roman"/>
          <w:lang w:val="sr-Cyrl-RS"/>
        </w:rPr>
        <w:tab/>
      </w:r>
      <w:r w:rsidRPr="0016440B">
        <w:rPr>
          <w:rFonts w:ascii="Times New Roman" w:eastAsia="Calibri" w:hAnsi="Times New Roman" w:cs="Times New Roman"/>
          <w:lang w:val="sr-Latn-CS"/>
        </w:rPr>
        <w:t xml:space="preserve">Против овог рјешења </w:t>
      </w:r>
      <w:r w:rsidRPr="0016440B">
        <w:rPr>
          <w:rFonts w:ascii="Times New Roman" w:eastAsia="Calibri" w:hAnsi="Times New Roman" w:cs="Times New Roman"/>
          <w:lang w:val="sr-Cyrl-RS"/>
        </w:rPr>
        <w:t xml:space="preserve">може се изјавити жалба Комисији за разматрање жалби </w:t>
      </w:r>
      <w:r w:rsidRPr="0016440B">
        <w:rPr>
          <w:rFonts w:ascii="Times New Roman" w:eastAsia="Calibri" w:hAnsi="Times New Roman" w:cs="Times New Roman"/>
          <w:lang w:val="sr-Latn-CS"/>
        </w:rPr>
        <w:t>у року од 15 дана од дана пријема рјешења</w:t>
      </w:r>
      <w:r w:rsidRPr="0016440B">
        <w:rPr>
          <w:rFonts w:ascii="Times New Roman" w:eastAsia="Calibri" w:hAnsi="Times New Roman" w:cs="Times New Roman"/>
          <w:lang w:val="sr-Cyrl-RS"/>
        </w:rPr>
        <w:t>.</w:t>
      </w:r>
      <w:r w:rsidRPr="0016440B">
        <w:rPr>
          <w:rFonts w:ascii="Times New Roman" w:eastAsia="Calibri" w:hAnsi="Times New Roman" w:cs="Times New Roman"/>
        </w:rPr>
        <w:t xml:space="preserve"> </w:t>
      </w:r>
    </w:p>
    <w:p w:rsidR="0016440B" w:rsidRPr="0016440B" w:rsidRDefault="0016440B" w:rsidP="0016440B">
      <w:pPr>
        <w:spacing w:after="0" w:line="240" w:lineRule="auto"/>
        <w:jc w:val="both"/>
        <w:rPr>
          <w:rFonts w:ascii="Times New Roman" w:eastAsia="Calibri" w:hAnsi="Times New Roman" w:cs="Times New Roman"/>
        </w:rPr>
      </w:pPr>
      <w:r w:rsidRPr="0016440B">
        <w:rPr>
          <w:rFonts w:ascii="Times New Roman" w:eastAsia="Calibri" w:hAnsi="Times New Roman" w:cs="Times New Roman"/>
          <w:lang w:val="sr-Cyrl-BA"/>
        </w:rPr>
        <w:t>(4) Комисију из претходног става именује начелник општине, посебном одлуком.</w:t>
      </w:r>
      <w:r w:rsidRPr="0016440B">
        <w:rPr>
          <w:rFonts w:ascii="Times New Roman" w:eastAsia="Calibri" w:hAnsi="Times New Roman" w:cs="Times New Roman"/>
          <w:b/>
          <w:color w:val="FF0000"/>
          <w:lang w:val="sr-Cyrl-RS"/>
        </w:rPr>
        <w:t xml:space="preserve"> </w:t>
      </w:r>
    </w:p>
    <w:p w:rsidR="0016440B" w:rsidRPr="0016440B" w:rsidRDefault="0016440B" w:rsidP="0016440B">
      <w:pPr>
        <w:spacing w:after="0" w:line="240" w:lineRule="auto"/>
        <w:jc w:val="both"/>
        <w:rPr>
          <w:rFonts w:ascii="Times New Roman" w:eastAsia="Calibri" w:hAnsi="Times New Roman" w:cs="Times New Roman"/>
          <w:lang w:val="sr-Cyrl-RS"/>
        </w:rPr>
      </w:pPr>
      <w:r w:rsidRPr="0016440B">
        <w:rPr>
          <w:rFonts w:ascii="Times New Roman" w:eastAsia="Calibri" w:hAnsi="Times New Roman" w:cs="Times New Roman"/>
          <w:lang w:val="sr-Cyrl-RS"/>
        </w:rPr>
        <w:t xml:space="preserve">(5) </w:t>
      </w:r>
      <w:r w:rsidRPr="0016440B">
        <w:rPr>
          <w:rFonts w:ascii="Times New Roman" w:eastAsia="Calibri" w:hAnsi="Times New Roman" w:cs="Times New Roman"/>
          <w:lang w:val="sr-Cyrl-RS"/>
        </w:rPr>
        <w:tab/>
        <w:t>Рјешење донесено по жалби је коначно у управном поступку, те против њега није допуштена жалба али се може покренути управни спор.</w:t>
      </w:r>
    </w:p>
    <w:p w:rsidR="0016440B" w:rsidRPr="0016440B" w:rsidRDefault="0016440B" w:rsidP="0016440B">
      <w:pPr>
        <w:spacing w:after="0" w:line="240" w:lineRule="auto"/>
        <w:rPr>
          <w:rFonts w:ascii="Times New Roman" w:eastAsia="Calibri" w:hAnsi="Times New Roman" w:cs="Times New Roman"/>
          <w:b/>
          <w:bCs/>
          <w:color w:val="404040"/>
          <w:kern w:val="24"/>
          <w:lang w:val="sr-Cyrl-BA"/>
        </w:rPr>
      </w:pPr>
    </w:p>
    <w:p w:rsidR="0016440B" w:rsidRPr="0016440B" w:rsidRDefault="0016440B" w:rsidP="0016440B">
      <w:pPr>
        <w:spacing w:after="0" w:line="240" w:lineRule="auto"/>
        <w:jc w:val="center"/>
        <w:rPr>
          <w:rFonts w:ascii="Times New Roman" w:eastAsia="Calibri" w:hAnsi="Times New Roman" w:cs="Times New Roman"/>
          <w:b/>
          <w:bCs/>
          <w:color w:val="404040"/>
          <w:kern w:val="24"/>
          <w:lang w:val="sr-Cyrl-BA"/>
        </w:rPr>
      </w:pPr>
      <w:r w:rsidRPr="0016440B">
        <w:rPr>
          <w:rFonts w:ascii="Times New Roman" w:eastAsia="Calibri" w:hAnsi="Times New Roman" w:cs="Times New Roman"/>
          <w:b/>
          <w:bCs/>
          <w:color w:val="404040"/>
          <w:kern w:val="24"/>
          <w:lang w:val="sr-Cyrl-BA"/>
        </w:rPr>
        <w:t>Члан 6.</w:t>
      </w:r>
    </w:p>
    <w:p w:rsidR="0016440B" w:rsidRPr="0016440B" w:rsidRDefault="0016440B" w:rsidP="0016440B">
      <w:pPr>
        <w:spacing w:after="0" w:line="240" w:lineRule="auto"/>
        <w:jc w:val="both"/>
        <w:rPr>
          <w:rFonts w:ascii="Times New Roman" w:eastAsia="Calibri" w:hAnsi="Times New Roman" w:cs="Times New Roman"/>
          <w:lang w:val="sr-Cyrl-RS"/>
        </w:rPr>
      </w:pPr>
      <w:r w:rsidRPr="0016440B">
        <w:rPr>
          <w:rFonts w:ascii="Times New Roman" w:eastAsia="Calibri" w:hAnsi="Times New Roman" w:cs="Times New Roman"/>
          <w:lang w:val="sr-Cyrl-RS"/>
        </w:rPr>
        <w:t>(1)</w:t>
      </w:r>
      <w:r w:rsidRPr="0016440B">
        <w:rPr>
          <w:rFonts w:ascii="Times New Roman" w:eastAsia="Calibri" w:hAnsi="Times New Roman" w:cs="Times New Roman"/>
          <w:lang w:val="sr-Cyrl-RS"/>
        </w:rPr>
        <w:tab/>
        <w:t>Право на субвенционисање закупнине може се одобрити на период од 12 мјесеци, уз могућност продужења уз подношење новог захтјева на начин и под условима прописаним овом одлуком.</w:t>
      </w:r>
    </w:p>
    <w:p w:rsidR="0016440B" w:rsidRPr="0016440B" w:rsidRDefault="0016440B" w:rsidP="0016440B">
      <w:pPr>
        <w:spacing w:after="0" w:line="240" w:lineRule="auto"/>
        <w:rPr>
          <w:rFonts w:ascii="Times New Roman" w:eastAsia="Calibri" w:hAnsi="Times New Roman" w:cs="Times New Roman"/>
          <w:lang w:val="sr-Cyrl-RS"/>
        </w:rPr>
      </w:pP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RS"/>
        </w:rPr>
        <w:t>(2)</w:t>
      </w:r>
      <w:r w:rsidRPr="0016440B">
        <w:rPr>
          <w:rFonts w:ascii="Times New Roman" w:eastAsia="Calibri" w:hAnsi="Times New Roman" w:cs="Times New Roman"/>
          <w:lang w:val="sr-Cyrl-RS"/>
        </w:rPr>
        <w:tab/>
      </w:r>
      <w:r w:rsidRPr="0016440B">
        <w:rPr>
          <w:rFonts w:ascii="Times New Roman" w:eastAsia="Calibri" w:hAnsi="Times New Roman" w:cs="Times New Roman"/>
          <w:lang w:val="sr-Latn-CS"/>
        </w:rPr>
        <w:t xml:space="preserve">Корисници права на субвенционисање дужни су пријавити сваку околност која утиче на обим или престанак права на субвенционисање </w:t>
      </w:r>
      <w:r w:rsidRPr="0016440B">
        <w:rPr>
          <w:rFonts w:ascii="Times New Roman" w:eastAsia="Calibri" w:hAnsi="Times New Roman" w:cs="Times New Roman"/>
          <w:lang w:val="sr-Cyrl-BA"/>
        </w:rPr>
        <w:t>Одсјеку за просторно уређе</w:t>
      </w:r>
      <w:r w:rsidRPr="0016440B">
        <w:rPr>
          <w:rFonts w:ascii="Times New Roman" w:eastAsia="Calibri" w:hAnsi="Times New Roman" w:cs="Times New Roman"/>
          <w:lang w:val="sr-Cyrl-BA"/>
        </w:rPr>
        <w:t>е и стамбено</w:t>
      </w:r>
      <w:r w:rsidRPr="0016440B">
        <w:rPr>
          <w:rFonts w:ascii="Times New Roman" w:eastAsia="Calibri" w:hAnsi="Times New Roman" w:cs="Times New Roman"/>
          <w:color w:val="FF0000"/>
          <w:lang w:val="sr-Cyrl-BA"/>
        </w:rPr>
        <w:t xml:space="preserve"> </w:t>
      </w:r>
      <w:r w:rsidRPr="0016440B">
        <w:rPr>
          <w:rFonts w:ascii="Times New Roman" w:eastAsia="Calibri" w:hAnsi="Times New Roman" w:cs="Times New Roman"/>
          <w:lang w:val="sr-Cyrl-BA"/>
        </w:rPr>
        <w:t>комуналне послове</w:t>
      </w:r>
      <w:r w:rsidRPr="0016440B">
        <w:rPr>
          <w:rFonts w:ascii="Times New Roman" w:eastAsia="Calibri" w:hAnsi="Times New Roman" w:cs="Times New Roman"/>
          <w:lang w:val="sr-Latn-CS"/>
        </w:rPr>
        <w:t xml:space="preserve"> у року од 15 дана од дана настанка околности.</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RS"/>
        </w:rPr>
        <w:t>(3)</w:t>
      </w:r>
      <w:r w:rsidRPr="0016440B">
        <w:rPr>
          <w:rFonts w:ascii="Times New Roman" w:eastAsia="Calibri" w:hAnsi="Times New Roman" w:cs="Times New Roman"/>
          <w:lang w:val="sr-Cyrl-RS"/>
        </w:rPr>
        <w:tab/>
        <w:t>Начелник општине је дужан именовати комисију чији је задатак да</w:t>
      </w:r>
      <w:r w:rsidRPr="0016440B">
        <w:rPr>
          <w:rFonts w:ascii="Times New Roman" w:eastAsia="Calibri" w:hAnsi="Times New Roman" w:cs="Times New Roman"/>
          <w:lang w:val="sr-Latn-CS"/>
        </w:rPr>
        <w:t xml:space="preserve"> једном годишње</w:t>
      </w:r>
      <w:r w:rsidRPr="0016440B">
        <w:rPr>
          <w:rFonts w:ascii="Times New Roman" w:eastAsia="Calibri" w:hAnsi="Times New Roman" w:cs="Times New Roman"/>
          <w:lang w:val="sr-Cyrl-RS"/>
        </w:rPr>
        <w:t xml:space="preserve"> </w:t>
      </w:r>
      <w:r w:rsidRPr="0016440B">
        <w:rPr>
          <w:rFonts w:ascii="Times New Roman" w:eastAsia="Calibri" w:hAnsi="Times New Roman" w:cs="Times New Roman"/>
          <w:lang w:val="sr-Latn-CS"/>
        </w:rPr>
        <w:t>покрене поступак ревизије права на субвенционисање закупнине и утврди сваку околност која утиче на престанак и обим права</w:t>
      </w:r>
      <w:r w:rsidRPr="0016440B">
        <w:rPr>
          <w:rFonts w:ascii="Times New Roman" w:eastAsia="Calibri" w:hAnsi="Times New Roman" w:cs="Times New Roman"/>
          <w:lang w:val="sr-Cyrl-RS"/>
        </w:rPr>
        <w:t xml:space="preserve"> на субвенцију</w:t>
      </w:r>
      <w:r w:rsidRPr="0016440B">
        <w:rPr>
          <w:rFonts w:ascii="Times New Roman" w:eastAsia="Calibri" w:hAnsi="Times New Roman" w:cs="Times New Roman"/>
          <w:lang w:val="sr-Latn-CS"/>
        </w:rPr>
        <w:t>.</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lang w:val="sr-Cyrl-RS"/>
        </w:rPr>
        <w:t>(4)</w:t>
      </w:r>
      <w:r w:rsidRPr="0016440B">
        <w:rPr>
          <w:rFonts w:ascii="Times New Roman" w:eastAsia="Calibri" w:hAnsi="Times New Roman" w:cs="Times New Roman"/>
          <w:lang w:val="sr-Cyrl-RS"/>
        </w:rPr>
        <w:tab/>
      </w:r>
      <w:r w:rsidRPr="0016440B">
        <w:rPr>
          <w:rFonts w:ascii="Times New Roman" w:eastAsia="Calibri" w:hAnsi="Times New Roman" w:cs="Times New Roman"/>
          <w:lang w:val="sr-Latn-CS"/>
        </w:rPr>
        <w:t xml:space="preserve">Уколико се у поступку </w:t>
      </w:r>
      <w:r w:rsidRPr="0016440B">
        <w:rPr>
          <w:rFonts w:ascii="Times New Roman" w:eastAsia="Calibri" w:hAnsi="Times New Roman" w:cs="Times New Roman"/>
          <w:lang w:val="sr-Cyrl-RS"/>
        </w:rPr>
        <w:t xml:space="preserve">ревизије </w:t>
      </w:r>
      <w:r w:rsidRPr="0016440B">
        <w:rPr>
          <w:rFonts w:ascii="Times New Roman" w:eastAsia="Calibri" w:hAnsi="Times New Roman" w:cs="Times New Roman"/>
          <w:lang w:val="sr-Latn-CS"/>
        </w:rPr>
        <w:t>утврди да је подносила</w:t>
      </w:r>
      <w:r w:rsidRPr="0016440B">
        <w:rPr>
          <w:rFonts w:ascii="Times New Roman" w:eastAsia="Calibri" w:hAnsi="Times New Roman" w:cs="Times New Roman"/>
          <w:lang w:val="sr-Cyrl-RS"/>
        </w:rPr>
        <w:t>ц</w:t>
      </w:r>
      <w:r w:rsidRPr="0016440B">
        <w:rPr>
          <w:rFonts w:ascii="Times New Roman" w:eastAsia="Calibri" w:hAnsi="Times New Roman" w:cs="Times New Roman"/>
          <w:lang w:val="sr-Latn-CS"/>
        </w:rPr>
        <w:t xml:space="preserve"> захтјева дао неистините податке који су утицали на признавање или обим права, подносилац захтјева је дужан </w:t>
      </w:r>
      <w:r w:rsidRPr="0016440B">
        <w:rPr>
          <w:rFonts w:ascii="Times New Roman" w:eastAsia="Calibri" w:hAnsi="Times New Roman" w:cs="Times New Roman"/>
          <w:lang w:val="sr-Cyrl-BA"/>
        </w:rPr>
        <w:t>извршити поврат субвенционисаног</w:t>
      </w:r>
      <w:r w:rsidRPr="0016440B">
        <w:rPr>
          <w:rFonts w:ascii="Times New Roman" w:eastAsia="Calibri" w:hAnsi="Times New Roman" w:cs="Times New Roman"/>
          <w:lang w:val="sr-Latn-CS"/>
        </w:rPr>
        <w:t xml:space="preserve"> износ</w:t>
      </w:r>
      <w:r w:rsidRPr="0016440B">
        <w:rPr>
          <w:rFonts w:ascii="Times New Roman" w:eastAsia="Calibri" w:hAnsi="Times New Roman" w:cs="Times New Roman"/>
          <w:lang w:val="sr-Cyrl-BA"/>
        </w:rPr>
        <w:t>а на</w:t>
      </w:r>
      <w:r w:rsidRPr="0016440B">
        <w:rPr>
          <w:rFonts w:ascii="Times New Roman" w:eastAsia="Calibri" w:hAnsi="Times New Roman" w:cs="Times New Roman"/>
          <w:lang w:val="sr-Latn-CS"/>
        </w:rPr>
        <w:t xml:space="preserve"> који је остварио</w:t>
      </w:r>
      <w:r w:rsidRPr="0016440B">
        <w:rPr>
          <w:rFonts w:ascii="Times New Roman" w:eastAsia="Calibri" w:hAnsi="Times New Roman" w:cs="Times New Roman"/>
          <w:lang w:val="sr-Cyrl-BA"/>
        </w:rPr>
        <w:t xml:space="preserve"> право</w:t>
      </w:r>
      <w:r w:rsidRPr="0016440B">
        <w:rPr>
          <w:rFonts w:ascii="Times New Roman" w:eastAsia="Calibri" w:hAnsi="Times New Roman" w:cs="Times New Roman"/>
          <w:lang w:val="sr-Latn-CS"/>
        </w:rPr>
        <w:t xml:space="preserve"> давањем неистинитих података.</w:t>
      </w:r>
    </w:p>
    <w:p w:rsidR="0016440B" w:rsidRPr="0016440B" w:rsidRDefault="0016440B" w:rsidP="0016440B">
      <w:pPr>
        <w:spacing w:after="0" w:line="240" w:lineRule="auto"/>
        <w:jc w:val="both"/>
        <w:rPr>
          <w:rFonts w:ascii="Times New Roman" w:eastAsia="Calibri" w:hAnsi="Times New Roman" w:cs="Times New Roman"/>
          <w:lang w:val="sr-Latn-CS"/>
        </w:rPr>
      </w:pPr>
      <w:r w:rsidRPr="0016440B">
        <w:rPr>
          <w:rFonts w:ascii="Times New Roman" w:eastAsia="Calibri" w:hAnsi="Times New Roman" w:cs="Times New Roman"/>
          <w:lang w:val="sr-Cyrl-RS"/>
        </w:rPr>
        <w:t>(5)</w:t>
      </w:r>
      <w:r w:rsidRPr="0016440B">
        <w:rPr>
          <w:rFonts w:ascii="Times New Roman" w:eastAsia="Calibri" w:hAnsi="Times New Roman" w:cs="Times New Roman"/>
          <w:lang w:val="sr-Cyrl-RS"/>
        </w:rPr>
        <w:tab/>
      </w:r>
      <w:r w:rsidRPr="0016440B">
        <w:rPr>
          <w:rFonts w:ascii="Times New Roman" w:eastAsia="Calibri" w:hAnsi="Times New Roman" w:cs="Times New Roman"/>
          <w:lang w:val="sr-Latn-CS"/>
        </w:rPr>
        <w:t xml:space="preserve">Жалба на </w:t>
      </w:r>
      <w:r w:rsidRPr="0016440B">
        <w:rPr>
          <w:rFonts w:ascii="Times New Roman" w:eastAsia="Calibri" w:hAnsi="Times New Roman" w:cs="Times New Roman"/>
          <w:lang w:val="sr-Cyrl-RS"/>
        </w:rPr>
        <w:t xml:space="preserve">рјешење комисије у поступку </w:t>
      </w:r>
      <w:r w:rsidRPr="0016440B">
        <w:rPr>
          <w:rFonts w:ascii="Times New Roman" w:eastAsia="Calibri" w:hAnsi="Times New Roman" w:cs="Times New Roman"/>
          <w:lang w:val="sr-Latn-CS"/>
        </w:rPr>
        <w:t>ревизије подоси се</w:t>
      </w:r>
      <w:r w:rsidRPr="0016440B">
        <w:rPr>
          <w:rFonts w:ascii="Times New Roman" w:eastAsia="Calibri" w:hAnsi="Times New Roman" w:cs="Times New Roman"/>
          <w:lang w:val="sr-Cyrl-BA"/>
        </w:rPr>
        <w:t xml:space="preserve"> начелнику општине</w:t>
      </w:r>
      <w:r w:rsidRPr="0016440B">
        <w:rPr>
          <w:rFonts w:ascii="Times New Roman" w:eastAsia="Calibri" w:hAnsi="Times New Roman" w:cs="Times New Roman"/>
          <w:lang w:val="sr-Latn-CS"/>
        </w:rPr>
        <w:t xml:space="preserve"> </w:t>
      </w:r>
      <w:r w:rsidRPr="0016440B">
        <w:rPr>
          <w:rFonts w:ascii="Times New Roman" w:eastAsia="Calibri" w:hAnsi="Times New Roman" w:cs="Times New Roman"/>
          <w:color w:val="FF0000"/>
          <w:lang w:val="bs-Cyrl-BA"/>
        </w:rPr>
        <w:t xml:space="preserve"> </w:t>
      </w:r>
      <w:r w:rsidRPr="0016440B">
        <w:rPr>
          <w:rFonts w:ascii="Times New Roman" w:eastAsia="Calibri" w:hAnsi="Times New Roman" w:cs="Times New Roman"/>
          <w:lang w:val="sr-Latn-CS"/>
        </w:rPr>
        <w:t>у року од 15 дана од дана пријема рјешења.</w:t>
      </w:r>
    </w:p>
    <w:p w:rsidR="0016440B" w:rsidRPr="0016440B" w:rsidRDefault="0016440B" w:rsidP="0016440B">
      <w:pPr>
        <w:spacing w:after="0" w:line="240" w:lineRule="auto"/>
        <w:jc w:val="both"/>
        <w:rPr>
          <w:rFonts w:ascii="Times New Roman" w:eastAsia="Calibri" w:hAnsi="Times New Roman" w:cs="Times New Roman"/>
          <w:lang w:val="sr-Cyrl-BA"/>
        </w:rPr>
      </w:pPr>
    </w:p>
    <w:p w:rsidR="0016440B" w:rsidRPr="0016440B" w:rsidRDefault="0016440B" w:rsidP="0016440B">
      <w:pPr>
        <w:spacing w:after="0" w:line="240" w:lineRule="auto"/>
        <w:jc w:val="center"/>
        <w:rPr>
          <w:rFonts w:ascii="Times New Roman" w:eastAsia="Calibri" w:hAnsi="Times New Roman" w:cs="Times New Roman"/>
          <w:b/>
          <w:bCs/>
          <w:color w:val="404040"/>
          <w:kern w:val="24"/>
          <w:lang w:val="sr-Cyrl-BA"/>
        </w:rPr>
      </w:pPr>
      <w:r w:rsidRPr="0016440B">
        <w:rPr>
          <w:rFonts w:ascii="Times New Roman" w:eastAsia="Calibri" w:hAnsi="Times New Roman" w:cs="Times New Roman"/>
          <w:b/>
          <w:bCs/>
          <w:color w:val="404040"/>
          <w:kern w:val="24"/>
          <w:lang w:val="sr-Cyrl-BA"/>
        </w:rPr>
        <w:lastRenderedPageBreak/>
        <w:t>Члан 7.</w:t>
      </w:r>
    </w:p>
    <w:p w:rsidR="0016440B" w:rsidRPr="0016440B" w:rsidRDefault="0016440B" w:rsidP="0016440B">
      <w:pPr>
        <w:spacing w:after="0" w:line="240" w:lineRule="auto"/>
        <w:jc w:val="both"/>
        <w:rPr>
          <w:rFonts w:ascii="Times New Roman" w:eastAsia="Calibri" w:hAnsi="Times New Roman" w:cs="Times New Roman"/>
          <w:lang w:val="sr-Cyrl-BA"/>
        </w:rPr>
      </w:pPr>
      <w:r w:rsidRPr="0016440B">
        <w:rPr>
          <w:rFonts w:ascii="Times New Roman" w:eastAsia="Calibri" w:hAnsi="Times New Roman" w:cs="Times New Roman"/>
          <w:kern w:val="24"/>
        </w:rPr>
        <w:t xml:space="preserve">Средства </w:t>
      </w:r>
      <w:r w:rsidRPr="0016440B">
        <w:rPr>
          <w:rFonts w:ascii="Times New Roman" w:eastAsia="Calibri" w:hAnsi="Times New Roman" w:cs="Times New Roman"/>
          <w:kern w:val="24"/>
          <w:lang w:val="sr-Cyrl-RS"/>
        </w:rPr>
        <w:t xml:space="preserve">за субвенционисање закупнине </w:t>
      </w:r>
      <w:r w:rsidRPr="0016440B">
        <w:rPr>
          <w:rFonts w:ascii="Times New Roman" w:eastAsia="Calibri" w:hAnsi="Times New Roman" w:cs="Times New Roman"/>
          <w:kern w:val="24"/>
        </w:rPr>
        <w:t xml:space="preserve">ће се водити на посебном рачуну, односно на рачуну који ће се отворити за те намјене у буџету </w:t>
      </w:r>
      <w:r w:rsidRPr="0016440B">
        <w:rPr>
          <w:rFonts w:ascii="Times New Roman" w:eastAsia="Calibri" w:hAnsi="Times New Roman" w:cs="Times New Roman"/>
          <w:kern w:val="24"/>
          <w:lang w:val="sr-Cyrl-BA"/>
        </w:rPr>
        <w:t>општине Ново Горажде</w:t>
      </w:r>
      <w:r w:rsidRPr="0016440B">
        <w:rPr>
          <w:rFonts w:ascii="Times New Roman" w:eastAsia="Calibri" w:hAnsi="Times New Roman" w:cs="Times New Roman"/>
          <w:kern w:val="24"/>
        </w:rPr>
        <w:t>, а обезбиједиће се из буџета општине</w:t>
      </w:r>
      <w:r w:rsidRPr="0016440B">
        <w:rPr>
          <w:rFonts w:ascii="Times New Roman" w:eastAsia="Calibri" w:hAnsi="Times New Roman" w:cs="Times New Roman"/>
          <w:kern w:val="24"/>
          <w:lang w:val="sr-Cyrl-BA"/>
        </w:rPr>
        <w:t>Ново Горажде</w:t>
      </w:r>
      <w:r w:rsidRPr="0016440B">
        <w:rPr>
          <w:rFonts w:ascii="Times New Roman" w:eastAsia="Calibri" w:hAnsi="Times New Roman" w:cs="Times New Roman"/>
          <w:kern w:val="24"/>
        </w:rPr>
        <w:t xml:space="preserve"> и буџета Републичког секретаријата за расељена лица и миграције.</w:t>
      </w:r>
    </w:p>
    <w:p w:rsidR="0016440B" w:rsidRPr="0016440B" w:rsidRDefault="0016440B" w:rsidP="0016440B">
      <w:pPr>
        <w:spacing w:after="0" w:line="240" w:lineRule="auto"/>
        <w:jc w:val="center"/>
        <w:rPr>
          <w:rFonts w:ascii="Times New Roman" w:eastAsia="Calibri" w:hAnsi="Times New Roman" w:cs="Times New Roman"/>
          <w:b/>
          <w:bCs/>
          <w:color w:val="404040"/>
          <w:kern w:val="24"/>
          <w:lang w:val="sr-Cyrl-BA"/>
        </w:rPr>
      </w:pPr>
      <w:r w:rsidRPr="0016440B">
        <w:rPr>
          <w:rFonts w:ascii="Times New Roman" w:eastAsia="Calibri" w:hAnsi="Times New Roman" w:cs="Times New Roman"/>
          <w:b/>
          <w:bCs/>
          <w:color w:val="404040"/>
          <w:kern w:val="24"/>
          <w:lang w:val="sr-Cyrl-BA"/>
        </w:rPr>
        <w:t>Члан 8.</w:t>
      </w:r>
    </w:p>
    <w:p w:rsidR="0016440B" w:rsidRPr="0016440B" w:rsidRDefault="0016440B" w:rsidP="0016440B">
      <w:pPr>
        <w:spacing w:after="0" w:line="240" w:lineRule="auto"/>
        <w:rPr>
          <w:rFonts w:ascii="Times New Roman" w:eastAsia="Calibri" w:hAnsi="Times New Roman" w:cs="Times New Roman"/>
          <w:kern w:val="24"/>
        </w:rPr>
      </w:pPr>
      <w:r w:rsidRPr="0016440B">
        <w:rPr>
          <w:rFonts w:ascii="Times New Roman" w:eastAsia="Calibri" w:hAnsi="Times New Roman" w:cs="Times New Roman"/>
          <w:kern w:val="24"/>
        </w:rPr>
        <w:t>Измјене и допуне ове Одлуке врше се по поступку и на начин њеног доношења</w:t>
      </w:r>
      <w:r w:rsidRPr="0016440B">
        <w:rPr>
          <w:rFonts w:ascii="Times New Roman" w:eastAsia="Calibri" w:hAnsi="Times New Roman" w:cs="Times New Roman"/>
          <w:kern w:val="24"/>
          <w:lang w:val="sr-Cyrl-RS"/>
        </w:rPr>
        <w:t>.</w:t>
      </w:r>
      <w:r w:rsidRPr="0016440B">
        <w:rPr>
          <w:rFonts w:ascii="Times New Roman" w:eastAsia="Calibri" w:hAnsi="Times New Roman" w:cs="Times New Roman"/>
          <w:kern w:val="24"/>
        </w:rPr>
        <w:t xml:space="preserve"> </w:t>
      </w:r>
    </w:p>
    <w:p w:rsidR="0016440B" w:rsidRPr="0016440B" w:rsidRDefault="0016440B" w:rsidP="0016440B">
      <w:pPr>
        <w:spacing w:after="0" w:line="240" w:lineRule="auto"/>
        <w:rPr>
          <w:rFonts w:ascii="Times New Roman" w:eastAsia="Calibri" w:hAnsi="Times New Roman" w:cs="Times New Roman"/>
          <w:b/>
          <w:bCs/>
          <w:color w:val="404040"/>
          <w:kern w:val="24"/>
        </w:rPr>
      </w:pPr>
    </w:p>
    <w:p w:rsidR="0016440B" w:rsidRPr="0016440B" w:rsidRDefault="0016440B" w:rsidP="0016440B">
      <w:pPr>
        <w:spacing w:after="0" w:line="240" w:lineRule="auto"/>
        <w:jc w:val="center"/>
        <w:rPr>
          <w:rFonts w:ascii="Times New Roman" w:eastAsia="Calibri" w:hAnsi="Times New Roman" w:cs="Times New Roman"/>
          <w:b/>
          <w:bCs/>
          <w:kern w:val="24"/>
          <w:lang w:val="sr-Cyrl-BA"/>
        </w:rPr>
      </w:pPr>
      <w:r w:rsidRPr="0016440B">
        <w:rPr>
          <w:rFonts w:ascii="Times New Roman" w:eastAsia="Calibri" w:hAnsi="Times New Roman" w:cs="Times New Roman"/>
          <w:b/>
          <w:bCs/>
          <w:kern w:val="24"/>
          <w:lang w:val="sr-Cyrl-BA"/>
        </w:rPr>
        <w:t>Члан 9.</w:t>
      </w:r>
    </w:p>
    <w:p w:rsidR="0016440B" w:rsidRPr="0016440B" w:rsidRDefault="0016440B" w:rsidP="0016440B">
      <w:pPr>
        <w:spacing w:after="0" w:line="240" w:lineRule="auto"/>
        <w:jc w:val="both"/>
        <w:rPr>
          <w:rFonts w:ascii="Times New Roman" w:eastAsia="Calibri" w:hAnsi="Times New Roman" w:cs="Times New Roman"/>
          <w:lang w:val="sr-Cyrl-RS"/>
        </w:rPr>
      </w:pPr>
      <w:r w:rsidRPr="0016440B">
        <w:rPr>
          <w:rFonts w:ascii="Times New Roman" w:eastAsia="Calibri" w:hAnsi="Times New Roman" w:cs="Times New Roman"/>
          <w:kern w:val="24"/>
        </w:rPr>
        <w:t>Ова одлука ступа на снагу осмог дана од дана објављивања у Службеном гласн</w:t>
      </w:r>
      <w:r w:rsidRPr="0016440B">
        <w:rPr>
          <w:rFonts w:ascii="Times New Roman" w:eastAsia="Calibri" w:hAnsi="Times New Roman" w:cs="Times New Roman"/>
          <w:kern w:val="24"/>
          <w:lang w:val="sr-Cyrl-BA"/>
        </w:rPr>
        <w:t xml:space="preserve">ику </w:t>
      </w:r>
      <w:r w:rsidRPr="0016440B">
        <w:rPr>
          <w:rFonts w:ascii="Times New Roman" w:eastAsia="Calibri" w:hAnsi="Times New Roman" w:cs="Times New Roman"/>
          <w:kern w:val="24"/>
        </w:rPr>
        <w:t>општине</w:t>
      </w:r>
      <w:r w:rsidRPr="0016440B">
        <w:rPr>
          <w:rFonts w:ascii="Times New Roman" w:eastAsia="Calibri" w:hAnsi="Times New Roman" w:cs="Times New Roman"/>
          <w:kern w:val="24"/>
          <w:lang w:val="sr-Cyrl-RS"/>
        </w:rPr>
        <w:t xml:space="preserve"> Ново Горажде.</w:t>
      </w:r>
    </w:p>
    <w:p w:rsidR="0016440B" w:rsidRDefault="0016440B" w:rsidP="0016440B">
      <w:pPr>
        <w:spacing w:after="0" w:line="240" w:lineRule="auto"/>
        <w:jc w:val="both"/>
        <w:rPr>
          <w:rFonts w:ascii="Times New Roman" w:eastAsia="Calibri" w:hAnsi="Times New Roman" w:cs="Times New Roman"/>
          <w:b/>
          <w:lang w:val="sr-Cyrl-CS"/>
        </w:rPr>
      </w:pPr>
    </w:p>
    <w:p w:rsidR="0016440B" w:rsidRPr="0016440B" w:rsidRDefault="0016440B" w:rsidP="0016440B">
      <w:pPr>
        <w:spacing w:after="0" w:line="240" w:lineRule="auto"/>
        <w:jc w:val="both"/>
        <w:rPr>
          <w:rFonts w:ascii="Times New Roman" w:eastAsia="Calibri" w:hAnsi="Times New Roman" w:cs="Times New Roman"/>
          <w:b/>
          <w:lang w:val="sr-Cyrl-CS"/>
        </w:rPr>
      </w:pPr>
      <w:r w:rsidRPr="0016440B">
        <w:rPr>
          <w:rFonts w:ascii="Times New Roman" w:eastAsia="Calibri" w:hAnsi="Times New Roman" w:cs="Times New Roman"/>
          <w:b/>
          <w:lang w:val="sr-Cyrl-CS"/>
        </w:rPr>
        <w:t>Број: 01/1-052-2</w:t>
      </w:r>
      <w:r w:rsidRPr="0016440B">
        <w:rPr>
          <w:rFonts w:ascii="Times New Roman" w:eastAsia="Calibri" w:hAnsi="Times New Roman" w:cs="Times New Roman"/>
          <w:b/>
          <w:lang w:val="sr-Cyrl-CS"/>
        </w:rPr>
        <w:t>-15</w:t>
      </w:r>
      <w:r w:rsidRPr="0016440B">
        <w:rPr>
          <w:rFonts w:ascii="Times New Roman" w:eastAsia="Calibri" w:hAnsi="Times New Roman" w:cs="Times New Roman"/>
          <w:b/>
          <w:lang w:val="sr-Cyrl-CS"/>
        </w:rPr>
        <w:t>/22</w:t>
      </w:r>
    </w:p>
    <w:p w:rsidR="0016440B" w:rsidRPr="0016440B" w:rsidRDefault="0016440B" w:rsidP="0016440B">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 xml:space="preserve">Ново Горажде, 31.03.2022. године </w:t>
      </w:r>
    </w:p>
    <w:p w:rsidR="0016440B" w:rsidRPr="0016440B" w:rsidRDefault="0016440B" w:rsidP="0016440B">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ab/>
      </w:r>
      <w:r w:rsidRPr="0016440B">
        <w:rPr>
          <w:rFonts w:ascii="Times New Roman" w:eastAsia="Calibri" w:hAnsi="Times New Roman" w:cs="Times New Roman"/>
          <w:b/>
          <w:lang w:val="sr-Cyrl-CS"/>
        </w:rPr>
        <w:tab/>
        <w:t xml:space="preserve">            ПРЕДСЈЕДНИК       </w:t>
      </w:r>
    </w:p>
    <w:p w:rsidR="0016440B" w:rsidRPr="0016440B" w:rsidRDefault="0016440B" w:rsidP="0016440B">
      <w:pPr>
        <w:spacing w:after="0" w:line="240" w:lineRule="auto"/>
        <w:rPr>
          <w:rFonts w:ascii="Times New Roman" w:eastAsia="Calibri" w:hAnsi="Times New Roman" w:cs="Times New Roman"/>
          <w:lang w:val="sr-Cyrl-RS"/>
        </w:rPr>
      </w:pPr>
      <w:r w:rsidRPr="0016440B">
        <w:rPr>
          <w:rFonts w:ascii="Times New Roman" w:eastAsia="Calibri" w:hAnsi="Times New Roman" w:cs="Times New Roman"/>
          <w:b/>
          <w:u w:val="single"/>
          <w:lang w:val="sr-Cyrl-CS"/>
        </w:rPr>
        <w:tab/>
      </w:r>
      <w:r w:rsidRPr="0016440B">
        <w:rPr>
          <w:rFonts w:ascii="Times New Roman" w:eastAsia="Calibri" w:hAnsi="Times New Roman" w:cs="Times New Roman"/>
          <w:b/>
          <w:u w:val="single"/>
          <w:lang w:val="sr-Cyrl-CS"/>
        </w:rPr>
        <w:tab/>
        <w:t xml:space="preserve">         Ибрахим Дрљевић ,  с.р</w:t>
      </w:r>
    </w:p>
    <w:p w:rsidR="0016440B" w:rsidRPr="0016440B" w:rsidRDefault="0016440B" w:rsidP="0016440B">
      <w:pPr>
        <w:jc w:val="both"/>
        <w:rPr>
          <w:rFonts w:ascii="Times New Roman" w:hAnsi="Times New Roman" w:cs="Times New Roman"/>
          <w:lang w:val="sr-Cyrl-BA"/>
        </w:rPr>
      </w:pPr>
      <w:r w:rsidRPr="0016440B">
        <w:rPr>
          <w:rFonts w:ascii="Times New Roman" w:hAnsi="Times New Roman" w:cs="Times New Roman"/>
          <w:lang w:val="sr-Cyrl-BA"/>
        </w:rPr>
        <w:t>На основу члана 98. Пословника Скупштине општине Ново Горажде („Службени гласник општине Ново Горажде“, број: 6/05, 3/09 и 4/17), Скупштина општине Ново Горажде на другој редовној  сједници одржаној дана 31.03.2022.</w:t>
      </w:r>
      <w:r>
        <w:rPr>
          <w:rFonts w:ascii="Times New Roman" w:hAnsi="Times New Roman" w:cs="Times New Roman"/>
          <w:lang w:val="sr-Cyrl-BA"/>
        </w:rPr>
        <w:t xml:space="preserve"> године,  д о н о с и</w:t>
      </w:r>
    </w:p>
    <w:p w:rsidR="0016440B" w:rsidRPr="0016440B" w:rsidRDefault="0016440B" w:rsidP="0016440B">
      <w:pPr>
        <w:jc w:val="center"/>
        <w:rPr>
          <w:rFonts w:ascii="Times New Roman" w:hAnsi="Times New Roman" w:cs="Times New Roman"/>
          <w:b/>
          <w:lang w:val="sr-Cyrl-BA"/>
        </w:rPr>
      </w:pPr>
      <w:r w:rsidRPr="0016440B">
        <w:rPr>
          <w:rFonts w:ascii="Times New Roman" w:hAnsi="Times New Roman" w:cs="Times New Roman"/>
          <w:b/>
          <w:lang w:val="sr-Cyrl-BA"/>
        </w:rPr>
        <w:t>З А К Љ У Ч А К</w:t>
      </w:r>
    </w:p>
    <w:p w:rsidR="0016440B" w:rsidRPr="0016440B" w:rsidRDefault="0016440B" w:rsidP="0016440B">
      <w:pPr>
        <w:pStyle w:val="ListParagraph"/>
        <w:numPr>
          <w:ilvl w:val="0"/>
          <w:numId w:val="38"/>
        </w:numPr>
        <w:rPr>
          <w:lang w:val="sr-Cyrl-BA"/>
        </w:rPr>
      </w:pPr>
      <w:r w:rsidRPr="0016440B">
        <w:rPr>
          <w:lang w:val="sr-Cyrl-BA"/>
        </w:rPr>
        <w:t>Усваја се Извјештај о извршењу Плана буџета општине Ново Горажде за 2020. годину.</w:t>
      </w:r>
    </w:p>
    <w:p w:rsidR="0016440B" w:rsidRPr="0016440B" w:rsidRDefault="0016440B" w:rsidP="0016440B">
      <w:pPr>
        <w:pStyle w:val="ListParagraph"/>
        <w:numPr>
          <w:ilvl w:val="0"/>
          <w:numId w:val="38"/>
        </w:numPr>
        <w:jc w:val="both"/>
        <w:rPr>
          <w:lang w:val="sr-Cyrl-BA"/>
        </w:rPr>
      </w:pPr>
      <w:r w:rsidRPr="0016440B">
        <w:rPr>
          <w:lang w:val="sr-Cyrl-BA"/>
        </w:rPr>
        <w:t>Скупштина општине Ново Горажде констатује да је Извјештај о извршењу Плана буџета општине Ново Горажде за 2020. годину поднешен овом органу у складу са одредбама Закона о буџетском систему Републике Српске, али да исти није разматран раније, из разлога што је Скупштина општине Ново Горажде у мандатном сазиву 2020-2024 конституисана дана 09.03.2022. године.</w:t>
      </w:r>
    </w:p>
    <w:p w:rsidR="0016440B" w:rsidRPr="0016440B" w:rsidRDefault="0016440B" w:rsidP="0016440B">
      <w:pPr>
        <w:pStyle w:val="ListParagraph"/>
        <w:numPr>
          <w:ilvl w:val="0"/>
          <w:numId w:val="38"/>
        </w:numPr>
        <w:jc w:val="both"/>
        <w:rPr>
          <w:lang w:val="sr-Cyrl-BA"/>
        </w:rPr>
      </w:pPr>
      <w:r w:rsidRPr="0016440B">
        <w:rPr>
          <w:lang w:val="sr-Cyrl-BA"/>
        </w:rPr>
        <w:t>Овај Закључак ступа на снагу даном доношења, а објавиће се у „Службеном гласнику општине Ново Горажде“.</w:t>
      </w:r>
    </w:p>
    <w:p w:rsidR="0016440B" w:rsidRPr="0016440B" w:rsidRDefault="0016440B" w:rsidP="0016440B">
      <w:pPr>
        <w:pStyle w:val="ListParagraph"/>
        <w:rPr>
          <w:lang w:val="sr-Cyrl-BA"/>
        </w:rPr>
      </w:pPr>
    </w:p>
    <w:p w:rsidR="0016440B" w:rsidRPr="0016440B" w:rsidRDefault="0016440B" w:rsidP="0016440B">
      <w:pPr>
        <w:spacing w:after="0" w:line="240" w:lineRule="auto"/>
        <w:jc w:val="both"/>
        <w:rPr>
          <w:rFonts w:ascii="Times New Roman" w:eastAsia="Calibri" w:hAnsi="Times New Roman" w:cs="Times New Roman"/>
          <w:b/>
          <w:lang w:val="sr-Cyrl-CS"/>
        </w:rPr>
      </w:pPr>
      <w:r w:rsidRPr="0016440B">
        <w:rPr>
          <w:rFonts w:ascii="Times New Roman" w:eastAsia="Calibri" w:hAnsi="Times New Roman" w:cs="Times New Roman"/>
          <w:b/>
          <w:lang w:val="sr-Cyrl-CS"/>
        </w:rPr>
        <w:t>Број: 01/1-052-2</w:t>
      </w:r>
      <w:r>
        <w:rPr>
          <w:rFonts w:ascii="Times New Roman" w:eastAsia="Calibri" w:hAnsi="Times New Roman" w:cs="Times New Roman"/>
          <w:b/>
          <w:lang w:val="sr-Cyrl-CS"/>
        </w:rPr>
        <w:t>-2</w:t>
      </w:r>
      <w:r w:rsidRPr="0016440B">
        <w:rPr>
          <w:rFonts w:ascii="Times New Roman" w:eastAsia="Calibri" w:hAnsi="Times New Roman" w:cs="Times New Roman"/>
          <w:b/>
          <w:lang w:val="sr-Cyrl-CS"/>
        </w:rPr>
        <w:t>/22</w:t>
      </w:r>
    </w:p>
    <w:p w:rsidR="0016440B" w:rsidRPr="0016440B" w:rsidRDefault="0016440B" w:rsidP="0016440B">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 xml:space="preserve">Ново Горажде, 31.03.2022. године </w:t>
      </w:r>
    </w:p>
    <w:p w:rsidR="0016440B" w:rsidRPr="0016440B" w:rsidRDefault="0016440B" w:rsidP="0016440B">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ab/>
      </w:r>
      <w:r w:rsidRPr="0016440B">
        <w:rPr>
          <w:rFonts w:ascii="Times New Roman" w:eastAsia="Calibri" w:hAnsi="Times New Roman" w:cs="Times New Roman"/>
          <w:b/>
          <w:lang w:val="sr-Cyrl-CS"/>
        </w:rPr>
        <w:tab/>
        <w:t xml:space="preserve">            ПРЕДСЈЕДНИК       </w:t>
      </w:r>
    </w:p>
    <w:p w:rsidR="00E51719" w:rsidRDefault="0016440B" w:rsidP="0016440B">
      <w:pPr>
        <w:spacing w:after="0" w:line="240" w:lineRule="auto"/>
        <w:rPr>
          <w:rFonts w:ascii="Times New Roman" w:eastAsia="Calibri" w:hAnsi="Times New Roman" w:cs="Times New Roman"/>
          <w:b/>
          <w:u w:val="single"/>
          <w:lang w:val="sr-Cyrl-CS"/>
        </w:rPr>
      </w:pPr>
      <w:r w:rsidRPr="0016440B">
        <w:rPr>
          <w:rFonts w:ascii="Times New Roman" w:eastAsia="Calibri" w:hAnsi="Times New Roman" w:cs="Times New Roman"/>
          <w:b/>
          <w:u w:val="single"/>
          <w:lang w:val="sr-Cyrl-CS"/>
        </w:rPr>
        <w:tab/>
      </w:r>
      <w:r w:rsidRPr="0016440B">
        <w:rPr>
          <w:rFonts w:ascii="Times New Roman" w:eastAsia="Calibri" w:hAnsi="Times New Roman" w:cs="Times New Roman"/>
          <w:b/>
          <w:u w:val="single"/>
          <w:lang w:val="sr-Cyrl-CS"/>
        </w:rPr>
        <w:tab/>
        <w:t xml:space="preserve">         Ибрахим Дрљевић ,  с.р</w:t>
      </w:r>
    </w:p>
    <w:p w:rsidR="0016440B" w:rsidRPr="0016440B" w:rsidRDefault="0016440B" w:rsidP="0016440B">
      <w:pPr>
        <w:spacing w:after="0" w:line="240" w:lineRule="auto"/>
        <w:rPr>
          <w:rFonts w:ascii="Times New Roman" w:eastAsia="Times New Roman" w:hAnsi="Times New Roman" w:cs="Times New Roman"/>
          <w:lang w:val="sr-Cyrl-BA" w:eastAsia="sr-Latn-CS"/>
        </w:rPr>
      </w:pPr>
      <w:proofErr w:type="gramStart"/>
      <w:r w:rsidRPr="0016440B">
        <w:rPr>
          <w:rFonts w:ascii="Times New Roman" w:eastAsia="Times New Roman" w:hAnsi="Times New Roman" w:cs="Times New Roman"/>
          <w:lang w:val="en-US" w:eastAsia="sr-Latn-CS"/>
        </w:rPr>
        <w:lastRenderedPageBreak/>
        <w:t>На основу члана 32.</w:t>
      </w:r>
      <w:proofErr w:type="gramEnd"/>
      <w:r w:rsidRPr="0016440B">
        <w:rPr>
          <w:rFonts w:ascii="Times New Roman" w:eastAsia="Times New Roman" w:hAnsi="Times New Roman" w:cs="Times New Roman"/>
          <w:lang w:val="en-US" w:eastAsia="sr-Latn-CS"/>
        </w:rPr>
        <w:t xml:space="preserve"> Став</w:t>
      </w:r>
      <w:r w:rsidRPr="0016440B">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en-US" w:eastAsia="sr-Latn-CS"/>
        </w:rPr>
        <w:t>(8)</w:t>
      </w:r>
      <w:r w:rsidRPr="0016440B">
        <w:rPr>
          <w:rFonts w:ascii="Times New Roman" w:eastAsia="Times New Roman" w:hAnsi="Times New Roman" w:cs="Times New Roman"/>
          <w:lang w:val="sr-Cyrl-BA" w:eastAsia="sr-Latn-CS"/>
        </w:rPr>
        <w:t xml:space="preserve"> Закона о концесијама </w:t>
      </w:r>
      <w:proofErr w:type="gramStart"/>
      <w:r w:rsidRPr="0016440B">
        <w:rPr>
          <w:rFonts w:ascii="Times New Roman" w:eastAsia="Times New Roman" w:hAnsi="Times New Roman" w:cs="Times New Roman"/>
          <w:lang w:val="sr-Cyrl-BA" w:eastAsia="sr-Latn-CS"/>
        </w:rPr>
        <w:t>( „</w:t>
      </w:r>
      <w:proofErr w:type="gramEnd"/>
      <w:r w:rsidRPr="0016440B">
        <w:rPr>
          <w:rFonts w:ascii="Times New Roman" w:eastAsia="Times New Roman" w:hAnsi="Times New Roman" w:cs="Times New Roman"/>
          <w:lang w:val="sr-Cyrl-BA" w:eastAsia="sr-Latn-CS"/>
        </w:rPr>
        <w:t>Службени гласник Републике Српске“, број 56/13, 16/18, 70/20), Скупштина општине Ново Горажде доноси:</w:t>
      </w:r>
    </w:p>
    <w:p w:rsidR="0016440B" w:rsidRPr="0016440B" w:rsidRDefault="0016440B" w:rsidP="0016440B">
      <w:pPr>
        <w:spacing w:after="0" w:line="240" w:lineRule="auto"/>
        <w:rPr>
          <w:rFonts w:ascii="Times New Roman" w:eastAsia="Times New Roman" w:hAnsi="Times New Roman" w:cs="Times New Roman"/>
          <w:lang w:val="sr-Cyrl-BA" w:eastAsia="sr-Latn-CS"/>
        </w:rPr>
      </w:pPr>
    </w:p>
    <w:p w:rsidR="0016440B" w:rsidRPr="0016440B" w:rsidRDefault="0016440B" w:rsidP="0016440B">
      <w:pPr>
        <w:spacing w:after="0" w:line="240" w:lineRule="auto"/>
        <w:jc w:val="center"/>
        <w:rPr>
          <w:rFonts w:ascii="Times New Roman" w:eastAsia="Times New Roman" w:hAnsi="Times New Roman" w:cs="Times New Roman"/>
          <w:b/>
          <w:lang w:val="sr-Cyrl-BA" w:eastAsia="sr-Latn-CS"/>
        </w:rPr>
      </w:pPr>
      <w:r w:rsidRPr="0016440B">
        <w:rPr>
          <w:rFonts w:ascii="Times New Roman" w:eastAsia="Times New Roman" w:hAnsi="Times New Roman" w:cs="Times New Roman"/>
          <w:b/>
          <w:lang w:val="sr-Cyrl-BA" w:eastAsia="sr-Latn-CS"/>
        </w:rPr>
        <w:t>План утрошка средстава од концесионе накнаде за 2022. годину</w:t>
      </w:r>
    </w:p>
    <w:p w:rsidR="0016440B" w:rsidRPr="0016440B" w:rsidRDefault="0016440B" w:rsidP="0016440B">
      <w:pPr>
        <w:spacing w:after="0" w:line="240" w:lineRule="auto"/>
        <w:jc w:val="center"/>
        <w:rPr>
          <w:rFonts w:ascii="Times New Roman" w:eastAsia="Times New Roman" w:hAnsi="Times New Roman" w:cs="Times New Roman"/>
          <w:b/>
          <w:lang w:val="sr-Cyrl-BA" w:eastAsia="sr-Latn-CS"/>
        </w:rPr>
      </w:pPr>
    </w:p>
    <w:p w:rsidR="0016440B" w:rsidRPr="0016440B" w:rsidRDefault="0016440B" w:rsidP="0016440B">
      <w:pPr>
        <w:spacing w:after="0" w:line="240" w:lineRule="auto"/>
        <w:jc w:val="center"/>
        <w:rPr>
          <w:rFonts w:ascii="Times New Roman" w:eastAsia="Times New Roman" w:hAnsi="Times New Roman" w:cs="Times New Roman"/>
          <w:b/>
          <w:lang w:val="sr-Cyrl-BA" w:eastAsia="sr-Latn-CS"/>
        </w:rPr>
      </w:pPr>
      <w:r w:rsidRPr="0016440B">
        <w:rPr>
          <w:rFonts w:ascii="Times New Roman" w:eastAsia="Times New Roman" w:hAnsi="Times New Roman" w:cs="Times New Roman"/>
          <w:b/>
          <w:lang w:val="sr-Cyrl-BA" w:eastAsia="sr-Latn-CS"/>
        </w:rPr>
        <w:t>Члан 1.</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Расположива средства у 2022. години износе 800.000,00 КМ, а састоје се од :</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1. Очекивани износ накнаде о стране ХЕ Вишеград за</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период 01.01.-31.12.2022.године ....................................</w:t>
      </w:r>
      <w:r>
        <w:rPr>
          <w:rFonts w:ascii="Times New Roman" w:eastAsia="Times New Roman" w:hAnsi="Times New Roman" w:cs="Times New Roman"/>
          <w:lang w:val="sr-Cyrl-BA" w:eastAsia="sr-Latn-CS"/>
        </w:rPr>
        <w:t>.............</w:t>
      </w:r>
      <w:r w:rsidRPr="0016440B">
        <w:rPr>
          <w:rFonts w:ascii="Times New Roman" w:eastAsia="Times New Roman" w:hAnsi="Times New Roman" w:cs="Times New Roman"/>
          <w:lang w:val="sr-Cyrl-BA" w:eastAsia="sr-Latn-CS"/>
        </w:rPr>
        <w:t>750.000,00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2. Очекивани износ накнаде од стране МХЕ Прача за </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период 01.01.-31.12.2022.године</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w:t>
      </w:r>
      <w:r>
        <w:rPr>
          <w:rFonts w:ascii="Times New Roman" w:eastAsia="Times New Roman" w:hAnsi="Times New Roman" w:cs="Times New Roman"/>
          <w:lang w:val="sr-Cyrl-BA" w:eastAsia="sr-Latn-CS"/>
        </w:rPr>
        <w:t>............. 5</w:t>
      </w:r>
      <w:r w:rsidRPr="0016440B">
        <w:rPr>
          <w:rFonts w:ascii="Times New Roman" w:eastAsia="Times New Roman" w:hAnsi="Times New Roman" w:cs="Times New Roman"/>
          <w:lang w:val="sr-Cyrl-BA" w:eastAsia="sr-Latn-CS"/>
        </w:rPr>
        <w:t>0.000,00 КМ</w:t>
      </w:r>
    </w:p>
    <w:p w:rsidR="0016440B" w:rsidRPr="0016440B" w:rsidRDefault="0016440B" w:rsidP="0016440B">
      <w:pPr>
        <w:spacing w:after="0" w:line="240" w:lineRule="auto"/>
        <w:rPr>
          <w:rFonts w:ascii="Times New Roman" w:eastAsia="Times New Roman" w:hAnsi="Times New Roman" w:cs="Times New Roman"/>
          <w:b/>
          <w:lang w:val="sr-Cyrl-BA" w:eastAsia="sr-Latn-CS"/>
        </w:rPr>
      </w:pPr>
      <w:r w:rsidRPr="0016440B">
        <w:rPr>
          <w:rFonts w:ascii="Times New Roman" w:eastAsia="Times New Roman" w:hAnsi="Times New Roman" w:cs="Times New Roman"/>
          <w:b/>
          <w:lang w:val="sr-Cyrl-BA" w:eastAsia="sr-Latn-CS"/>
        </w:rPr>
        <w:t xml:space="preserve">                                                                                    УКУПНО.......................</w:t>
      </w:r>
      <w:r>
        <w:rPr>
          <w:rFonts w:ascii="Times New Roman" w:eastAsia="Times New Roman" w:hAnsi="Times New Roman" w:cs="Times New Roman"/>
          <w:b/>
          <w:lang w:val="sr-Cyrl-BA" w:eastAsia="sr-Latn-CS"/>
        </w:rPr>
        <w:t>.......</w:t>
      </w:r>
      <w:r w:rsidRPr="0016440B">
        <w:rPr>
          <w:rFonts w:ascii="Times New Roman" w:eastAsia="Times New Roman" w:hAnsi="Times New Roman" w:cs="Times New Roman"/>
          <w:b/>
          <w:lang w:val="sr-Cyrl-BA" w:eastAsia="sr-Latn-CS"/>
        </w:rPr>
        <w:t>.800.000,00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p>
    <w:p w:rsidR="0016440B" w:rsidRPr="0016440B" w:rsidRDefault="0016440B" w:rsidP="0016440B">
      <w:pPr>
        <w:spacing w:after="0" w:line="240" w:lineRule="auto"/>
        <w:jc w:val="center"/>
        <w:rPr>
          <w:rFonts w:ascii="Times New Roman" w:eastAsia="Times New Roman" w:hAnsi="Times New Roman" w:cs="Times New Roman"/>
          <w:b/>
          <w:lang w:val="sr-Cyrl-BA" w:eastAsia="sr-Latn-CS"/>
        </w:rPr>
      </w:pPr>
      <w:r w:rsidRPr="0016440B">
        <w:rPr>
          <w:rFonts w:ascii="Times New Roman" w:eastAsia="Times New Roman" w:hAnsi="Times New Roman" w:cs="Times New Roman"/>
          <w:b/>
          <w:lang w:val="sr-Cyrl-BA" w:eastAsia="sr-Latn-CS"/>
        </w:rPr>
        <w:t>Члан 2.</w:t>
      </w:r>
    </w:p>
    <w:p w:rsidR="0016440B" w:rsidRPr="0016440B" w:rsidRDefault="0016440B" w:rsidP="0016440B">
      <w:pPr>
        <w:spacing w:after="0" w:line="240" w:lineRule="auto"/>
        <w:jc w:val="both"/>
        <w:rPr>
          <w:rFonts w:ascii="Times New Roman" w:eastAsia="Times New Roman" w:hAnsi="Times New Roman" w:cs="Times New Roman"/>
          <w:b/>
          <w:lang w:val="sr-Cyrl-BA" w:eastAsia="sr-Latn-CS"/>
        </w:rPr>
      </w:pPr>
    </w:p>
    <w:p w:rsidR="0016440B" w:rsidRPr="0016440B" w:rsidRDefault="0016440B" w:rsidP="0016440B">
      <w:pPr>
        <w:spacing w:after="0" w:line="240" w:lineRule="auto"/>
        <w:jc w:val="both"/>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Сходно одредбама члана 32. став 6  Закона о коцесијама (Службени гласник Републике Српске број 59/13, 16/18, 70/20), концесиона накнада за коришћење електроенергетских објеката користи се за :</w:t>
      </w:r>
    </w:p>
    <w:p w:rsidR="0016440B" w:rsidRPr="0016440B" w:rsidRDefault="0016440B" w:rsidP="0016440B">
      <w:pPr>
        <w:spacing w:after="0" w:line="240" w:lineRule="auto"/>
        <w:jc w:val="both"/>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изградњу и санацију примарних инфраструктурних објеката ( водовод, канализација, топловод, локални путеви и друго) који су у функцији привредног развоја и запошљавања, у проценту од најмање 30% од укупних средстава која се уплате по овом основу, која су планирана  у износу од 702.000,00 КМ и</w:t>
      </w:r>
    </w:p>
    <w:p w:rsidR="0016440B" w:rsidRPr="0016440B" w:rsidRDefault="0016440B" w:rsidP="0016440B">
      <w:pPr>
        <w:spacing w:after="0" w:line="240" w:lineRule="auto"/>
        <w:jc w:val="both"/>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изградњу нових приврдних капацитета,или, проширење постојећих , укључујући и стимулативно кредитирање, гдје је по овом основу у 2022. години планирано 98.000,00 КМ.</w:t>
      </w:r>
    </w:p>
    <w:p w:rsidR="0016440B" w:rsidRPr="0016440B" w:rsidRDefault="0016440B" w:rsidP="0016440B">
      <w:pPr>
        <w:spacing w:after="0" w:line="240" w:lineRule="auto"/>
        <w:jc w:val="center"/>
        <w:rPr>
          <w:rFonts w:ascii="Times New Roman" w:eastAsia="Times New Roman" w:hAnsi="Times New Roman" w:cs="Times New Roman"/>
          <w:b/>
          <w:lang w:val="sr-Cyrl-BA" w:eastAsia="sr-Latn-CS"/>
        </w:rPr>
      </w:pPr>
      <w:r w:rsidRPr="0016440B">
        <w:rPr>
          <w:rFonts w:ascii="Times New Roman" w:eastAsia="Times New Roman" w:hAnsi="Times New Roman" w:cs="Times New Roman"/>
          <w:b/>
          <w:lang w:val="sr-Cyrl-BA" w:eastAsia="sr-Latn-CS"/>
        </w:rPr>
        <w:t>Члан 3.</w:t>
      </w:r>
    </w:p>
    <w:p w:rsidR="0016440B" w:rsidRPr="0016440B" w:rsidRDefault="0016440B" w:rsidP="0016440B">
      <w:pPr>
        <w:spacing w:after="0" w:line="240" w:lineRule="auto"/>
        <w:rPr>
          <w:rFonts w:ascii="Times New Roman" w:eastAsia="Times New Roman" w:hAnsi="Times New Roman" w:cs="Times New Roman"/>
          <w:lang w:val="sr-Cyrl-BA" w:eastAsia="sr-Latn-CS"/>
        </w:rPr>
      </w:pP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Средства из тачке 2 под 1 намјењена су за финансирање:</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1. Отплата кредита код Нове банке/6213,4133/ .................</w:t>
      </w:r>
      <w:r>
        <w:rPr>
          <w:rFonts w:ascii="Times New Roman" w:eastAsia="Times New Roman" w:hAnsi="Times New Roman" w:cs="Times New Roman"/>
          <w:lang w:val="sr-Cyrl-BA" w:eastAsia="sr-Latn-CS"/>
        </w:rPr>
        <w:t>.</w:t>
      </w:r>
      <w:r w:rsidRPr="0016440B">
        <w:rPr>
          <w:rFonts w:ascii="Times New Roman" w:eastAsia="Times New Roman" w:hAnsi="Times New Roman" w:cs="Times New Roman"/>
          <w:lang w:val="sr-Cyrl-BA" w:eastAsia="sr-Latn-CS"/>
        </w:rPr>
        <w:t>.</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186.500,00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2. Отплата кредита код Свјетске банке/6213,4133/ ..............</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12.000,00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3. Здравствена заштита – Дом здравља/415216/ ...</w:t>
      </w:r>
      <w:r>
        <w:rPr>
          <w:rFonts w:ascii="Times New Roman" w:eastAsia="Times New Roman" w:hAnsi="Times New Roman" w:cs="Times New Roman"/>
          <w:lang w:val="sr-Cyrl-BA" w:eastAsia="sr-Latn-CS"/>
        </w:rPr>
        <w:t>..................</w:t>
      </w:r>
      <w:r w:rsidRPr="0016440B">
        <w:rPr>
          <w:rFonts w:ascii="Times New Roman" w:eastAsia="Times New Roman" w:hAnsi="Times New Roman" w:cs="Times New Roman"/>
          <w:lang w:val="sr-Cyrl-BA" w:eastAsia="sr-Latn-CS"/>
        </w:rPr>
        <w:t>.80.000,00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Pr>
          <w:rFonts w:ascii="Times New Roman" w:eastAsia="Times New Roman" w:hAnsi="Times New Roman" w:cs="Times New Roman"/>
          <w:lang w:val="sr-Cyrl-BA" w:eastAsia="sr-Latn-CS"/>
        </w:rPr>
        <w:t xml:space="preserve"> 4. Јавна расвјета/412814    </w:t>
      </w:r>
      <w:r w:rsidRPr="0016440B">
        <w:rPr>
          <w:rFonts w:ascii="Times New Roman" w:eastAsia="Times New Roman" w:hAnsi="Times New Roman" w:cs="Times New Roman"/>
          <w:lang w:val="sr-Cyrl-BA" w:eastAsia="sr-Latn-CS"/>
        </w:rPr>
        <w:t>.....35.000,00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5. Превоз ђака</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/412249/...........30.000,00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lastRenderedPageBreak/>
        <w:t xml:space="preserve"> 6. Инвестиционо одржавање вањског освјетљења</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/5112/</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.........22.000,00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7. Изградња Културно-омладинског центра </w:t>
      </w:r>
      <w:r>
        <w:rPr>
          <w:rFonts w:ascii="Times New Roman" w:eastAsia="Times New Roman" w:hAnsi="Times New Roman" w:cs="Times New Roman"/>
          <w:lang w:val="sr-Cyrl-BA" w:eastAsia="sr-Latn-CS"/>
        </w:rPr>
        <w:t>.........................</w:t>
      </w:r>
      <w:r w:rsidRPr="0016440B">
        <w:rPr>
          <w:rFonts w:ascii="Times New Roman" w:eastAsia="Times New Roman" w:hAnsi="Times New Roman" w:cs="Times New Roman"/>
          <w:lang w:val="sr-Cyrl-BA" w:eastAsia="sr-Latn-CS"/>
        </w:rPr>
        <w:t>.......................100.000,00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8. Издаци за инвестициону имовину</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/5116/</w:t>
      </w:r>
      <w:r>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w:t>
      </w:r>
      <w:r>
        <w:rPr>
          <w:rFonts w:ascii="Times New Roman" w:eastAsia="Times New Roman" w:hAnsi="Times New Roman" w:cs="Times New Roman"/>
          <w:lang w:val="sr-Cyrl-BA" w:eastAsia="sr-Latn-CS"/>
        </w:rPr>
        <w:t>.......................</w:t>
      </w:r>
      <w:r w:rsidRPr="0016440B">
        <w:rPr>
          <w:rFonts w:ascii="Times New Roman" w:eastAsia="Times New Roman" w:hAnsi="Times New Roman" w:cs="Times New Roman"/>
          <w:lang w:val="sr-Cyrl-BA" w:eastAsia="sr-Latn-CS"/>
        </w:rPr>
        <w:t>........40.000,00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 xml:space="preserve"> 9. Израда канализационе мреже</w:t>
      </w:r>
      <w:r>
        <w:rPr>
          <w:rFonts w:ascii="Times New Roman" w:eastAsia="Times New Roman" w:hAnsi="Times New Roman" w:cs="Times New Roman"/>
          <w:lang w:val="sr-Cyrl-BA" w:eastAsia="sr-Latn-CS"/>
        </w:rPr>
        <w:t xml:space="preserve"> 1</w:t>
      </w:r>
      <w:r w:rsidRPr="0016440B">
        <w:rPr>
          <w:rFonts w:ascii="Times New Roman" w:eastAsia="Times New Roman" w:hAnsi="Times New Roman" w:cs="Times New Roman"/>
          <w:lang w:val="sr-Cyrl-BA" w:eastAsia="sr-Latn-CS"/>
        </w:rPr>
        <w:t>2.000,00 КМ</w:t>
      </w:r>
    </w:p>
    <w:p w:rsidR="0016440B" w:rsidRPr="0016440B" w:rsidRDefault="0016440B" w:rsidP="0016440B">
      <w:pPr>
        <w:spacing w:after="0" w:line="240" w:lineRule="auto"/>
        <w:rPr>
          <w:rFonts w:ascii="Times New Roman" w:eastAsia="Times New Roman" w:hAnsi="Times New Roman" w:cs="Times New Roman"/>
          <w:lang w:val="en-US" w:eastAsia="sr-Latn-CS"/>
        </w:rPr>
      </w:pPr>
      <w:r w:rsidRPr="0016440B">
        <w:rPr>
          <w:rFonts w:ascii="Times New Roman" w:eastAsia="Times New Roman" w:hAnsi="Times New Roman" w:cs="Times New Roman"/>
          <w:lang w:val="sr-Cyrl-BA" w:eastAsia="sr-Latn-CS"/>
        </w:rPr>
        <w:t>10. Модернизација путних праваца</w:t>
      </w:r>
      <w:r w:rsidR="00782A12">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w:t>
      </w:r>
      <w:r w:rsidR="00782A12">
        <w:rPr>
          <w:rFonts w:ascii="Times New Roman" w:eastAsia="Times New Roman" w:hAnsi="Times New Roman" w:cs="Times New Roman"/>
          <w:lang w:val="sr-Cyrl-BA" w:eastAsia="sr-Latn-CS"/>
        </w:rPr>
        <w:t>..........</w:t>
      </w:r>
      <w:r w:rsidRPr="0016440B">
        <w:rPr>
          <w:rFonts w:ascii="Times New Roman" w:eastAsia="Times New Roman" w:hAnsi="Times New Roman" w:cs="Times New Roman"/>
          <w:lang w:val="sr-Cyrl-BA" w:eastAsia="sr-Latn-CS"/>
        </w:rPr>
        <w:t>.............129.500,00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en-US" w:eastAsia="sr-Latn-CS"/>
        </w:rPr>
        <w:t>11. Израда просторно-планске документације</w:t>
      </w:r>
      <w:r w:rsidR="00782A12">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en-US" w:eastAsia="sr-Latn-CS"/>
        </w:rPr>
        <w:t>…</w:t>
      </w:r>
      <w:r w:rsidRPr="0016440B">
        <w:rPr>
          <w:rFonts w:ascii="Times New Roman" w:eastAsia="Times New Roman" w:hAnsi="Times New Roman" w:cs="Times New Roman"/>
          <w:lang w:val="sr-Cyrl-BA" w:eastAsia="sr-Latn-CS"/>
        </w:rPr>
        <w:t>...................</w:t>
      </w:r>
      <w:r w:rsidR="00782A12">
        <w:rPr>
          <w:rFonts w:ascii="Times New Roman" w:eastAsia="Times New Roman" w:hAnsi="Times New Roman" w:cs="Times New Roman"/>
          <w:lang w:val="sr-Cyrl-BA" w:eastAsia="sr-Latn-CS"/>
        </w:rPr>
        <w:t>.............................</w:t>
      </w:r>
      <w:r w:rsidRPr="0016440B">
        <w:rPr>
          <w:rFonts w:ascii="Times New Roman" w:eastAsia="Times New Roman" w:hAnsi="Times New Roman" w:cs="Times New Roman"/>
          <w:lang w:val="sr-Cyrl-BA" w:eastAsia="sr-Latn-CS"/>
        </w:rPr>
        <w:t>10.000,00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12. Проширење градског гробља</w:t>
      </w:r>
      <w:r w:rsidR="00782A12">
        <w:rPr>
          <w:rFonts w:ascii="Times New Roman" w:eastAsia="Times New Roman" w:hAnsi="Times New Roman" w:cs="Times New Roman"/>
          <w:lang w:val="sr-Cyrl-BA" w:eastAsia="sr-Latn-CS"/>
        </w:rPr>
        <w:t xml:space="preserve"> </w:t>
      </w:r>
      <w:r w:rsidRPr="0016440B">
        <w:rPr>
          <w:rFonts w:ascii="Times New Roman" w:eastAsia="Times New Roman" w:hAnsi="Times New Roman" w:cs="Times New Roman"/>
          <w:lang w:val="sr-Cyrl-BA" w:eastAsia="sr-Latn-CS"/>
        </w:rPr>
        <w:t>....................................................45.000,00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Средства из Члана 2.Тачка 2 овог Плана намјењена су за финансирање :</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1. Отплата кредита код Нлб банке за куповину ДЦ Градина/6213,4133/ ..........</w:t>
      </w:r>
      <w:r w:rsidR="00782A12">
        <w:rPr>
          <w:rFonts w:ascii="Times New Roman" w:eastAsia="Times New Roman" w:hAnsi="Times New Roman" w:cs="Times New Roman"/>
          <w:lang w:val="sr-Cyrl-BA" w:eastAsia="sr-Latn-CS"/>
        </w:rPr>
        <w:t xml:space="preserve"> .................................................... </w:t>
      </w:r>
      <w:r w:rsidRPr="0016440B">
        <w:rPr>
          <w:rFonts w:ascii="Times New Roman" w:eastAsia="Times New Roman" w:hAnsi="Times New Roman" w:cs="Times New Roman"/>
          <w:lang w:val="sr-Cyrl-BA" w:eastAsia="sr-Latn-CS"/>
        </w:rPr>
        <w:t>86.000,00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2. Субвенције/4141/...................12.000,00 КМ</w:t>
      </w:r>
    </w:p>
    <w:p w:rsidR="0016440B" w:rsidRPr="0016440B" w:rsidRDefault="0016440B" w:rsidP="0016440B">
      <w:pPr>
        <w:spacing w:after="0" w:line="240" w:lineRule="auto"/>
        <w:rPr>
          <w:rFonts w:ascii="Times New Roman" w:eastAsia="Times New Roman" w:hAnsi="Times New Roman" w:cs="Times New Roman"/>
          <w:lang w:val="sr-Cyrl-BA" w:eastAsia="sr-Latn-CS"/>
        </w:rPr>
      </w:pPr>
    </w:p>
    <w:p w:rsidR="0016440B" w:rsidRPr="0016440B" w:rsidRDefault="0016440B" w:rsidP="0016440B">
      <w:pPr>
        <w:spacing w:after="0" w:line="240" w:lineRule="auto"/>
        <w:rPr>
          <w:rFonts w:ascii="Times New Roman" w:eastAsia="Times New Roman" w:hAnsi="Times New Roman" w:cs="Times New Roman"/>
          <w:lang w:val="sr-Cyrl-BA" w:eastAsia="sr-Latn-CS"/>
        </w:rPr>
      </w:pPr>
    </w:p>
    <w:p w:rsidR="0016440B" w:rsidRPr="0016440B" w:rsidRDefault="0016440B" w:rsidP="0016440B">
      <w:pPr>
        <w:spacing w:after="0" w:line="240" w:lineRule="auto"/>
        <w:jc w:val="center"/>
        <w:rPr>
          <w:rFonts w:ascii="Times New Roman" w:eastAsia="Times New Roman" w:hAnsi="Times New Roman" w:cs="Times New Roman"/>
          <w:b/>
          <w:lang w:val="sr-Cyrl-BA" w:eastAsia="sr-Latn-CS"/>
        </w:rPr>
      </w:pPr>
      <w:r w:rsidRPr="0016440B">
        <w:rPr>
          <w:rFonts w:ascii="Times New Roman" w:eastAsia="Times New Roman" w:hAnsi="Times New Roman" w:cs="Times New Roman"/>
          <w:b/>
          <w:lang w:val="sr-Cyrl-BA" w:eastAsia="sr-Latn-CS"/>
        </w:rPr>
        <w:t>Члан 4.</w:t>
      </w:r>
    </w:p>
    <w:p w:rsidR="0016440B" w:rsidRPr="0016440B" w:rsidRDefault="0016440B" w:rsidP="0016440B">
      <w:pPr>
        <w:spacing w:after="0" w:line="240" w:lineRule="auto"/>
        <w:rPr>
          <w:rFonts w:ascii="Times New Roman" w:eastAsia="Times New Roman" w:hAnsi="Times New Roman" w:cs="Times New Roman"/>
          <w:lang w:val="sr-Cyrl-BA" w:eastAsia="sr-Latn-CS"/>
        </w:rPr>
      </w:pP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Задужује се Одсјек за финансије, управљање развојем, привреду и друштвене дјелатности да овај План достави ресорном Министарству Владе Републике Српске, у року од пет(5) дана од дана његовог доношења.</w:t>
      </w:r>
    </w:p>
    <w:p w:rsidR="0016440B" w:rsidRPr="0016440B" w:rsidRDefault="0016440B" w:rsidP="0016440B">
      <w:pPr>
        <w:spacing w:after="0" w:line="240" w:lineRule="auto"/>
        <w:jc w:val="center"/>
        <w:rPr>
          <w:rFonts w:ascii="Times New Roman" w:eastAsia="Times New Roman" w:hAnsi="Times New Roman" w:cs="Times New Roman"/>
          <w:b/>
          <w:lang w:val="sr-Cyrl-BA" w:eastAsia="sr-Latn-CS"/>
        </w:rPr>
      </w:pPr>
      <w:r w:rsidRPr="0016440B">
        <w:rPr>
          <w:rFonts w:ascii="Times New Roman" w:eastAsia="Times New Roman" w:hAnsi="Times New Roman" w:cs="Times New Roman"/>
          <w:b/>
          <w:lang w:val="sr-Cyrl-BA" w:eastAsia="sr-Latn-CS"/>
        </w:rPr>
        <w:t>Члан 5.</w:t>
      </w:r>
    </w:p>
    <w:p w:rsidR="0016440B" w:rsidRPr="0016440B" w:rsidRDefault="0016440B" w:rsidP="0016440B">
      <w:pPr>
        <w:spacing w:after="0" w:line="240" w:lineRule="auto"/>
        <w:rPr>
          <w:rFonts w:ascii="Times New Roman" w:eastAsia="Times New Roman" w:hAnsi="Times New Roman" w:cs="Times New Roman"/>
          <w:lang w:val="sr-Cyrl-BA" w:eastAsia="sr-Latn-CS"/>
        </w:rPr>
      </w:pPr>
    </w:p>
    <w:p w:rsidR="0016440B" w:rsidRPr="0016440B" w:rsidRDefault="0016440B" w:rsidP="0016440B">
      <w:pPr>
        <w:spacing w:after="0" w:line="240" w:lineRule="auto"/>
        <w:rPr>
          <w:rFonts w:ascii="Times New Roman" w:eastAsia="Times New Roman" w:hAnsi="Times New Roman" w:cs="Times New Roman"/>
          <w:lang w:val="sr-Cyrl-BA" w:eastAsia="sr-Latn-CS"/>
        </w:rPr>
      </w:pPr>
      <w:r w:rsidRPr="0016440B">
        <w:rPr>
          <w:rFonts w:ascii="Times New Roman" w:eastAsia="Times New Roman" w:hAnsi="Times New Roman" w:cs="Times New Roman"/>
          <w:lang w:val="sr-Cyrl-BA" w:eastAsia="sr-Latn-CS"/>
        </w:rPr>
        <w:t>Овај План ступа на снагу наредног дана о дана његовог објављивања у „Службеном гласнику општине Ново Горажде“.</w:t>
      </w:r>
    </w:p>
    <w:p w:rsidR="00782A12" w:rsidRPr="0016440B" w:rsidRDefault="00782A12" w:rsidP="00782A12">
      <w:pPr>
        <w:spacing w:after="0" w:line="240" w:lineRule="auto"/>
        <w:jc w:val="both"/>
        <w:rPr>
          <w:rFonts w:ascii="Times New Roman" w:eastAsia="Calibri" w:hAnsi="Times New Roman" w:cs="Times New Roman"/>
          <w:b/>
          <w:lang w:val="sr-Cyrl-CS"/>
        </w:rPr>
      </w:pPr>
      <w:r w:rsidRPr="0016440B">
        <w:rPr>
          <w:rFonts w:ascii="Times New Roman" w:eastAsia="Calibri" w:hAnsi="Times New Roman" w:cs="Times New Roman"/>
          <w:b/>
          <w:lang w:val="sr-Cyrl-CS"/>
        </w:rPr>
        <w:t>Број: 01/1-052-2</w:t>
      </w:r>
      <w:r>
        <w:rPr>
          <w:rFonts w:ascii="Times New Roman" w:eastAsia="Calibri" w:hAnsi="Times New Roman" w:cs="Times New Roman"/>
          <w:b/>
          <w:lang w:val="sr-Cyrl-CS"/>
        </w:rPr>
        <w:t>-</w:t>
      </w:r>
      <w:r>
        <w:rPr>
          <w:rFonts w:ascii="Times New Roman" w:eastAsia="Calibri" w:hAnsi="Times New Roman" w:cs="Times New Roman"/>
          <w:b/>
          <w:lang w:val="sr-Cyrl-CS"/>
        </w:rPr>
        <w:t>5</w:t>
      </w:r>
      <w:r w:rsidRPr="0016440B">
        <w:rPr>
          <w:rFonts w:ascii="Times New Roman" w:eastAsia="Calibri" w:hAnsi="Times New Roman" w:cs="Times New Roman"/>
          <w:b/>
          <w:lang w:val="sr-Cyrl-CS"/>
        </w:rPr>
        <w:t>/22</w:t>
      </w:r>
    </w:p>
    <w:p w:rsidR="00782A12" w:rsidRPr="0016440B" w:rsidRDefault="00782A12" w:rsidP="00782A12">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 xml:space="preserve">Ново Горажде, 31.03.2022. године </w:t>
      </w:r>
    </w:p>
    <w:p w:rsidR="00782A12" w:rsidRPr="0016440B" w:rsidRDefault="00782A12" w:rsidP="00782A12">
      <w:pPr>
        <w:spacing w:after="0" w:line="240" w:lineRule="auto"/>
        <w:rPr>
          <w:rFonts w:ascii="Times New Roman" w:eastAsia="Calibri" w:hAnsi="Times New Roman" w:cs="Times New Roman"/>
          <w:b/>
          <w:lang w:val="sr-Cyrl-CS"/>
        </w:rPr>
      </w:pPr>
      <w:r w:rsidRPr="0016440B">
        <w:rPr>
          <w:rFonts w:ascii="Times New Roman" w:eastAsia="Calibri" w:hAnsi="Times New Roman" w:cs="Times New Roman"/>
          <w:b/>
          <w:lang w:val="sr-Cyrl-CS"/>
        </w:rPr>
        <w:tab/>
      </w:r>
      <w:r w:rsidRPr="0016440B">
        <w:rPr>
          <w:rFonts w:ascii="Times New Roman" w:eastAsia="Calibri" w:hAnsi="Times New Roman" w:cs="Times New Roman"/>
          <w:b/>
          <w:lang w:val="sr-Cyrl-CS"/>
        </w:rPr>
        <w:tab/>
        <w:t xml:space="preserve">            ПРЕДСЈЕДНИК       </w:t>
      </w:r>
    </w:p>
    <w:p w:rsidR="0016440B" w:rsidRPr="0016440B" w:rsidRDefault="00782A12" w:rsidP="00782A12">
      <w:pPr>
        <w:spacing w:after="0" w:line="240" w:lineRule="auto"/>
        <w:rPr>
          <w:rFonts w:ascii="Times New Roman" w:eastAsia="Times New Roman" w:hAnsi="Times New Roman" w:cs="Times New Roman"/>
          <w:lang w:val="sr-Cyrl-BA" w:eastAsia="sr-Latn-CS"/>
        </w:rPr>
      </w:pPr>
      <w:r w:rsidRPr="0016440B">
        <w:rPr>
          <w:rFonts w:ascii="Times New Roman" w:eastAsia="Calibri" w:hAnsi="Times New Roman" w:cs="Times New Roman"/>
          <w:b/>
          <w:u w:val="single"/>
          <w:lang w:val="sr-Cyrl-CS"/>
        </w:rPr>
        <w:tab/>
      </w:r>
      <w:r w:rsidRPr="0016440B">
        <w:rPr>
          <w:rFonts w:ascii="Times New Roman" w:eastAsia="Calibri" w:hAnsi="Times New Roman" w:cs="Times New Roman"/>
          <w:b/>
          <w:u w:val="single"/>
          <w:lang w:val="sr-Cyrl-CS"/>
        </w:rPr>
        <w:tab/>
        <w:t xml:space="preserve">         Ибрахим Дрљевић ,  с.р</w:t>
      </w:r>
    </w:p>
    <w:p w:rsidR="0016440B" w:rsidRPr="007413BE" w:rsidRDefault="0016440B" w:rsidP="00E51719">
      <w:pPr>
        <w:spacing w:after="0" w:line="240" w:lineRule="auto"/>
        <w:rPr>
          <w:rFonts w:ascii="Times New Roman" w:hAnsi="Times New Roman" w:cs="Times New Roman"/>
          <w:lang w:val="sr-Cyrl-CS"/>
        </w:rPr>
      </w:pPr>
    </w:p>
    <w:p w:rsidR="00E51719" w:rsidRPr="007413BE" w:rsidRDefault="00E51719" w:rsidP="00E51719">
      <w:pPr>
        <w:spacing w:after="0" w:line="240" w:lineRule="auto"/>
        <w:jc w:val="center"/>
        <w:rPr>
          <w:rFonts w:ascii="Times New Roman" w:hAnsi="Times New Roman" w:cs="Times New Roman"/>
          <w:b/>
          <w:lang w:val="sr-Cyrl-CS"/>
        </w:rPr>
      </w:pPr>
      <w:r w:rsidRPr="007413BE">
        <w:rPr>
          <w:rFonts w:ascii="Times New Roman" w:hAnsi="Times New Roman" w:cs="Times New Roman"/>
          <w:b/>
          <w:lang w:val="sr-Cyrl-CS"/>
        </w:rPr>
        <w:t>Начелник</w:t>
      </w:r>
    </w:p>
    <w:p w:rsidR="00E51719" w:rsidRPr="007413BE" w:rsidRDefault="00E51719" w:rsidP="00E51719">
      <w:pPr>
        <w:spacing w:after="0" w:line="240" w:lineRule="auto"/>
        <w:jc w:val="center"/>
        <w:rPr>
          <w:rFonts w:ascii="Times New Roman" w:hAnsi="Times New Roman" w:cs="Times New Roman"/>
          <w:b/>
          <w:lang w:val="sr-Cyrl-CS"/>
        </w:rPr>
      </w:pPr>
    </w:p>
    <w:p w:rsidR="00E51719" w:rsidRPr="007413BE" w:rsidRDefault="00E51719" w:rsidP="00E51719">
      <w:pPr>
        <w:spacing w:after="0" w:line="240" w:lineRule="auto"/>
        <w:jc w:val="both"/>
        <w:rPr>
          <w:rFonts w:ascii="Times New Roman" w:hAnsi="Times New Roman" w:cs="Times New Roman"/>
          <w:lang w:val="sr-Cyrl-CS"/>
        </w:rPr>
      </w:pPr>
    </w:p>
    <w:p w:rsidR="00782A12" w:rsidRPr="00FA7914" w:rsidRDefault="00782A12" w:rsidP="00782A12">
      <w:pPr>
        <w:pStyle w:val="NoSpacing"/>
        <w:jc w:val="both"/>
        <w:rPr>
          <w:rFonts w:ascii="Times New Roman" w:hAnsi="Times New Roman"/>
          <w:sz w:val="24"/>
          <w:szCs w:val="24"/>
          <w:lang w:val="sr-Latn-BA" w:eastAsia="bs-Latn-BA"/>
        </w:rPr>
      </w:pPr>
      <w:r w:rsidRPr="00DA7AD4">
        <w:rPr>
          <w:rFonts w:ascii="Times New Roman" w:hAnsi="Times New Roman"/>
          <w:sz w:val="24"/>
          <w:szCs w:val="24"/>
          <w:lang w:val="sr-Cyrl-CS"/>
        </w:rPr>
        <w:t xml:space="preserve">На основу члана </w:t>
      </w:r>
      <w:r w:rsidRPr="00DA7AD4">
        <w:rPr>
          <w:rFonts w:ascii="Times New Roman" w:hAnsi="Times New Roman"/>
          <w:sz w:val="24"/>
          <w:szCs w:val="24"/>
          <w:lang w:val="bs-Cyrl-BA"/>
        </w:rPr>
        <w:t xml:space="preserve">70. </w:t>
      </w:r>
      <w:r>
        <w:rPr>
          <w:rFonts w:ascii="Times New Roman" w:hAnsi="Times New Roman"/>
          <w:sz w:val="24"/>
          <w:szCs w:val="24"/>
          <w:lang w:val="bs-Cyrl-BA"/>
        </w:rPr>
        <w:t xml:space="preserve">и члана 90. </w:t>
      </w:r>
      <w:r w:rsidRPr="00DA7AD4">
        <w:rPr>
          <w:rFonts w:ascii="Times New Roman" w:hAnsi="Times New Roman"/>
          <w:sz w:val="24"/>
          <w:szCs w:val="24"/>
        </w:rPr>
        <w:t xml:space="preserve">Закона о </w:t>
      </w:r>
      <w:r w:rsidRPr="00DA7AD4">
        <w:rPr>
          <w:rFonts w:ascii="Times New Roman" w:hAnsi="Times New Roman"/>
          <w:sz w:val="24"/>
          <w:szCs w:val="24"/>
          <w:lang w:val="bs-Cyrl-BA"/>
        </w:rPr>
        <w:t>јавним набавкама</w:t>
      </w:r>
      <w:r w:rsidRPr="00DA7AD4">
        <w:rPr>
          <w:rFonts w:ascii="Times New Roman" w:hAnsi="Times New Roman"/>
          <w:sz w:val="24"/>
          <w:szCs w:val="24"/>
        </w:rPr>
        <w:t xml:space="preserve"> („Службени гласник </w:t>
      </w:r>
      <w:r w:rsidRPr="00DA7AD4">
        <w:rPr>
          <w:rFonts w:ascii="Times New Roman" w:hAnsi="Times New Roman"/>
          <w:sz w:val="24"/>
          <w:szCs w:val="24"/>
          <w:lang w:val="bs-Cyrl-BA"/>
        </w:rPr>
        <w:t>БиХ</w:t>
      </w:r>
      <w:r w:rsidRPr="00DA7AD4">
        <w:rPr>
          <w:rFonts w:ascii="Times New Roman" w:hAnsi="Times New Roman"/>
          <w:sz w:val="24"/>
          <w:szCs w:val="24"/>
        </w:rPr>
        <w:t>“, број</w:t>
      </w:r>
      <w:r w:rsidRPr="00DA7AD4">
        <w:rPr>
          <w:rFonts w:ascii="Times New Roman" w:hAnsi="Times New Roman"/>
          <w:sz w:val="24"/>
          <w:szCs w:val="24"/>
          <w:lang w:val="bs-Cyrl-BA"/>
        </w:rPr>
        <w:t>:</w:t>
      </w:r>
      <w:r w:rsidRPr="00DA7AD4">
        <w:rPr>
          <w:rFonts w:ascii="Times New Roman" w:hAnsi="Times New Roman"/>
          <w:sz w:val="24"/>
          <w:szCs w:val="24"/>
        </w:rPr>
        <w:t xml:space="preserve"> </w:t>
      </w:r>
      <w:r w:rsidRPr="00DA7AD4">
        <w:rPr>
          <w:rFonts w:ascii="Times New Roman" w:hAnsi="Times New Roman"/>
          <w:sz w:val="24"/>
          <w:szCs w:val="24"/>
          <w:lang w:val="bs-Cyrl-BA"/>
        </w:rPr>
        <w:t>39/14</w:t>
      </w:r>
      <w:r w:rsidRPr="00DA7AD4">
        <w:rPr>
          <w:rFonts w:ascii="Times New Roman" w:hAnsi="Times New Roman"/>
          <w:sz w:val="24"/>
          <w:szCs w:val="24"/>
        </w:rPr>
        <w:t>)</w:t>
      </w:r>
      <w:r w:rsidRPr="00DA7AD4">
        <w:rPr>
          <w:rFonts w:ascii="Times New Roman" w:hAnsi="Times New Roman"/>
          <w:sz w:val="24"/>
          <w:szCs w:val="24"/>
          <w:lang w:val="bs-Cyrl-BA"/>
        </w:rPr>
        <w:t>,</w:t>
      </w:r>
      <w:r>
        <w:rPr>
          <w:rFonts w:ascii="Times New Roman" w:hAnsi="Times New Roman"/>
          <w:sz w:val="24"/>
          <w:szCs w:val="24"/>
          <w:lang w:val="bs-Cyrl-BA"/>
        </w:rPr>
        <w:t xml:space="preserve"> члана</w:t>
      </w:r>
      <w:r w:rsidRPr="00DA7AD4">
        <w:rPr>
          <w:rFonts w:ascii="Times New Roman" w:hAnsi="Times New Roman"/>
          <w:sz w:val="24"/>
          <w:szCs w:val="24"/>
          <w:lang w:val="bs-Cyrl-BA"/>
        </w:rPr>
        <w:t xml:space="preserve"> </w:t>
      </w:r>
      <w:r w:rsidRPr="00DA7AD4">
        <w:rPr>
          <w:rFonts w:ascii="Times New Roman" w:hAnsi="Times New Roman"/>
          <w:sz w:val="24"/>
          <w:szCs w:val="24"/>
          <w:lang w:val="sr-Latn-CS"/>
        </w:rPr>
        <w:t>59</w:t>
      </w:r>
      <w:r w:rsidRPr="00DA7AD4">
        <w:rPr>
          <w:rFonts w:ascii="Times New Roman" w:hAnsi="Times New Roman"/>
          <w:sz w:val="24"/>
          <w:szCs w:val="24"/>
          <w:lang w:val="sr-Cyrl-CS"/>
        </w:rPr>
        <w:t xml:space="preserve">. Закона о локалној самоуправи </w:t>
      </w:r>
      <w:r w:rsidRPr="00E52CF5">
        <w:rPr>
          <w:rFonts w:ascii="Times New Roman" w:hAnsi="Times New Roman"/>
          <w:sz w:val="24"/>
          <w:szCs w:val="24"/>
          <w:lang w:val="sr-Cyrl-CS"/>
        </w:rPr>
        <w:t xml:space="preserve">РС („Службени гласник РС,“ бр: </w:t>
      </w:r>
      <w:r w:rsidRPr="00E52CF5">
        <w:rPr>
          <w:rFonts w:ascii="Times New Roman" w:hAnsi="Times New Roman"/>
          <w:sz w:val="24"/>
          <w:szCs w:val="24"/>
          <w:lang w:val="sr-Latn-CS"/>
        </w:rPr>
        <w:t>97/16</w:t>
      </w:r>
      <w:r>
        <w:rPr>
          <w:rFonts w:ascii="Times New Roman" w:hAnsi="Times New Roman"/>
          <w:sz w:val="24"/>
          <w:szCs w:val="24"/>
          <w:lang w:val="sr-Cyrl-BA"/>
        </w:rPr>
        <w:t xml:space="preserve">, </w:t>
      </w:r>
      <w:r w:rsidRPr="00E52CF5">
        <w:rPr>
          <w:rFonts w:ascii="Times New Roman" w:hAnsi="Times New Roman"/>
          <w:sz w:val="24"/>
          <w:szCs w:val="24"/>
          <w:lang w:val="sr-Cyrl-BA"/>
        </w:rPr>
        <w:t>36/19</w:t>
      </w:r>
      <w:r>
        <w:rPr>
          <w:rFonts w:ascii="Times New Roman" w:hAnsi="Times New Roman"/>
          <w:sz w:val="24"/>
          <w:szCs w:val="24"/>
          <w:lang w:val="sr-Cyrl-BA"/>
        </w:rPr>
        <w:t xml:space="preserve"> и 61/21</w:t>
      </w:r>
      <w:r w:rsidRPr="00E52CF5">
        <w:rPr>
          <w:rFonts w:ascii="Times New Roman" w:hAnsi="Times New Roman"/>
          <w:sz w:val="24"/>
          <w:szCs w:val="24"/>
          <w:lang w:val="sr-Cyrl-CS"/>
        </w:rPr>
        <w:t>)</w:t>
      </w:r>
      <w:r w:rsidRPr="00DA7AD4">
        <w:rPr>
          <w:rFonts w:ascii="Times New Roman" w:hAnsi="Times New Roman"/>
          <w:sz w:val="24"/>
          <w:szCs w:val="24"/>
          <w:lang w:val="sr-Cyrl-CS"/>
        </w:rPr>
        <w:t>,</w:t>
      </w:r>
      <w:r>
        <w:rPr>
          <w:rFonts w:ascii="Times New Roman" w:hAnsi="Times New Roman"/>
          <w:sz w:val="24"/>
          <w:szCs w:val="24"/>
          <w:lang w:val="sr-Cyrl-BA"/>
        </w:rPr>
        <w:t xml:space="preserve"> </w:t>
      </w:r>
      <w:r w:rsidRPr="00DA7AD4">
        <w:rPr>
          <w:rFonts w:ascii="Times New Roman" w:hAnsi="Times New Roman"/>
          <w:sz w:val="24"/>
          <w:szCs w:val="24"/>
        </w:rPr>
        <w:t xml:space="preserve">члана </w:t>
      </w:r>
      <w:r>
        <w:rPr>
          <w:rFonts w:ascii="Times New Roman" w:hAnsi="Times New Roman"/>
          <w:sz w:val="24"/>
          <w:szCs w:val="24"/>
          <w:lang w:val="bs-Cyrl-BA"/>
        </w:rPr>
        <w:t xml:space="preserve">56. и 65. </w:t>
      </w:r>
      <w:r w:rsidRPr="00DA7AD4">
        <w:rPr>
          <w:rFonts w:ascii="Times New Roman" w:hAnsi="Times New Roman"/>
          <w:sz w:val="24"/>
          <w:szCs w:val="24"/>
        </w:rPr>
        <w:t xml:space="preserve">Статута Општине </w:t>
      </w:r>
      <w:r w:rsidRPr="00DA7AD4">
        <w:rPr>
          <w:rFonts w:ascii="Times New Roman" w:hAnsi="Times New Roman"/>
          <w:sz w:val="24"/>
          <w:szCs w:val="24"/>
          <w:lang w:val="bs-Cyrl-BA"/>
        </w:rPr>
        <w:t>Ново Горажде</w:t>
      </w:r>
      <w:r>
        <w:rPr>
          <w:rFonts w:ascii="Times New Roman" w:hAnsi="Times New Roman"/>
          <w:sz w:val="24"/>
          <w:szCs w:val="24"/>
          <w:lang w:val="sr-Cyrl-BA"/>
        </w:rPr>
        <w:t xml:space="preserve"> </w:t>
      </w:r>
      <w:r w:rsidRPr="00DA7AD4">
        <w:rPr>
          <w:rFonts w:ascii="Times New Roman" w:hAnsi="Times New Roman"/>
          <w:sz w:val="24"/>
          <w:szCs w:val="24"/>
        </w:rPr>
        <w:t xml:space="preserve">(„Службени гласник Општине </w:t>
      </w:r>
      <w:r w:rsidRPr="00DA7AD4">
        <w:rPr>
          <w:rFonts w:ascii="Times New Roman" w:hAnsi="Times New Roman"/>
          <w:sz w:val="24"/>
          <w:szCs w:val="24"/>
          <w:lang w:val="bs-Cyrl-BA"/>
        </w:rPr>
        <w:t>Ново Горажде</w:t>
      </w:r>
      <w:r>
        <w:rPr>
          <w:rFonts w:ascii="Times New Roman" w:hAnsi="Times New Roman"/>
          <w:sz w:val="24"/>
          <w:szCs w:val="24"/>
        </w:rPr>
        <w:t>“, број:</w:t>
      </w:r>
      <w:r>
        <w:rPr>
          <w:rFonts w:ascii="Times New Roman" w:hAnsi="Times New Roman"/>
          <w:sz w:val="24"/>
          <w:szCs w:val="24"/>
          <w:lang w:val="sr-Cyrl-BA"/>
        </w:rPr>
        <w:t xml:space="preserve"> </w:t>
      </w:r>
      <w:r w:rsidRPr="00DA7AD4">
        <w:rPr>
          <w:rFonts w:ascii="Times New Roman" w:hAnsi="Times New Roman"/>
          <w:sz w:val="24"/>
          <w:szCs w:val="24"/>
          <w:lang w:val="bs-Cyrl-BA"/>
        </w:rPr>
        <w:t>4</w:t>
      </w:r>
      <w:r w:rsidRPr="00DA7AD4">
        <w:rPr>
          <w:rFonts w:ascii="Times New Roman" w:hAnsi="Times New Roman"/>
          <w:sz w:val="24"/>
          <w:szCs w:val="24"/>
          <w:lang w:val="sr-Latn-BA"/>
        </w:rPr>
        <w:t>/1</w:t>
      </w:r>
      <w:r>
        <w:rPr>
          <w:rFonts w:ascii="Times New Roman" w:hAnsi="Times New Roman"/>
          <w:sz w:val="24"/>
          <w:szCs w:val="24"/>
          <w:lang w:val="bs-Cyrl-BA"/>
        </w:rPr>
        <w:t>5</w:t>
      </w:r>
      <w:r w:rsidRPr="00DA7AD4">
        <w:rPr>
          <w:rFonts w:ascii="Times New Roman" w:hAnsi="Times New Roman"/>
          <w:sz w:val="24"/>
          <w:szCs w:val="24"/>
        </w:rPr>
        <w:t>)</w:t>
      </w:r>
      <w:r>
        <w:rPr>
          <w:rFonts w:ascii="Times New Roman" w:hAnsi="Times New Roman"/>
          <w:sz w:val="24"/>
          <w:szCs w:val="24"/>
          <w:lang w:val="bs-Cyrl-BA"/>
        </w:rPr>
        <w:t xml:space="preserve">, </w:t>
      </w:r>
      <w:r w:rsidRPr="00DA7AD4">
        <w:rPr>
          <w:rFonts w:ascii="Times New Roman" w:hAnsi="Times New Roman"/>
          <w:sz w:val="24"/>
          <w:szCs w:val="24"/>
          <w:lang w:val="bs-Cyrl-BA"/>
        </w:rPr>
        <w:t>члана 8. Правилника о поступку директног споразума општине Ново Горажде (</w:t>
      </w:r>
      <w:r w:rsidRPr="00DA7AD4">
        <w:rPr>
          <w:rFonts w:ascii="Times New Roman" w:hAnsi="Times New Roman"/>
          <w:sz w:val="24"/>
          <w:szCs w:val="24"/>
        </w:rPr>
        <w:t xml:space="preserve">„Службени гласник Општине </w:t>
      </w:r>
      <w:r w:rsidRPr="00DA7AD4">
        <w:rPr>
          <w:rFonts w:ascii="Times New Roman" w:hAnsi="Times New Roman"/>
          <w:sz w:val="24"/>
          <w:szCs w:val="24"/>
          <w:lang w:val="bs-Cyrl-BA"/>
        </w:rPr>
        <w:t xml:space="preserve">Ново </w:t>
      </w:r>
      <w:r w:rsidRPr="00DA7AD4">
        <w:rPr>
          <w:rFonts w:ascii="Times New Roman" w:hAnsi="Times New Roman"/>
          <w:sz w:val="24"/>
          <w:szCs w:val="24"/>
          <w:lang w:val="bs-Cyrl-BA"/>
        </w:rPr>
        <w:lastRenderedPageBreak/>
        <w:t>Горажде</w:t>
      </w:r>
      <w:r>
        <w:rPr>
          <w:rFonts w:ascii="Times New Roman" w:hAnsi="Times New Roman"/>
          <w:sz w:val="24"/>
          <w:szCs w:val="24"/>
        </w:rPr>
        <w:t>“, број:</w:t>
      </w:r>
      <w:r>
        <w:rPr>
          <w:rFonts w:ascii="Times New Roman" w:hAnsi="Times New Roman"/>
          <w:sz w:val="24"/>
          <w:szCs w:val="24"/>
          <w:lang w:val="sr-Cyrl-BA"/>
        </w:rPr>
        <w:t xml:space="preserve"> </w:t>
      </w:r>
      <w:r w:rsidRPr="00DA7AD4">
        <w:rPr>
          <w:rFonts w:ascii="Times New Roman" w:hAnsi="Times New Roman"/>
          <w:sz w:val="24"/>
          <w:szCs w:val="24"/>
          <w:lang w:val="bs-Cyrl-BA"/>
        </w:rPr>
        <w:t>6</w:t>
      </w:r>
      <w:r w:rsidRPr="00DA7AD4">
        <w:rPr>
          <w:rFonts w:ascii="Times New Roman" w:hAnsi="Times New Roman"/>
          <w:sz w:val="24"/>
          <w:szCs w:val="24"/>
          <w:lang w:val="sr-Latn-BA"/>
        </w:rPr>
        <w:t>/1</w:t>
      </w:r>
      <w:r w:rsidRPr="00DA7AD4">
        <w:rPr>
          <w:rFonts w:ascii="Times New Roman" w:hAnsi="Times New Roman"/>
          <w:sz w:val="24"/>
          <w:szCs w:val="24"/>
          <w:lang w:val="bs-Cyrl-BA"/>
        </w:rPr>
        <w:t>5</w:t>
      </w:r>
      <w:r>
        <w:rPr>
          <w:rFonts w:ascii="Times New Roman" w:hAnsi="Times New Roman"/>
          <w:sz w:val="24"/>
          <w:szCs w:val="24"/>
        </w:rPr>
        <w:t xml:space="preserve">) </w:t>
      </w:r>
      <w:r>
        <w:rPr>
          <w:rFonts w:ascii="Times New Roman" w:hAnsi="Times New Roman"/>
          <w:sz w:val="24"/>
          <w:szCs w:val="24"/>
          <w:lang w:val="sr-Cyrl-BA"/>
        </w:rPr>
        <w:t>и понуде број:</w:t>
      </w:r>
      <w:r>
        <w:rPr>
          <w:rFonts w:ascii="Times New Roman" w:hAnsi="Times New Roman"/>
          <w:sz w:val="24"/>
          <w:szCs w:val="24"/>
          <w:lang w:val="bs-Latn-BA"/>
        </w:rPr>
        <w:t xml:space="preserve"> </w:t>
      </w:r>
      <w:r>
        <w:rPr>
          <w:rFonts w:ascii="Times New Roman" w:hAnsi="Times New Roman"/>
          <w:sz w:val="24"/>
          <w:szCs w:val="24"/>
          <w:lang w:val="sr-Latn-BA"/>
        </w:rPr>
        <w:t>1</w:t>
      </w:r>
      <w:r>
        <w:rPr>
          <w:rFonts w:ascii="Times New Roman" w:hAnsi="Times New Roman"/>
          <w:sz w:val="24"/>
          <w:szCs w:val="24"/>
          <w:lang w:val="bs-Latn-BA"/>
        </w:rPr>
        <w:t xml:space="preserve">/2022 </w:t>
      </w:r>
      <w:r>
        <w:rPr>
          <w:rFonts w:ascii="Times New Roman" w:hAnsi="Times New Roman"/>
          <w:sz w:val="24"/>
          <w:szCs w:val="24"/>
          <w:lang w:val="sr-Cyrl-BA"/>
        </w:rPr>
        <w:t>од дана</w:t>
      </w:r>
      <w:r>
        <w:rPr>
          <w:rFonts w:ascii="Times New Roman" w:hAnsi="Times New Roman"/>
          <w:sz w:val="24"/>
          <w:szCs w:val="24"/>
          <w:lang w:val="bs-Latn-BA"/>
        </w:rPr>
        <w:t xml:space="preserve"> 24.03.2022. </w:t>
      </w:r>
      <w:r>
        <w:rPr>
          <w:rFonts w:ascii="Times New Roman" w:hAnsi="Times New Roman"/>
          <w:sz w:val="24"/>
          <w:szCs w:val="24"/>
          <w:lang w:val="sr-Cyrl-BA"/>
        </w:rPr>
        <w:t>године</w:t>
      </w:r>
      <w:r>
        <w:rPr>
          <w:rFonts w:ascii="Times New Roman" w:hAnsi="Times New Roman"/>
          <w:sz w:val="24"/>
          <w:szCs w:val="24"/>
          <w:lang w:val="bs-Latn-BA"/>
        </w:rPr>
        <w:t>,</w:t>
      </w:r>
      <w:r>
        <w:rPr>
          <w:rFonts w:ascii="Times New Roman" w:hAnsi="Times New Roman"/>
          <w:sz w:val="24"/>
          <w:szCs w:val="24"/>
          <w:lang w:val="sr-Cyrl-BA"/>
        </w:rPr>
        <w:t xml:space="preserve"> </w:t>
      </w:r>
      <w:r w:rsidRPr="00DA7AD4">
        <w:rPr>
          <w:rFonts w:ascii="Times New Roman" w:hAnsi="Times New Roman"/>
          <w:sz w:val="24"/>
          <w:szCs w:val="24"/>
          <w:lang w:val="bs-Cyrl-BA"/>
        </w:rPr>
        <w:t>Начелник</w:t>
      </w:r>
      <w:r w:rsidRPr="00DA7AD4">
        <w:rPr>
          <w:rFonts w:ascii="Times New Roman" w:hAnsi="Times New Roman"/>
          <w:sz w:val="24"/>
          <w:szCs w:val="24"/>
        </w:rPr>
        <w:t xml:space="preserve"> општине </w:t>
      </w:r>
      <w:r w:rsidRPr="00DA7AD4">
        <w:rPr>
          <w:rFonts w:ascii="Times New Roman" w:hAnsi="Times New Roman"/>
          <w:sz w:val="24"/>
          <w:szCs w:val="24"/>
          <w:lang w:val="bs-Cyrl-BA"/>
        </w:rPr>
        <w:t xml:space="preserve">Ново Горажде </w:t>
      </w:r>
      <w:r w:rsidRPr="00DA7AD4">
        <w:rPr>
          <w:rFonts w:ascii="Times New Roman" w:hAnsi="Times New Roman"/>
          <w:sz w:val="24"/>
          <w:szCs w:val="24"/>
        </w:rPr>
        <w:t xml:space="preserve"> </w:t>
      </w:r>
    </w:p>
    <w:p w:rsidR="00782A12" w:rsidRPr="00DA7AD4" w:rsidRDefault="00782A12" w:rsidP="00782A12">
      <w:pPr>
        <w:tabs>
          <w:tab w:val="center" w:pos="4680"/>
        </w:tabs>
        <w:spacing w:after="0" w:line="240" w:lineRule="auto"/>
        <w:jc w:val="both"/>
        <w:rPr>
          <w:rFonts w:ascii="Times New Roman" w:hAnsi="Times New Roman"/>
          <w:sz w:val="24"/>
          <w:szCs w:val="24"/>
          <w:lang w:val="sr-Cyrl-BA"/>
        </w:rPr>
      </w:pPr>
      <w:r w:rsidRPr="00DA7AD4">
        <w:rPr>
          <w:rFonts w:ascii="Times New Roman" w:hAnsi="Times New Roman"/>
          <w:sz w:val="24"/>
          <w:szCs w:val="24"/>
        </w:rPr>
        <w:t>д</w:t>
      </w:r>
      <w:r w:rsidRPr="00DA7AD4">
        <w:rPr>
          <w:rFonts w:ascii="Times New Roman" w:hAnsi="Times New Roman"/>
          <w:sz w:val="24"/>
          <w:szCs w:val="24"/>
          <w:lang w:val="bs-Cyrl-BA"/>
        </w:rPr>
        <w:t xml:space="preserve"> </w:t>
      </w:r>
      <w:r w:rsidRPr="00DA7AD4">
        <w:rPr>
          <w:rFonts w:ascii="Times New Roman" w:hAnsi="Times New Roman"/>
          <w:sz w:val="24"/>
          <w:szCs w:val="24"/>
        </w:rPr>
        <w:t>о</w:t>
      </w:r>
      <w:r w:rsidRPr="00DA7AD4">
        <w:rPr>
          <w:rFonts w:ascii="Times New Roman" w:hAnsi="Times New Roman"/>
          <w:sz w:val="24"/>
          <w:szCs w:val="24"/>
          <w:lang w:val="bs-Cyrl-BA"/>
        </w:rPr>
        <w:t xml:space="preserve"> </w:t>
      </w:r>
      <w:r w:rsidRPr="00DA7AD4">
        <w:rPr>
          <w:rFonts w:ascii="Times New Roman" w:hAnsi="Times New Roman"/>
          <w:sz w:val="24"/>
          <w:szCs w:val="24"/>
        </w:rPr>
        <w:t>н</w:t>
      </w:r>
      <w:r w:rsidRPr="00DA7AD4">
        <w:rPr>
          <w:rFonts w:ascii="Times New Roman" w:hAnsi="Times New Roman"/>
          <w:sz w:val="24"/>
          <w:szCs w:val="24"/>
          <w:lang w:val="bs-Cyrl-BA"/>
        </w:rPr>
        <w:t xml:space="preserve"> о с и:</w:t>
      </w:r>
      <w:r w:rsidRPr="00DA7AD4">
        <w:rPr>
          <w:rFonts w:ascii="Times New Roman" w:hAnsi="Times New Roman"/>
          <w:sz w:val="24"/>
          <w:szCs w:val="24"/>
        </w:rPr>
        <w:t xml:space="preserve"> </w:t>
      </w:r>
      <w:r>
        <w:rPr>
          <w:rFonts w:ascii="Times New Roman" w:hAnsi="Times New Roman"/>
          <w:sz w:val="24"/>
          <w:szCs w:val="24"/>
        </w:rPr>
        <w:tab/>
      </w:r>
    </w:p>
    <w:p w:rsidR="00782A12" w:rsidRPr="00DA7AD4" w:rsidRDefault="00782A12" w:rsidP="00782A12">
      <w:pPr>
        <w:spacing w:after="0" w:line="240" w:lineRule="auto"/>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b/>
          <w:sz w:val="24"/>
          <w:szCs w:val="24"/>
        </w:rPr>
      </w:pPr>
      <w:r w:rsidRPr="00DA7AD4">
        <w:rPr>
          <w:rFonts w:ascii="Times New Roman" w:hAnsi="Times New Roman"/>
          <w:b/>
          <w:sz w:val="24"/>
          <w:szCs w:val="24"/>
        </w:rPr>
        <w:t>О Д Л У К У</w:t>
      </w:r>
    </w:p>
    <w:p w:rsidR="00782A12" w:rsidRPr="00DA7AD4" w:rsidRDefault="00782A12" w:rsidP="00782A12">
      <w:pPr>
        <w:spacing w:after="0" w:line="240" w:lineRule="auto"/>
        <w:jc w:val="center"/>
        <w:rPr>
          <w:rFonts w:ascii="Times New Roman" w:hAnsi="Times New Roman"/>
          <w:b/>
          <w:sz w:val="24"/>
          <w:szCs w:val="24"/>
          <w:lang w:val="bs-Cyrl-BA"/>
        </w:rPr>
      </w:pPr>
      <w:r w:rsidRPr="00DA7AD4">
        <w:rPr>
          <w:rFonts w:ascii="Times New Roman" w:hAnsi="Times New Roman"/>
          <w:b/>
          <w:sz w:val="24"/>
          <w:szCs w:val="24"/>
          <w:lang w:val="bs-Cyrl-BA"/>
        </w:rPr>
        <w:t>о прихватању понуде у поступку јавне набавке путем Директног споразума</w:t>
      </w:r>
    </w:p>
    <w:p w:rsidR="00782A12" w:rsidRPr="00DA7AD4" w:rsidRDefault="00782A12" w:rsidP="00782A12">
      <w:pPr>
        <w:spacing w:after="0" w:line="240" w:lineRule="auto"/>
        <w:jc w:val="center"/>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sz w:val="24"/>
          <w:szCs w:val="24"/>
          <w:lang w:val="bs-Cyrl-BA"/>
        </w:rPr>
      </w:pPr>
      <w:r w:rsidRPr="00DA7AD4">
        <w:rPr>
          <w:rFonts w:ascii="Times New Roman" w:hAnsi="Times New Roman"/>
          <w:sz w:val="24"/>
          <w:szCs w:val="24"/>
        </w:rPr>
        <w:t>I.</w:t>
      </w:r>
    </w:p>
    <w:p w:rsidR="00782A12" w:rsidRPr="00DA7AD4" w:rsidRDefault="00782A12" w:rsidP="00782A12">
      <w:pPr>
        <w:pStyle w:val="NoSpacing"/>
        <w:jc w:val="both"/>
        <w:rPr>
          <w:rFonts w:ascii="Times New Roman" w:hAnsi="Times New Roman"/>
          <w:sz w:val="24"/>
          <w:szCs w:val="24"/>
          <w:lang w:val="bs-Cyrl-BA"/>
        </w:rPr>
      </w:pPr>
      <w:r w:rsidRPr="00DA7AD4">
        <w:rPr>
          <w:rFonts w:ascii="Times New Roman" w:hAnsi="Times New Roman"/>
          <w:sz w:val="24"/>
          <w:szCs w:val="24"/>
          <w:lang w:val="bs-Cyrl-BA"/>
        </w:rPr>
        <w:t xml:space="preserve">Прихвата се понуда понуђача </w:t>
      </w:r>
      <w:r>
        <w:rPr>
          <w:rFonts w:ascii="Times New Roman" w:hAnsi="Times New Roman"/>
          <w:b/>
          <w:sz w:val="24"/>
          <w:szCs w:val="24"/>
          <w:lang w:val="sr-Cyrl-BA"/>
        </w:rPr>
        <w:t>У.Д.</w:t>
      </w:r>
      <w:r>
        <w:rPr>
          <w:rFonts w:ascii="Times New Roman" w:hAnsi="Times New Roman"/>
          <w:sz w:val="24"/>
          <w:szCs w:val="24"/>
          <w:lang w:val="sr-Cyrl-BA"/>
        </w:rPr>
        <w:t xml:space="preserve"> </w:t>
      </w:r>
      <w:r w:rsidRPr="00516B2C">
        <w:rPr>
          <w:rFonts w:ascii="Times New Roman" w:hAnsi="Times New Roman"/>
          <w:b/>
          <w:sz w:val="24"/>
          <w:szCs w:val="24"/>
          <w:lang w:val="sr-Latn-BA"/>
        </w:rPr>
        <w:t>“</w:t>
      </w:r>
      <w:r>
        <w:rPr>
          <w:rFonts w:ascii="Times New Roman" w:hAnsi="Times New Roman"/>
          <w:b/>
          <w:sz w:val="24"/>
          <w:szCs w:val="24"/>
          <w:lang w:val="sr-Cyrl-BA"/>
        </w:rPr>
        <w:t>ГЕОМ</w:t>
      </w:r>
      <w:r w:rsidRPr="00516B2C">
        <w:rPr>
          <w:rFonts w:ascii="Times New Roman" w:hAnsi="Times New Roman"/>
          <w:b/>
          <w:sz w:val="24"/>
          <w:szCs w:val="24"/>
          <w:lang w:val="sr-Cyrl-BA"/>
        </w:rPr>
        <w:t>“</w:t>
      </w:r>
      <w:r w:rsidRPr="00516B2C">
        <w:rPr>
          <w:rFonts w:ascii="Times New Roman" w:hAnsi="Times New Roman"/>
          <w:b/>
          <w:sz w:val="24"/>
          <w:szCs w:val="24"/>
          <w:lang w:val="bs-Cyrl-BA"/>
        </w:rPr>
        <w:t xml:space="preserve"> </w:t>
      </w:r>
      <w:r>
        <w:rPr>
          <w:rFonts w:ascii="Times New Roman" w:hAnsi="Times New Roman"/>
          <w:b/>
          <w:sz w:val="24"/>
          <w:szCs w:val="24"/>
          <w:lang w:val="bs-Cyrl-BA"/>
        </w:rPr>
        <w:t>с.п. Источно Ново Сарајево</w:t>
      </w:r>
      <w:r>
        <w:rPr>
          <w:rFonts w:ascii="Times New Roman" w:hAnsi="Times New Roman"/>
          <w:sz w:val="24"/>
          <w:szCs w:val="24"/>
          <w:lang w:val="bs-Cyrl-BA"/>
        </w:rPr>
        <w:t xml:space="preserve">, улица Цара Душана број 10, 71123 </w:t>
      </w:r>
      <w:r w:rsidRPr="001E41DE">
        <w:rPr>
          <w:rFonts w:ascii="Times New Roman" w:hAnsi="Times New Roman"/>
          <w:sz w:val="24"/>
          <w:szCs w:val="24"/>
          <w:lang w:val="bs-Cyrl-BA"/>
        </w:rPr>
        <w:t>Источно Ново Сарајево</w:t>
      </w:r>
      <w:r w:rsidRPr="00750B3D">
        <w:rPr>
          <w:rFonts w:ascii="Times New Roman" w:hAnsi="Times New Roman"/>
          <w:sz w:val="24"/>
          <w:szCs w:val="24"/>
          <w:lang w:val="sr-Cyrl-BA"/>
        </w:rPr>
        <w:t>,</w:t>
      </w:r>
      <w:r>
        <w:rPr>
          <w:rFonts w:ascii="Times New Roman" w:hAnsi="Times New Roman"/>
          <w:sz w:val="24"/>
          <w:szCs w:val="24"/>
          <w:lang w:val="bs-Cyrl-BA"/>
        </w:rPr>
        <w:t xml:space="preserve"> понуда број:</w:t>
      </w:r>
      <w:r w:rsidRPr="00750B3D">
        <w:rPr>
          <w:rFonts w:ascii="Times New Roman" w:hAnsi="Times New Roman"/>
          <w:sz w:val="24"/>
          <w:szCs w:val="24"/>
          <w:lang w:val="bs-Cyrl-BA"/>
        </w:rPr>
        <w:t xml:space="preserve"> </w:t>
      </w:r>
      <w:r>
        <w:rPr>
          <w:rFonts w:ascii="Times New Roman" w:hAnsi="Times New Roman"/>
          <w:sz w:val="24"/>
          <w:szCs w:val="24"/>
          <w:lang w:val="sr-Cyrl-BA"/>
        </w:rPr>
        <w:t>1</w:t>
      </w:r>
      <w:r>
        <w:rPr>
          <w:rFonts w:ascii="Times New Roman" w:hAnsi="Times New Roman"/>
          <w:sz w:val="24"/>
          <w:szCs w:val="24"/>
          <w:lang w:val="bs-Latn-BA"/>
        </w:rPr>
        <w:t>/</w:t>
      </w:r>
      <w:r>
        <w:rPr>
          <w:rFonts w:ascii="Times New Roman" w:hAnsi="Times New Roman"/>
          <w:sz w:val="24"/>
          <w:szCs w:val="24"/>
          <w:lang w:val="sr-Cyrl-BA"/>
        </w:rPr>
        <w:t>20</w:t>
      </w:r>
      <w:r>
        <w:rPr>
          <w:rFonts w:ascii="Times New Roman" w:hAnsi="Times New Roman"/>
          <w:sz w:val="24"/>
          <w:szCs w:val="24"/>
          <w:lang w:val="bs-Latn-BA"/>
        </w:rPr>
        <w:t xml:space="preserve">22 </w:t>
      </w:r>
      <w:r>
        <w:rPr>
          <w:rFonts w:ascii="Times New Roman" w:hAnsi="Times New Roman"/>
          <w:sz w:val="24"/>
          <w:szCs w:val="24"/>
          <w:lang w:val="sr-Cyrl-BA"/>
        </w:rPr>
        <w:t>од дана</w:t>
      </w:r>
      <w:r>
        <w:rPr>
          <w:rFonts w:ascii="Times New Roman" w:hAnsi="Times New Roman"/>
          <w:sz w:val="24"/>
          <w:szCs w:val="24"/>
          <w:lang w:val="bs-Latn-BA"/>
        </w:rPr>
        <w:t xml:space="preserve"> </w:t>
      </w:r>
      <w:r>
        <w:rPr>
          <w:rFonts w:ascii="Times New Roman" w:hAnsi="Times New Roman"/>
          <w:sz w:val="24"/>
          <w:szCs w:val="24"/>
          <w:lang w:val="sr-Cyrl-BA"/>
        </w:rPr>
        <w:t>24</w:t>
      </w:r>
      <w:r>
        <w:rPr>
          <w:rFonts w:ascii="Times New Roman" w:hAnsi="Times New Roman"/>
          <w:sz w:val="24"/>
          <w:szCs w:val="24"/>
          <w:lang w:val="bs-Latn-BA"/>
        </w:rPr>
        <w:t>.0</w:t>
      </w:r>
      <w:r>
        <w:rPr>
          <w:rFonts w:ascii="Times New Roman" w:hAnsi="Times New Roman"/>
          <w:sz w:val="24"/>
          <w:szCs w:val="24"/>
          <w:lang w:val="sr-Cyrl-BA"/>
        </w:rPr>
        <w:t>3</w:t>
      </w:r>
      <w:r>
        <w:rPr>
          <w:rFonts w:ascii="Times New Roman" w:hAnsi="Times New Roman"/>
          <w:sz w:val="24"/>
          <w:szCs w:val="24"/>
          <w:lang w:val="bs-Latn-BA"/>
        </w:rPr>
        <w:t xml:space="preserve">.2022. </w:t>
      </w:r>
      <w:r>
        <w:rPr>
          <w:rFonts w:ascii="Times New Roman" w:hAnsi="Times New Roman"/>
          <w:sz w:val="24"/>
          <w:szCs w:val="24"/>
          <w:lang w:val="sr-Cyrl-BA"/>
        </w:rPr>
        <w:t>године,</w:t>
      </w:r>
      <w:r w:rsidRPr="00DA7AD4">
        <w:rPr>
          <w:rFonts w:ascii="Times New Roman" w:hAnsi="Times New Roman"/>
          <w:sz w:val="24"/>
          <w:szCs w:val="24"/>
          <w:lang w:val="bs-Cyrl-BA"/>
        </w:rPr>
        <w:t xml:space="preserve"> у поступку јавне набавке путем Директног споразума за доставу понуд</w:t>
      </w:r>
      <w:r>
        <w:rPr>
          <w:rFonts w:ascii="Times New Roman" w:hAnsi="Times New Roman"/>
          <w:sz w:val="24"/>
          <w:szCs w:val="24"/>
          <w:lang w:val="bs-Cyrl-BA"/>
        </w:rPr>
        <w:t>е</w:t>
      </w:r>
      <w:r w:rsidRPr="00DA7AD4">
        <w:rPr>
          <w:rFonts w:ascii="Times New Roman" w:hAnsi="Times New Roman"/>
          <w:sz w:val="24"/>
          <w:szCs w:val="24"/>
          <w:lang w:val="bs-Cyrl-BA"/>
        </w:rPr>
        <w:t xml:space="preserve"> </w:t>
      </w:r>
      <w:r>
        <w:rPr>
          <w:rFonts w:ascii="Times New Roman" w:hAnsi="Times New Roman"/>
          <w:sz w:val="24"/>
          <w:szCs w:val="24"/>
          <w:lang w:val="bs-Cyrl-BA"/>
        </w:rPr>
        <w:t>–</w:t>
      </w:r>
      <w:r w:rsidRPr="00DA7AD4">
        <w:rPr>
          <w:rFonts w:ascii="Times New Roman" w:hAnsi="Times New Roman"/>
          <w:sz w:val="24"/>
          <w:szCs w:val="24"/>
          <w:lang w:val="bs-Cyrl-BA"/>
        </w:rPr>
        <w:t xml:space="preserve"> </w:t>
      </w:r>
      <w:r>
        <w:rPr>
          <w:rFonts w:ascii="Times New Roman" w:hAnsi="Times New Roman"/>
          <w:sz w:val="24"/>
          <w:szCs w:val="24"/>
          <w:lang w:val="bs-Cyrl-BA"/>
        </w:rPr>
        <w:t>услуга – за геодетске услуге ангажовања геометара за снимање и израду ситуационог приказа Цркве Светог Георгија у Доњој Сопотници, општина Ново Горажде</w:t>
      </w:r>
      <w:r w:rsidRPr="00DA7AD4">
        <w:rPr>
          <w:rFonts w:ascii="Times New Roman" w:hAnsi="Times New Roman"/>
          <w:sz w:val="24"/>
          <w:szCs w:val="24"/>
          <w:lang w:val="bs-Cyrl-BA"/>
        </w:rPr>
        <w:t xml:space="preserve">, у </w:t>
      </w:r>
      <w:r>
        <w:rPr>
          <w:rFonts w:ascii="Times New Roman" w:hAnsi="Times New Roman"/>
          <w:sz w:val="24"/>
          <w:szCs w:val="24"/>
          <w:lang w:val="bs-Cyrl-BA"/>
        </w:rPr>
        <w:t xml:space="preserve">укупном </w:t>
      </w:r>
      <w:r w:rsidRPr="00DA7AD4">
        <w:rPr>
          <w:rFonts w:ascii="Times New Roman" w:hAnsi="Times New Roman"/>
          <w:sz w:val="24"/>
          <w:szCs w:val="24"/>
          <w:lang w:val="bs-Cyrl-BA"/>
        </w:rPr>
        <w:t xml:space="preserve">износу од </w:t>
      </w:r>
      <w:r>
        <w:rPr>
          <w:rFonts w:ascii="Times New Roman" w:hAnsi="Times New Roman"/>
          <w:b/>
          <w:sz w:val="24"/>
          <w:szCs w:val="24"/>
          <w:lang w:val="bs-Cyrl-BA"/>
        </w:rPr>
        <w:t>600,00</w:t>
      </w:r>
      <w:r w:rsidRPr="00DA7AD4">
        <w:rPr>
          <w:rFonts w:ascii="Times New Roman" w:hAnsi="Times New Roman"/>
          <w:b/>
          <w:sz w:val="24"/>
          <w:szCs w:val="24"/>
          <w:lang w:val="bs-Cyrl-BA"/>
        </w:rPr>
        <w:t xml:space="preserve"> КМ без урачунатог ПДВ-а, </w:t>
      </w:r>
      <w:r w:rsidRPr="00DA7AD4">
        <w:rPr>
          <w:rFonts w:ascii="Times New Roman" w:hAnsi="Times New Roman"/>
          <w:sz w:val="24"/>
          <w:szCs w:val="24"/>
          <w:lang w:val="bs-Cyrl-BA"/>
        </w:rPr>
        <w:t xml:space="preserve">односно у износу од </w:t>
      </w:r>
      <w:r>
        <w:rPr>
          <w:rFonts w:ascii="Times New Roman" w:hAnsi="Times New Roman"/>
          <w:b/>
          <w:sz w:val="24"/>
          <w:szCs w:val="24"/>
          <w:lang w:val="bs-Cyrl-BA"/>
        </w:rPr>
        <w:t>702,00</w:t>
      </w:r>
      <w:r w:rsidRPr="00DA7AD4">
        <w:rPr>
          <w:rFonts w:ascii="Times New Roman" w:hAnsi="Times New Roman"/>
          <w:b/>
          <w:sz w:val="24"/>
          <w:szCs w:val="24"/>
          <w:lang w:val="bs-Cyrl-BA"/>
        </w:rPr>
        <w:t xml:space="preserve"> КМ са урачунатим ПДВ-ом</w:t>
      </w:r>
      <w:r w:rsidRPr="00DA7AD4">
        <w:rPr>
          <w:rFonts w:ascii="Times New Roman" w:hAnsi="Times New Roman"/>
          <w:sz w:val="24"/>
          <w:szCs w:val="24"/>
          <w:lang w:val="bs-Cyrl-BA"/>
        </w:rPr>
        <w:t>.</w:t>
      </w:r>
    </w:p>
    <w:p w:rsidR="00782A12" w:rsidRPr="00DA7AD4" w:rsidRDefault="00782A12" w:rsidP="00782A12">
      <w:pPr>
        <w:spacing w:after="0" w:line="240" w:lineRule="auto"/>
        <w:jc w:val="both"/>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sz w:val="24"/>
          <w:szCs w:val="24"/>
          <w:lang w:val="bs-Cyrl-BA"/>
        </w:rPr>
      </w:pPr>
      <w:r w:rsidRPr="00DA7AD4">
        <w:rPr>
          <w:rFonts w:ascii="Times New Roman" w:hAnsi="Times New Roman"/>
          <w:sz w:val="24"/>
          <w:szCs w:val="24"/>
        </w:rPr>
        <w:t>II.</w:t>
      </w:r>
    </w:p>
    <w:p w:rsidR="00782A12" w:rsidRPr="00DA7AD4" w:rsidRDefault="00782A12" w:rsidP="00782A12">
      <w:pPr>
        <w:spacing w:after="0" w:line="240" w:lineRule="auto"/>
        <w:jc w:val="both"/>
        <w:rPr>
          <w:rFonts w:ascii="Times New Roman" w:hAnsi="Times New Roman"/>
          <w:sz w:val="24"/>
          <w:szCs w:val="24"/>
          <w:lang w:val="bs-Cyrl-BA"/>
        </w:rPr>
      </w:pPr>
      <w:r w:rsidRPr="00DA7AD4">
        <w:rPr>
          <w:rFonts w:ascii="Times New Roman" w:hAnsi="Times New Roman"/>
          <w:sz w:val="24"/>
          <w:szCs w:val="24"/>
          <w:lang w:val="bs-Cyrl-BA"/>
        </w:rPr>
        <w:t xml:space="preserve">На основу ове Одлуке, Начелник општине Ново Горажде ће као уговорни орган, закључити Уговор о директном споразуму са понуђачем из члана </w:t>
      </w:r>
      <w:r w:rsidRPr="00DA7AD4">
        <w:rPr>
          <w:rFonts w:ascii="Times New Roman" w:hAnsi="Times New Roman"/>
          <w:sz w:val="24"/>
          <w:szCs w:val="24"/>
        </w:rPr>
        <w:t>I.</w:t>
      </w:r>
      <w:r w:rsidRPr="00DA7AD4">
        <w:rPr>
          <w:rFonts w:ascii="Times New Roman" w:hAnsi="Times New Roman"/>
          <w:sz w:val="24"/>
          <w:szCs w:val="24"/>
          <w:lang w:val="bs-Cyrl-BA"/>
        </w:rPr>
        <w:t xml:space="preserve"> ове  Одлуке.  </w:t>
      </w:r>
    </w:p>
    <w:p w:rsidR="00782A12" w:rsidRPr="00DA7AD4" w:rsidRDefault="00782A12" w:rsidP="00782A12">
      <w:pPr>
        <w:spacing w:after="0" w:line="240" w:lineRule="auto"/>
        <w:jc w:val="center"/>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sz w:val="24"/>
          <w:szCs w:val="24"/>
          <w:lang w:val="bs-Cyrl-BA"/>
        </w:rPr>
      </w:pPr>
      <w:r w:rsidRPr="00DA7AD4">
        <w:rPr>
          <w:rFonts w:ascii="Times New Roman" w:hAnsi="Times New Roman"/>
          <w:sz w:val="24"/>
          <w:szCs w:val="24"/>
          <w:lang w:val="bs-Cyrl-BA"/>
        </w:rPr>
        <w:t>III.</w:t>
      </w:r>
    </w:p>
    <w:p w:rsidR="00782A12" w:rsidRPr="00DA7AD4" w:rsidRDefault="00782A12" w:rsidP="00782A12">
      <w:pPr>
        <w:spacing w:after="0" w:line="240" w:lineRule="auto"/>
        <w:jc w:val="both"/>
        <w:rPr>
          <w:rFonts w:ascii="Times New Roman" w:hAnsi="Times New Roman"/>
          <w:sz w:val="24"/>
          <w:szCs w:val="24"/>
          <w:lang w:val="bs-Cyrl-BA"/>
        </w:rPr>
      </w:pPr>
      <w:r w:rsidRPr="00DA7AD4">
        <w:rPr>
          <w:rFonts w:ascii="Times New Roman" w:hAnsi="Times New Roman"/>
          <w:sz w:val="24"/>
          <w:szCs w:val="24"/>
        </w:rPr>
        <w:t>Ова Одлука ступа на снагу дан</w:t>
      </w:r>
      <w:r w:rsidRPr="00DA7AD4">
        <w:rPr>
          <w:rFonts w:ascii="Times New Roman" w:hAnsi="Times New Roman"/>
          <w:sz w:val="24"/>
          <w:szCs w:val="24"/>
          <w:lang w:val="bs-Cyrl-BA"/>
        </w:rPr>
        <w:t>ом</w:t>
      </w:r>
      <w:r w:rsidRPr="00DA7AD4">
        <w:rPr>
          <w:rFonts w:ascii="Times New Roman" w:hAnsi="Times New Roman"/>
          <w:sz w:val="24"/>
          <w:szCs w:val="24"/>
        </w:rPr>
        <w:t xml:space="preserve"> </w:t>
      </w:r>
      <w:r w:rsidRPr="00DA7AD4">
        <w:rPr>
          <w:rFonts w:ascii="Times New Roman" w:hAnsi="Times New Roman"/>
          <w:sz w:val="24"/>
          <w:szCs w:val="24"/>
          <w:lang w:val="bs-Cyrl-BA"/>
        </w:rPr>
        <w:t>доношења и биће</w:t>
      </w:r>
      <w:r w:rsidRPr="00DA7AD4">
        <w:rPr>
          <w:rFonts w:ascii="Times New Roman" w:hAnsi="Times New Roman"/>
          <w:sz w:val="24"/>
          <w:szCs w:val="24"/>
        </w:rPr>
        <w:t xml:space="preserve"> објављ</w:t>
      </w:r>
      <w:r w:rsidRPr="00DA7AD4">
        <w:rPr>
          <w:rFonts w:ascii="Times New Roman" w:hAnsi="Times New Roman"/>
          <w:sz w:val="24"/>
          <w:szCs w:val="24"/>
          <w:lang w:val="bs-Cyrl-BA"/>
        </w:rPr>
        <w:t>ен</w:t>
      </w:r>
      <w:r w:rsidRPr="00DA7AD4">
        <w:rPr>
          <w:rFonts w:ascii="Times New Roman" w:hAnsi="Times New Roman"/>
          <w:sz w:val="24"/>
          <w:szCs w:val="24"/>
        </w:rPr>
        <w:t xml:space="preserve">а у „Службеном гласнику Општине </w:t>
      </w:r>
      <w:r w:rsidRPr="00DA7AD4">
        <w:rPr>
          <w:rFonts w:ascii="Times New Roman" w:hAnsi="Times New Roman"/>
          <w:sz w:val="24"/>
          <w:szCs w:val="24"/>
          <w:lang w:val="bs-Cyrl-BA"/>
        </w:rPr>
        <w:t>Ново Горажде</w:t>
      </w:r>
      <w:r w:rsidRPr="00DA7AD4">
        <w:rPr>
          <w:rFonts w:ascii="Times New Roman" w:hAnsi="Times New Roman"/>
          <w:sz w:val="24"/>
          <w:szCs w:val="24"/>
        </w:rPr>
        <w:t>“.</w:t>
      </w:r>
    </w:p>
    <w:p w:rsidR="00782A12" w:rsidRPr="00DA7AD4" w:rsidRDefault="00782A12" w:rsidP="00782A12">
      <w:pPr>
        <w:spacing w:after="0" w:line="240" w:lineRule="auto"/>
        <w:jc w:val="both"/>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eastAsia="Times New Roman" w:hAnsi="Times New Roman"/>
          <w:b/>
          <w:sz w:val="24"/>
          <w:szCs w:val="24"/>
          <w:lang w:val="bs-Cyrl-BA"/>
        </w:rPr>
      </w:pPr>
      <w:r w:rsidRPr="00DA7AD4">
        <w:rPr>
          <w:rFonts w:ascii="Times New Roman" w:eastAsia="Times New Roman" w:hAnsi="Times New Roman"/>
          <w:b/>
          <w:sz w:val="24"/>
          <w:szCs w:val="24"/>
          <w:lang w:val="bs-Cyrl-BA"/>
        </w:rPr>
        <w:t>Образложење</w:t>
      </w:r>
    </w:p>
    <w:p w:rsidR="00782A12" w:rsidRPr="00DA7AD4" w:rsidRDefault="00782A12" w:rsidP="00782A12">
      <w:pPr>
        <w:spacing w:after="0" w:line="240" w:lineRule="auto"/>
        <w:jc w:val="center"/>
        <w:rPr>
          <w:rFonts w:ascii="Times New Roman" w:eastAsia="Times New Roman" w:hAnsi="Times New Roman"/>
          <w:sz w:val="24"/>
          <w:szCs w:val="24"/>
          <w:lang w:val="bs-Cyrl-BA"/>
        </w:rPr>
      </w:pPr>
    </w:p>
    <w:p w:rsidR="00782A12" w:rsidRPr="00DA7AD4" w:rsidRDefault="00782A12" w:rsidP="00782A12">
      <w:pPr>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bs-Cyrl-BA"/>
        </w:rPr>
        <w:t xml:space="preserve">Поступак јавне набавке покренут је Одлуком </w:t>
      </w:r>
      <w:r w:rsidRPr="00DA7AD4">
        <w:rPr>
          <w:rFonts w:ascii="Times New Roman" w:eastAsia="Times New Roman" w:hAnsi="Times New Roman"/>
          <w:sz w:val="24"/>
          <w:szCs w:val="24"/>
          <w:lang w:val="en"/>
        </w:rPr>
        <w:t xml:space="preserve">о </w:t>
      </w:r>
      <w:r w:rsidRPr="00DA7AD4">
        <w:rPr>
          <w:rFonts w:ascii="Times New Roman" w:eastAsia="Times New Roman" w:hAnsi="Times New Roman"/>
          <w:sz w:val="24"/>
          <w:szCs w:val="24"/>
          <w:lang w:val="sr-Cyrl-BA"/>
        </w:rPr>
        <w:t>покретању поступка јавне набавке број:</w:t>
      </w:r>
      <w:r w:rsidRPr="00DA7AD4">
        <w:rPr>
          <w:rFonts w:ascii="Times New Roman" w:eastAsia="Times New Roman" w:hAnsi="Times New Roman"/>
          <w:sz w:val="24"/>
          <w:szCs w:val="24"/>
          <w:lang w:val="bs-Cyrl-BA"/>
        </w:rPr>
        <w:t xml:space="preserve"> 02/1-404-</w:t>
      </w:r>
      <w:r>
        <w:rPr>
          <w:rFonts w:ascii="Times New Roman" w:eastAsia="Times New Roman" w:hAnsi="Times New Roman"/>
          <w:sz w:val="24"/>
          <w:szCs w:val="24"/>
          <w:lang w:val="sr-Cyrl-BA"/>
        </w:rPr>
        <w:t>9</w:t>
      </w:r>
      <w:r w:rsidRPr="00DA7AD4">
        <w:rPr>
          <w:rFonts w:ascii="Times New Roman" w:eastAsia="Times New Roman" w:hAnsi="Times New Roman"/>
          <w:sz w:val="24"/>
          <w:szCs w:val="24"/>
          <w:lang w:val="sr-Cyrl-BA"/>
        </w:rPr>
        <w:t>/</w:t>
      </w:r>
      <w:r w:rsidRPr="00DA7AD4">
        <w:rPr>
          <w:rFonts w:ascii="Times New Roman" w:eastAsia="Times New Roman" w:hAnsi="Times New Roman"/>
          <w:sz w:val="24"/>
          <w:szCs w:val="24"/>
          <w:lang w:val="bs-Cyrl-BA"/>
        </w:rPr>
        <w:t>2</w:t>
      </w:r>
      <w:r>
        <w:rPr>
          <w:rFonts w:ascii="Times New Roman" w:eastAsia="Times New Roman" w:hAnsi="Times New Roman"/>
          <w:sz w:val="24"/>
          <w:szCs w:val="24"/>
          <w:lang w:val="bs-Cyrl-BA"/>
        </w:rPr>
        <w:t>2</w:t>
      </w:r>
      <w:r w:rsidRPr="00DA7AD4">
        <w:rPr>
          <w:rFonts w:ascii="Times New Roman" w:eastAsia="Times New Roman" w:hAnsi="Times New Roman"/>
          <w:sz w:val="24"/>
          <w:szCs w:val="24"/>
          <w:lang w:val="bs-Cyrl-BA"/>
        </w:rPr>
        <w:t xml:space="preserve">. од дана </w:t>
      </w:r>
      <w:r>
        <w:rPr>
          <w:rFonts w:ascii="Times New Roman" w:eastAsia="Times New Roman" w:hAnsi="Times New Roman"/>
          <w:sz w:val="24"/>
          <w:szCs w:val="24"/>
          <w:lang w:val="sr-Cyrl-BA"/>
        </w:rPr>
        <w:t>09</w:t>
      </w:r>
      <w:r w:rsidRPr="00DA7AD4">
        <w:rPr>
          <w:rFonts w:ascii="Times New Roman" w:eastAsia="Times New Roman" w:hAnsi="Times New Roman"/>
          <w:sz w:val="24"/>
          <w:szCs w:val="24"/>
          <w:lang w:val="sr-Latn-BA"/>
        </w:rPr>
        <w:t>.0</w:t>
      </w:r>
      <w:r>
        <w:rPr>
          <w:rFonts w:ascii="Times New Roman" w:eastAsia="Times New Roman" w:hAnsi="Times New Roman"/>
          <w:sz w:val="24"/>
          <w:szCs w:val="24"/>
          <w:lang w:val="sr-Cyrl-BA"/>
        </w:rPr>
        <w:t>3</w:t>
      </w:r>
      <w:r w:rsidRPr="00DA7AD4">
        <w:rPr>
          <w:rFonts w:ascii="Times New Roman" w:eastAsia="Times New Roman" w:hAnsi="Times New Roman"/>
          <w:sz w:val="24"/>
          <w:szCs w:val="24"/>
          <w:lang w:val="sr-Latn-BA"/>
        </w:rPr>
        <w:t>.20</w:t>
      </w:r>
      <w:r w:rsidRPr="00DA7AD4">
        <w:rPr>
          <w:rFonts w:ascii="Times New Roman" w:eastAsia="Times New Roman" w:hAnsi="Times New Roman"/>
          <w:sz w:val="24"/>
          <w:szCs w:val="24"/>
          <w:lang w:val="sr-Cyrl-BA"/>
        </w:rPr>
        <w:t>2</w:t>
      </w:r>
      <w:r>
        <w:rPr>
          <w:rFonts w:ascii="Times New Roman" w:eastAsia="Times New Roman" w:hAnsi="Times New Roman"/>
          <w:sz w:val="24"/>
          <w:szCs w:val="24"/>
          <w:lang w:val="sr-Cyrl-BA"/>
        </w:rPr>
        <w:t>2</w:t>
      </w:r>
      <w:r w:rsidRPr="00DA7AD4">
        <w:rPr>
          <w:rFonts w:ascii="Times New Roman" w:eastAsia="Times New Roman" w:hAnsi="Times New Roman"/>
          <w:sz w:val="24"/>
          <w:szCs w:val="24"/>
          <w:lang w:val="bs-Cyrl-BA"/>
        </w:rPr>
        <w:t xml:space="preserve">. године за </w:t>
      </w:r>
      <w:r w:rsidRPr="00DA7AD4">
        <w:rPr>
          <w:rFonts w:ascii="Times New Roman" w:eastAsia="Times New Roman" w:hAnsi="Times New Roman"/>
          <w:sz w:val="24"/>
          <w:szCs w:val="24"/>
          <w:lang w:val="sr-Cyrl-BA"/>
        </w:rPr>
        <w:t xml:space="preserve">јавну набавку </w:t>
      </w:r>
      <w:r>
        <w:rPr>
          <w:rFonts w:ascii="Times New Roman" w:eastAsia="Times New Roman" w:hAnsi="Times New Roman"/>
          <w:sz w:val="24"/>
          <w:szCs w:val="24"/>
          <w:lang w:val="sr-Cyrl-BA"/>
        </w:rPr>
        <w:t>геодетских услуга</w:t>
      </w:r>
      <w:r w:rsidRPr="00DA7AD4">
        <w:rPr>
          <w:rFonts w:ascii="Times New Roman" w:eastAsia="Times New Roman" w:hAnsi="Times New Roman"/>
          <w:sz w:val="24"/>
          <w:szCs w:val="24"/>
          <w:lang w:val="sr-Cyrl-BA"/>
        </w:rPr>
        <w:t xml:space="preserve">: </w:t>
      </w:r>
      <w:r w:rsidRPr="00DA7AD4">
        <w:rPr>
          <w:rFonts w:ascii="Times New Roman" w:hAnsi="Times New Roman"/>
          <w:sz w:val="24"/>
          <w:szCs w:val="24"/>
          <w:lang w:val="bs-Cyrl-BA"/>
        </w:rPr>
        <w:t>„</w:t>
      </w:r>
      <w:r>
        <w:rPr>
          <w:rFonts w:ascii="Times New Roman" w:hAnsi="Times New Roman"/>
          <w:sz w:val="24"/>
          <w:szCs w:val="24"/>
          <w:lang w:val="bs-Cyrl-BA"/>
        </w:rPr>
        <w:t>Снимање и израда ситуационог приказа Цркве Светог Георгија у Доњој Сопотници, општина Ново Горажде</w:t>
      </w:r>
      <w:r>
        <w:rPr>
          <w:rFonts w:ascii="Times New Roman" w:hAnsi="Times New Roman"/>
          <w:sz w:val="24"/>
          <w:szCs w:val="24"/>
          <w:lang w:val="sr-Cyrl-CS"/>
        </w:rPr>
        <w:t>“</w:t>
      </w:r>
      <w:r>
        <w:rPr>
          <w:rFonts w:ascii="Times New Roman" w:hAnsi="Times New Roman"/>
          <w:sz w:val="24"/>
          <w:szCs w:val="24"/>
          <w:lang w:val="bs-Cyrl-BA"/>
        </w:rPr>
        <w:t>.</w:t>
      </w:r>
    </w:p>
    <w:p w:rsidR="00782A12" w:rsidRDefault="00782A12" w:rsidP="00782A12">
      <w:pPr>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sr-Cyrl-BA"/>
        </w:rPr>
        <w:t xml:space="preserve">Јавна набавка је проведена путем поступка мале вриједности: Директни </w:t>
      </w:r>
      <w:r w:rsidRPr="00DA7AD4">
        <w:rPr>
          <w:rFonts w:ascii="Times New Roman" w:eastAsia="Times New Roman" w:hAnsi="Times New Roman"/>
          <w:sz w:val="24"/>
          <w:szCs w:val="24"/>
          <w:lang w:val="sr-Cyrl-BA"/>
        </w:rPr>
        <w:lastRenderedPageBreak/>
        <w:t xml:space="preserve">споразум. Процијењена вриједност јавне набавке без ПДВ-а износи </w:t>
      </w:r>
      <w:r>
        <w:rPr>
          <w:rFonts w:ascii="Times New Roman" w:eastAsia="Times New Roman" w:hAnsi="Times New Roman"/>
          <w:b/>
          <w:sz w:val="24"/>
          <w:szCs w:val="24"/>
          <w:lang w:val="sr-Cyrl-BA"/>
        </w:rPr>
        <w:t>1.800,00</w:t>
      </w:r>
      <w:r w:rsidRPr="00DA7AD4">
        <w:rPr>
          <w:rFonts w:ascii="Times New Roman" w:eastAsia="Times New Roman" w:hAnsi="Times New Roman"/>
          <w:b/>
          <w:sz w:val="24"/>
          <w:szCs w:val="24"/>
          <w:lang w:val="sr-Latn-BA"/>
        </w:rPr>
        <w:t xml:space="preserve"> KM</w:t>
      </w:r>
      <w:r w:rsidRPr="00DA7AD4">
        <w:rPr>
          <w:rFonts w:ascii="Times New Roman" w:eastAsia="Times New Roman" w:hAnsi="Times New Roman"/>
          <w:sz w:val="24"/>
          <w:szCs w:val="24"/>
          <w:lang w:val="sr-Cyrl-BA"/>
        </w:rPr>
        <w:t xml:space="preserve">. </w:t>
      </w:r>
    </w:p>
    <w:p w:rsidR="00782A12" w:rsidRPr="00DA7AD4" w:rsidRDefault="00782A12" w:rsidP="00782A12">
      <w:pPr>
        <w:spacing w:after="0" w:line="240" w:lineRule="auto"/>
        <w:jc w:val="both"/>
        <w:rPr>
          <w:rFonts w:ascii="Times New Roman" w:eastAsia="Times New Roman" w:hAnsi="Times New Roman"/>
          <w:sz w:val="24"/>
          <w:szCs w:val="24"/>
          <w:lang w:val="sr-Cyrl-BA"/>
        </w:rPr>
      </w:pPr>
    </w:p>
    <w:p w:rsidR="00782A12" w:rsidRPr="00DA7AD4" w:rsidRDefault="00782A12" w:rsidP="00782A12">
      <w:pPr>
        <w:autoSpaceDE w:val="0"/>
        <w:autoSpaceDN w:val="0"/>
        <w:adjustRightInd w:val="0"/>
        <w:spacing w:after="0" w:line="240" w:lineRule="auto"/>
        <w:jc w:val="both"/>
        <w:rPr>
          <w:rFonts w:ascii="Times New Roman" w:eastAsia="Times New Roman" w:hAnsi="Times New Roman"/>
          <w:sz w:val="24"/>
          <w:szCs w:val="24"/>
          <w:lang w:val="sr-Cyrl-CS"/>
        </w:rPr>
      </w:pPr>
      <w:r w:rsidRPr="00DA7AD4">
        <w:rPr>
          <w:rFonts w:ascii="Times New Roman" w:eastAsia="Times New Roman" w:hAnsi="Times New Roman"/>
          <w:sz w:val="24"/>
          <w:szCs w:val="24"/>
          <w:lang w:val="sr-Cyrl-BA"/>
        </w:rPr>
        <w:t xml:space="preserve">У складу са </w:t>
      </w:r>
      <w:r w:rsidRPr="00DA7AD4">
        <w:rPr>
          <w:rFonts w:ascii="Times New Roman" w:eastAsia="Times New Roman" w:hAnsi="Times New Roman"/>
          <w:sz w:val="24"/>
          <w:szCs w:val="24"/>
          <w:lang w:val="sr-Cyrl-CS"/>
        </w:rPr>
        <w:t>Правилником о поступку директног споразума општине Ново Горажде проведен је поступак јавне набавке за мале вриједности путем</w:t>
      </w:r>
      <w:r w:rsidRPr="00DA7AD4">
        <w:rPr>
          <w:rFonts w:ascii="Times New Roman" w:eastAsia="Times New Roman" w:hAnsi="Times New Roman"/>
          <w:sz w:val="28"/>
          <w:szCs w:val="28"/>
          <w:lang w:val="sr-Cyrl-CS"/>
        </w:rPr>
        <w:t xml:space="preserve"> </w:t>
      </w:r>
      <w:r w:rsidRPr="00DA7AD4">
        <w:rPr>
          <w:rFonts w:ascii="Times New Roman" w:eastAsia="Times New Roman" w:hAnsi="Times New Roman"/>
          <w:sz w:val="24"/>
          <w:szCs w:val="24"/>
          <w:lang w:val="sr-Cyrl-CS"/>
        </w:rPr>
        <w:t xml:space="preserve">директног споразума. </w:t>
      </w:r>
    </w:p>
    <w:p w:rsidR="00782A12" w:rsidRDefault="00782A12" w:rsidP="00782A12">
      <w:pPr>
        <w:autoSpaceDE w:val="0"/>
        <w:autoSpaceDN w:val="0"/>
        <w:adjustRightInd w:val="0"/>
        <w:spacing w:after="0" w:line="240" w:lineRule="auto"/>
        <w:jc w:val="both"/>
        <w:rPr>
          <w:rFonts w:ascii="Times New Roman" w:hAnsi="Times New Roman"/>
          <w:b/>
          <w:sz w:val="24"/>
          <w:szCs w:val="24"/>
          <w:lang w:val="sr-Cyrl-BA"/>
        </w:rPr>
      </w:pPr>
      <w:r w:rsidRPr="00DA7AD4">
        <w:rPr>
          <w:rFonts w:ascii="Times New Roman" w:eastAsia="Times New Roman" w:hAnsi="Times New Roman"/>
          <w:sz w:val="24"/>
          <w:szCs w:val="24"/>
          <w:lang w:val="sr-Cyrl-CS"/>
        </w:rPr>
        <w:t xml:space="preserve">На основу указане потребе </w:t>
      </w:r>
      <w:r w:rsidRPr="00DA7AD4">
        <w:rPr>
          <w:rFonts w:ascii="Times New Roman" w:eastAsia="Times New Roman" w:hAnsi="Times New Roman"/>
          <w:sz w:val="24"/>
          <w:szCs w:val="24"/>
          <w:lang w:val="sr-Cyrl-BA"/>
        </w:rPr>
        <w:t xml:space="preserve">за </w:t>
      </w:r>
      <w:r>
        <w:rPr>
          <w:rFonts w:ascii="Times New Roman" w:eastAsia="Times New Roman" w:hAnsi="Times New Roman"/>
          <w:sz w:val="24"/>
          <w:szCs w:val="24"/>
          <w:lang w:val="sr-Cyrl-BA"/>
        </w:rPr>
        <w:t xml:space="preserve">геодетским услугама </w:t>
      </w:r>
      <w:r>
        <w:rPr>
          <w:rFonts w:ascii="Times New Roman" w:hAnsi="Times New Roman"/>
          <w:sz w:val="24"/>
          <w:szCs w:val="24"/>
          <w:lang w:val="bs-Cyrl-BA"/>
        </w:rPr>
        <w:t>ангажовања геометара за снимање и израду ситуационог приказа Цркве Светог Георгија у Доњој Сопотници, општина Ново Горажде</w:t>
      </w:r>
      <w:r w:rsidRPr="00DA7AD4">
        <w:rPr>
          <w:rFonts w:ascii="Times New Roman" w:eastAsia="Times New Roman" w:hAnsi="Times New Roman"/>
          <w:sz w:val="24"/>
          <w:szCs w:val="24"/>
          <w:lang w:val="sr-Cyrl-BA"/>
        </w:rPr>
        <w:t xml:space="preserve">, </w:t>
      </w:r>
      <w:r w:rsidRPr="00DA7AD4">
        <w:rPr>
          <w:rFonts w:ascii="Times New Roman" w:eastAsia="Times New Roman" w:hAnsi="Times New Roman"/>
          <w:sz w:val="24"/>
          <w:szCs w:val="24"/>
          <w:lang w:val="sr-Cyrl-CS"/>
        </w:rPr>
        <w:t>упућен је писмени захтјев за достављање приједлога понуде понуђачу</w:t>
      </w:r>
      <w:r w:rsidRPr="00DA7AD4">
        <w:rPr>
          <w:rFonts w:ascii="Times New Roman" w:eastAsia="Times New Roman" w:hAnsi="Times New Roman"/>
          <w:sz w:val="24"/>
          <w:szCs w:val="24"/>
          <w:lang w:val="sr-Cyrl-BA"/>
        </w:rPr>
        <w:t xml:space="preserve"> </w:t>
      </w:r>
      <w:r>
        <w:rPr>
          <w:rFonts w:ascii="Times New Roman" w:hAnsi="Times New Roman"/>
          <w:b/>
          <w:sz w:val="24"/>
          <w:szCs w:val="24"/>
          <w:lang w:val="sr-Cyrl-BA"/>
        </w:rPr>
        <w:t>У.Д.</w:t>
      </w:r>
      <w:r>
        <w:rPr>
          <w:rFonts w:ascii="Times New Roman" w:hAnsi="Times New Roman"/>
          <w:sz w:val="24"/>
          <w:szCs w:val="24"/>
          <w:lang w:val="sr-Cyrl-BA"/>
        </w:rPr>
        <w:t xml:space="preserve"> </w:t>
      </w:r>
      <w:r w:rsidRPr="00516B2C">
        <w:rPr>
          <w:rFonts w:ascii="Times New Roman" w:hAnsi="Times New Roman"/>
          <w:b/>
          <w:sz w:val="24"/>
          <w:szCs w:val="24"/>
          <w:lang w:val="sr-Latn-BA"/>
        </w:rPr>
        <w:t>“</w:t>
      </w:r>
      <w:r>
        <w:rPr>
          <w:rFonts w:ascii="Times New Roman" w:hAnsi="Times New Roman"/>
          <w:b/>
          <w:sz w:val="24"/>
          <w:szCs w:val="24"/>
          <w:lang w:val="sr-Cyrl-BA"/>
        </w:rPr>
        <w:t>ГЕОМ</w:t>
      </w:r>
      <w:r w:rsidRPr="00516B2C">
        <w:rPr>
          <w:rFonts w:ascii="Times New Roman" w:hAnsi="Times New Roman"/>
          <w:b/>
          <w:sz w:val="24"/>
          <w:szCs w:val="24"/>
          <w:lang w:val="sr-Cyrl-BA"/>
        </w:rPr>
        <w:t>“</w:t>
      </w:r>
      <w:r w:rsidRPr="00516B2C">
        <w:rPr>
          <w:rFonts w:ascii="Times New Roman" w:hAnsi="Times New Roman"/>
          <w:b/>
          <w:sz w:val="24"/>
          <w:szCs w:val="24"/>
          <w:lang w:val="bs-Cyrl-BA"/>
        </w:rPr>
        <w:t xml:space="preserve"> </w:t>
      </w:r>
      <w:r>
        <w:rPr>
          <w:rFonts w:ascii="Times New Roman" w:hAnsi="Times New Roman"/>
          <w:b/>
          <w:sz w:val="24"/>
          <w:szCs w:val="24"/>
          <w:lang w:val="bs-Cyrl-BA"/>
        </w:rPr>
        <w:t>с.п. Источно Ново Сарајево</w:t>
      </w:r>
      <w:r w:rsidRPr="00516B2C">
        <w:rPr>
          <w:rFonts w:ascii="Times New Roman" w:hAnsi="Times New Roman"/>
          <w:b/>
          <w:sz w:val="24"/>
          <w:szCs w:val="24"/>
          <w:lang w:val="sr-Cyrl-BA"/>
        </w:rPr>
        <w:t>.</w:t>
      </w:r>
    </w:p>
    <w:p w:rsidR="00782A12" w:rsidRPr="00DA7AD4"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p>
    <w:p w:rsidR="00782A12"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sr-Cyrl-CS"/>
        </w:rPr>
        <w:t>Понуђач</w:t>
      </w:r>
      <w:r w:rsidRPr="00DA7AD4">
        <w:rPr>
          <w:rFonts w:ascii="Times New Roman" w:eastAsia="Times New Roman" w:hAnsi="Times New Roman"/>
          <w:sz w:val="24"/>
          <w:szCs w:val="24"/>
          <w:lang w:val="sr-Cyrl-BA"/>
        </w:rPr>
        <w:t xml:space="preserve"> </w:t>
      </w:r>
      <w:r>
        <w:rPr>
          <w:rFonts w:ascii="Times New Roman" w:hAnsi="Times New Roman"/>
          <w:b/>
          <w:sz w:val="24"/>
          <w:szCs w:val="24"/>
          <w:lang w:val="sr-Cyrl-BA"/>
        </w:rPr>
        <w:t>У.Д.</w:t>
      </w:r>
      <w:r>
        <w:rPr>
          <w:rFonts w:ascii="Times New Roman" w:hAnsi="Times New Roman"/>
          <w:sz w:val="24"/>
          <w:szCs w:val="24"/>
          <w:lang w:val="sr-Cyrl-BA"/>
        </w:rPr>
        <w:t xml:space="preserve"> </w:t>
      </w:r>
      <w:r w:rsidRPr="00516B2C">
        <w:rPr>
          <w:rFonts w:ascii="Times New Roman" w:hAnsi="Times New Roman"/>
          <w:b/>
          <w:sz w:val="24"/>
          <w:szCs w:val="24"/>
          <w:lang w:val="sr-Latn-BA"/>
        </w:rPr>
        <w:t>“</w:t>
      </w:r>
      <w:r>
        <w:rPr>
          <w:rFonts w:ascii="Times New Roman" w:hAnsi="Times New Roman"/>
          <w:b/>
          <w:sz w:val="24"/>
          <w:szCs w:val="24"/>
          <w:lang w:val="sr-Cyrl-BA"/>
        </w:rPr>
        <w:t>ГЕОМ</w:t>
      </w:r>
      <w:r w:rsidRPr="00516B2C">
        <w:rPr>
          <w:rFonts w:ascii="Times New Roman" w:hAnsi="Times New Roman"/>
          <w:b/>
          <w:sz w:val="24"/>
          <w:szCs w:val="24"/>
          <w:lang w:val="sr-Cyrl-BA"/>
        </w:rPr>
        <w:t>“</w:t>
      </w:r>
      <w:r w:rsidRPr="00516B2C">
        <w:rPr>
          <w:rFonts w:ascii="Times New Roman" w:hAnsi="Times New Roman"/>
          <w:b/>
          <w:sz w:val="24"/>
          <w:szCs w:val="24"/>
          <w:lang w:val="bs-Cyrl-BA"/>
        </w:rPr>
        <w:t xml:space="preserve"> </w:t>
      </w:r>
      <w:r>
        <w:rPr>
          <w:rFonts w:ascii="Times New Roman" w:hAnsi="Times New Roman"/>
          <w:b/>
          <w:sz w:val="24"/>
          <w:szCs w:val="24"/>
          <w:lang w:val="bs-Cyrl-BA"/>
        </w:rPr>
        <w:t>с.п. Источно Ново Сарајево</w:t>
      </w:r>
      <w:r w:rsidRPr="00DA7AD4">
        <w:rPr>
          <w:rFonts w:ascii="Times New Roman" w:eastAsia="Times New Roman" w:hAnsi="Times New Roman"/>
          <w:sz w:val="24"/>
          <w:szCs w:val="24"/>
          <w:lang w:val="sr-Cyrl-BA"/>
        </w:rPr>
        <w:t xml:space="preserve"> је доставио тражену понуду за  </w:t>
      </w:r>
      <w:r>
        <w:rPr>
          <w:rFonts w:ascii="Times New Roman" w:hAnsi="Times New Roman"/>
          <w:sz w:val="24"/>
          <w:szCs w:val="24"/>
          <w:lang w:val="bs-Cyrl-BA"/>
        </w:rPr>
        <w:t>набавку геодетских услуга за ангажовање геометара за снимање и израду ситуационог приказа Цркве Светог Георгија у Доњој Сопотници, општина Ново Горажде</w:t>
      </w:r>
      <w:r w:rsidRPr="00DA7AD4">
        <w:rPr>
          <w:rFonts w:ascii="Times New Roman" w:eastAsia="Times New Roman" w:hAnsi="Times New Roman"/>
          <w:sz w:val="24"/>
          <w:szCs w:val="24"/>
          <w:lang w:val="sr-Cyrl-BA"/>
        </w:rPr>
        <w:t xml:space="preserve">, у износу од </w:t>
      </w:r>
      <w:r>
        <w:rPr>
          <w:rFonts w:ascii="Times New Roman" w:hAnsi="Times New Roman"/>
          <w:b/>
          <w:sz w:val="24"/>
          <w:szCs w:val="24"/>
          <w:lang w:val="bs-Cyrl-BA"/>
        </w:rPr>
        <w:t xml:space="preserve">600,00 </w:t>
      </w:r>
      <w:r w:rsidRPr="00DA7AD4">
        <w:rPr>
          <w:rFonts w:ascii="Times New Roman" w:hAnsi="Times New Roman"/>
          <w:b/>
          <w:sz w:val="24"/>
          <w:szCs w:val="24"/>
          <w:lang w:val="bs-Cyrl-BA"/>
        </w:rPr>
        <w:t xml:space="preserve">КМ </w:t>
      </w:r>
      <w:r w:rsidRPr="00516B2C">
        <w:rPr>
          <w:rFonts w:ascii="Times New Roman" w:eastAsia="Times New Roman" w:hAnsi="Times New Roman"/>
          <w:b/>
          <w:sz w:val="24"/>
          <w:szCs w:val="24"/>
          <w:lang w:val="sr-Cyrl-BA"/>
        </w:rPr>
        <w:t>без</w:t>
      </w:r>
      <w:r w:rsidRPr="00DA7AD4">
        <w:rPr>
          <w:rFonts w:ascii="Times New Roman" w:eastAsia="Times New Roman" w:hAnsi="Times New Roman"/>
          <w:b/>
          <w:sz w:val="24"/>
          <w:szCs w:val="24"/>
          <w:lang w:val="sr-Cyrl-BA"/>
        </w:rPr>
        <w:t xml:space="preserve"> ПДВ-</w:t>
      </w:r>
      <w:r w:rsidRPr="00516B2C">
        <w:rPr>
          <w:rFonts w:ascii="Times New Roman" w:eastAsia="Times New Roman" w:hAnsi="Times New Roman"/>
          <w:b/>
          <w:sz w:val="24"/>
          <w:szCs w:val="24"/>
          <w:lang w:val="sr-Cyrl-BA"/>
        </w:rPr>
        <w:t>а</w:t>
      </w:r>
      <w:r>
        <w:rPr>
          <w:rFonts w:ascii="Times New Roman" w:eastAsia="Times New Roman" w:hAnsi="Times New Roman"/>
          <w:sz w:val="24"/>
          <w:szCs w:val="24"/>
          <w:lang w:val="sr-Cyrl-BA"/>
        </w:rPr>
        <w:t>.</w:t>
      </w:r>
    </w:p>
    <w:p w:rsidR="00782A12"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p>
    <w:p w:rsidR="00782A12" w:rsidRPr="00290C11" w:rsidRDefault="00782A12" w:rsidP="00782A12">
      <w:pPr>
        <w:autoSpaceDE w:val="0"/>
        <w:autoSpaceDN w:val="0"/>
        <w:adjustRightInd w:val="0"/>
        <w:spacing w:after="0" w:line="240" w:lineRule="auto"/>
        <w:jc w:val="both"/>
        <w:rPr>
          <w:rFonts w:ascii="Times New Roman" w:hAnsi="Times New Roman"/>
          <w:b/>
          <w:sz w:val="24"/>
          <w:szCs w:val="24"/>
          <w:lang w:val="sr-Cyrl-BA"/>
        </w:rPr>
      </w:pPr>
      <w:r>
        <w:rPr>
          <w:rFonts w:ascii="Times New Roman" w:eastAsia="Times New Roman" w:hAnsi="Times New Roman"/>
          <w:sz w:val="24"/>
          <w:szCs w:val="24"/>
          <w:lang w:val="sr-Cyrl-BA"/>
        </w:rPr>
        <w:t xml:space="preserve">Уговорни орган је оцијенио да је понуда понуђача </w:t>
      </w:r>
      <w:r>
        <w:rPr>
          <w:rFonts w:ascii="Times New Roman" w:hAnsi="Times New Roman"/>
          <w:b/>
          <w:sz w:val="24"/>
          <w:szCs w:val="24"/>
          <w:lang w:val="sr-Cyrl-BA"/>
        </w:rPr>
        <w:t>У.Д.</w:t>
      </w:r>
      <w:r>
        <w:rPr>
          <w:rFonts w:ascii="Times New Roman" w:hAnsi="Times New Roman"/>
          <w:sz w:val="24"/>
          <w:szCs w:val="24"/>
          <w:lang w:val="sr-Cyrl-BA"/>
        </w:rPr>
        <w:t xml:space="preserve"> </w:t>
      </w:r>
      <w:r w:rsidRPr="00516B2C">
        <w:rPr>
          <w:rFonts w:ascii="Times New Roman" w:hAnsi="Times New Roman"/>
          <w:b/>
          <w:sz w:val="24"/>
          <w:szCs w:val="24"/>
          <w:lang w:val="sr-Latn-BA"/>
        </w:rPr>
        <w:t>“</w:t>
      </w:r>
      <w:r>
        <w:rPr>
          <w:rFonts w:ascii="Times New Roman" w:hAnsi="Times New Roman"/>
          <w:b/>
          <w:sz w:val="24"/>
          <w:szCs w:val="24"/>
          <w:lang w:val="sr-Cyrl-BA"/>
        </w:rPr>
        <w:t>ГЕОМ</w:t>
      </w:r>
      <w:r w:rsidRPr="00516B2C">
        <w:rPr>
          <w:rFonts w:ascii="Times New Roman" w:hAnsi="Times New Roman"/>
          <w:b/>
          <w:sz w:val="24"/>
          <w:szCs w:val="24"/>
          <w:lang w:val="sr-Cyrl-BA"/>
        </w:rPr>
        <w:t>“</w:t>
      </w:r>
      <w:r w:rsidRPr="00516B2C">
        <w:rPr>
          <w:rFonts w:ascii="Times New Roman" w:hAnsi="Times New Roman"/>
          <w:b/>
          <w:sz w:val="24"/>
          <w:szCs w:val="24"/>
          <w:lang w:val="bs-Cyrl-BA"/>
        </w:rPr>
        <w:t xml:space="preserve"> </w:t>
      </w:r>
      <w:r>
        <w:rPr>
          <w:rFonts w:ascii="Times New Roman" w:hAnsi="Times New Roman"/>
          <w:b/>
          <w:sz w:val="24"/>
          <w:szCs w:val="24"/>
          <w:lang w:val="bs-Cyrl-BA"/>
        </w:rPr>
        <w:t>с.п. Источно Ново Сарајево</w:t>
      </w:r>
      <w:r>
        <w:rPr>
          <w:rFonts w:ascii="Times New Roman" w:hAnsi="Times New Roman"/>
          <w:sz w:val="24"/>
          <w:szCs w:val="24"/>
          <w:lang w:val="bs-Cyrl-BA"/>
        </w:rPr>
        <w:t xml:space="preserve">, улица цара Душана број 10, 71123 </w:t>
      </w:r>
      <w:r w:rsidRPr="00290C11">
        <w:rPr>
          <w:rFonts w:ascii="Times New Roman" w:hAnsi="Times New Roman"/>
          <w:sz w:val="24"/>
          <w:szCs w:val="24"/>
          <w:lang w:val="bs-Cyrl-BA"/>
        </w:rPr>
        <w:t>Источно Ново Сарајево</w:t>
      </w:r>
      <w:r w:rsidRPr="0029114D">
        <w:rPr>
          <w:rFonts w:ascii="Times New Roman" w:hAnsi="Times New Roman"/>
          <w:sz w:val="24"/>
          <w:szCs w:val="24"/>
          <w:lang w:val="sr-Cyrl-BA"/>
        </w:rPr>
        <w:t xml:space="preserve"> у износу од</w:t>
      </w:r>
      <w:r>
        <w:rPr>
          <w:rFonts w:ascii="Times New Roman" w:hAnsi="Times New Roman"/>
          <w:b/>
          <w:sz w:val="24"/>
          <w:szCs w:val="24"/>
          <w:lang w:val="sr-Cyrl-BA"/>
        </w:rPr>
        <w:t xml:space="preserve"> 600,00 КМ без ПДВ-а </w:t>
      </w:r>
      <w:r w:rsidRPr="0029114D">
        <w:rPr>
          <w:rFonts w:ascii="Times New Roman" w:hAnsi="Times New Roman"/>
          <w:sz w:val="24"/>
          <w:szCs w:val="24"/>
          <w:lang w:val="sr-Cyrl-BA"/>
        </w:rPr>
        <w:t>у оквиру процијењене вриједности</w:t>
      </w:r>
      <w:r w:rsidRPr="00DA7AD4">
        <w:rPr>
          <w:rFonts w:ascii="Times New Roman" w:eastAsia="Times New Roman" w:hAnsi="Times New Roman"/>
          <w:sz w:val="24"/>
          <w:szCs w:val="24"/>
          <w:lang w:val="sr-Cyrl-BA"/>
        </w:rPr>
        <w:t>, те се иста у цјелости прихвата.</w:t>
      </w:r>
    </w:p>
    <w:p w:rsidR="00782A12" w:rsidRPr="00DA7AD4"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p>
    <w:p w:rsidR="00782A12" w:rsidRPr="00DA7AD4" w:rsidRDefault="00782A12" w:rsidP="00782A12">
      <w:pPr>
        <w:autoSpaceDE w:val="0"/>
        <w:autoSpaceDN w:val="0"/>
        <w:adjustRightInd w:val="0"/>
        <w:spacing w:after="0" w:line="240" w:lineRule="auto"/>
        <w:jc w:val="both"/>
        <w:rPr>
          <w:rFonts w:ascii="Times New Roman" w:eastAsia="Times New Roman" w:hAnsi="Times New Roman"/>
          <w:b/>
          <w:sz w:val="24"/>
          <w:szCs w:val="24"/>
          <w:lang w:val="sr-Cyrl-BA"/>
        </w:rPr>
      </w:pPr>
      <w:r w:rsidRPr="00DA7AD4">
        <w:rPr>
          <w:rFonts w:ascii="Times New Roman" w:eastAsia="Times New Roman" w:hAnsi="Times New Roman"/>
          <w:b/>
          <w:sz w:val="24"/>
          <w:szCs w:val="24"/>
          <w:lang w:val="sr-Cyrl-BA"/>
        </w:rPr>
        <w:t>Поука о правном лијеку:</w:t>
      </w:r>
    </w:p>
    <w:p w:rsidR="00782A12"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sr-Cyrl-BA"/>
        </w:rPr>
        <w:t>Против ове Одлуке може се изјавити жалба, најкасније у року од 5</w:t>
      </w:r>
      <w:r>
        <w:rPr>
          <w:rFonts w:ascii="Times New Roman" w:eastAsia="Times New Roman" w:hAnsi="Times New Roman"/>
          <w:sz w:val="24"/>
          <w:szCs w:val="24"/>
          <w:lang w:val="sr-Cyrl-BA"/>
        </w:rPr>
        <w:t xml:space="preserve"> </w:t>
      </w:r>
      <w:r w:rsidRPr="00DA7AD4">
        <w:rPr>
          <w:rFonts w:ascii="Times New Roman" w:eastAsia="Times New Roman" w:hAnsi="Times New Roman"/>
          <w:sz w:val="24"/>
          <w:szCs w:val="24"/>
          <w:lang w:val="sr-Cyrl-BA"/>
        </w:rPr>
        <w:t>(пет) дана од дана пријема исте.</w:t>
      </w:r>
    </w:p>
    <w:p w:rsidR="00782A12" w:rsidRPr="00334791" w:rsidRDefault="00782A12" w:rsidP="00782A12">
      <w:pPr>
        <w:autoSpaceDE w:val="0"/>
        <w:autoSpaceDN w:val="0"/>
        <w:adjustRightInd w:val="0"/>
        <w:spacing w:after="0" w:line="240" w:lineRule="auto"/>
        <w:jc w:val="both"/>
        <w:rPr>
          <w:rFonts w:ascii="Times New Roman" w:eastAsia="Times New Roman" w:hAnsi="Times New Roman"/>
          <w:sz w:val="24"/>
          <w:szCs w:val="24"/>
          <w:lang w:val="sr-Latn-BA"/>
        </w:rPr>
      </w:pPr>
    </w:p>
    <w:p w:rsidR="00E51719" w:rsidRPr="007413BE" w:rsidRDefault="00E51719" w:rsidP="00E51719">
      <w:pPr>
        <w:spacing w:after="0" w:line="240" w:lineRule="auto"/>
        <w:jc w:val="both"/>
        <w:rPr>
          <w:rFonts w:ascii="Times New Roman" w:hAnsi="Times New Roman" w:cs="Times New Roman"/>
          <w:lang w:val="sr-Cyrl-CS"/>
        </w:rPr>
      </w:pPr>
    </w:p>
    <w:p w:rsidR="00E51719" w:rsidRPr="007413BE" w:rsidRDefault="00782A12" w:rsidP="00E5171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02/1-404-9-2</w:t>
      </w:r>
      <w:r w:rsidR="00E51719" w:rsidRPr="007413BE">
        <w:rPr>
          <w:rFonts w:ascii="Times New Roman" w:eastAsia="Calibri" w:hAnsi="Times New Roman" w:cs="Times New Roman"/>
          <w:b/>
          <w:lang w:val="sr-Cyrl-CS"/>
        </w:rPr>
        <w:t>/22</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Ново Гор</w:t>
      </w:r>
      <w:r w:rsidR="00782A12">
        <w:rPr>
          <w:rFonts w:ascii="Times New Roman" w:eastAsia="Calibri" w:hAnsi="Times New Roman" w:cs="Times New Roman"/>
          <w:b/>
          <w:lang w:val="sr-Cyrl-CS"/>
        </w:rPr>
        <w:t>ажде, 25</w:t>
      </w:r>
      <w:r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НАЧЕЛНИК       </w:t>
      </w:r>
    </w:p>
    <w:p w:rsidR="00E51719" w:rsidRPr="007413BE" w:rsidRDefault="00E51719" w:rsidP="00E51719">
      <w:pPr>
        <w:spacing w:after="0" w:line="240" w:lineRule="auto"/>
        <w:jc w:val="both"/>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Мила Петковић ,  с.р</w:t>
      </w:r>
    </w:p>
    <w:p w:rsidR="00E51719" w:rsidRPr="007413BE" w:rsidRDefault="00E51719" w:rsidP="00E51719">
      <w:pPr>
        <w:spacing w:after="0" w:line="240" w:lineRule="auto"/>
        <w:jc w:val="both"/>
        <w:rPr>
          <w:rFonts w:ascii="Times New Roman" w:hAnsi="Times New Roman" w:cs="Times New Roman"/>
          <w:lang w:val="sr-Cyrl-CS"/>
        </w:rPr>
      </w:pPr>
    </w:p>
    <w:p w:rsidR="00E51719" w:rsidRPr="007413BE" w:rsidRDefault="00E51719" w:rsidP="00E51719">
      <w:pPr>
        <w:spacing w:after="0" w:line="240" w:lineRule="auto"/>
        <w:jc w:val="both"/>
        <w:rPr>
          <w:rFonts w:ascii="Times New Roman" w:hAnsi="Times New Roman" w:cs="Times New Roman"/>
          <w:lang w:val="sr-Cyrl-CS"/>
        </w:rPr>
      </w:pPr>
    </w:p>
    <w:p w:rsidR="00782A12" w:rsidRPr="00290BC1" w:rsidRDefault="00782A12" w:rsidP="00782A12">
      <w:pPr>
        <w:pStyle w:val="NoSpacing"/>
        <w:jc w:val="both"/>
        <w:rPr>
          <w:rFonts w:ascii="Times New Roman" w:hAnsi="Times New Roman"/>
          <w:sz w:val="24"/>
          <w:szCs w:val="24"/>
          <w:lang w:val="sr-Latn-BA" w:eastAsia="bs-Latn-BA"/>
        </w:rPr>
      </w:pPr>
      <w:r w:rsidRPr="00DA7AD4">
        <w:rPr>
          <w:rFonts w:ascii="Times New Roman" w:hAnsi="Times New Roman"/>
          <w:sz w:val="24"/>
          <w:szCs w:val="24"/>
          <w:lang w:val="sr-Cyrl-CS"/>
        </w:rPr>
        <w:t xml:space="preserve">На основу члана </w:t>
      </w:r>
      <w:r w:rsidRPr="00DA7AD4">
        <w:rPr>
          <w:rFonts w:ascii="Times New Roman" w:hAnsi="Times New Roman"/>
          <w:sz w:val="24"/>
          <w:szCs w:val="24"/>
          <w:lang w:val="bs-Cyrl-BA"/>
        </w:rPr>
        <w:t xml:space="preserve">70. </w:t>
      </w:r>
      <w:r>
        <w:rPr>
          <w:rFonts w:ascii="Times New Roman" w:hAnsi="Times New Roman"/>
          <w:sz w:val="24"/>
          <w:szCs w:val="24"/>
          <w:lang w:val="bs-Cyrl-BA"/>
        </w:rPr>
        <w:t xml:space="preserve">и члана 90. </w:t>
      </w:r>
      <w:r w:rsidRPr="00DA7AD4">
        <w:rPr>
          <w:rFonts w:ascii="Times New Roman" w:hAnsi="Times New Roman"/>
          <w:sz w:val="24"/>
          <w:szCs w:val="24"/>
        </w:rPr>
        <w:t xml:space="preserve">Закона о </w:t>
      </w:r>
      <w:r w:rsidRPr="00DA7AD4">
        <w:rPr>
          <w:rFonts w:ascii="Times New Roman" w:hAnsi="Times New Roman"/>
          <w:sz w:val="24"/>
          <w:szCs w:val="24"/>
          <w:lang w:val="bs-Cyrl-BA"/>
        </w:rPr>
        <w:t>јавним набавкама</w:t>
      </w:r>
      <w:r w:rsidRPr="00DA7AD4">
        <w:rPr>
          <w:rFonts w:ascii="Times New Roman" w:hAnsi="Times New Roman"/>
          <w:sz w:val="24"/>
          <w:szCs w:val="24"/>
        </w:rPr>
        <w:t xml:space="preserve"> („Службени гласник </w:t>
      </w:r>
      <w:r w:rsidRPr="00DA7AD4">
        <w:rPr>
          <w:rFonts w:ascii="Times New Roman" w:hAnsi="Times New Roman"/>
          <w:sz w:val="24"/>
          <w:szCs w:val="24"/>
          <w:lang w:val="bs-Cyrl-BA"/>
        </w:rPr>
        <w:t>БиХ</w:t>
      </w:r>
      <w:r w:rsidRPr="00DA7AD4">
        <w:rPr>
          <w:rFonts w:ascii="Times New Roman" w:hAnsi="Times New Roman"/>
          <w:sz w:val="24"/>
          <w:szCs w:val="24"/>
        </w:rPr>
        <w:t>“, број</w:t>
      </w:r>
      <w:r w:rsidRPr="00DA7AD4">
        <w:rPr>
          <w:rFonts w:ascii="Times New Roman" w:hAnsi="Times New Roman"/>
          <w:sz w:val="24"/>
          <w:szCs w:val="24"/>
          <w:lang w:val="bs-Cyrl-BA"/>
        </w:rPr>
        <w:t>:</w:t>
      </w:r>
      <w:r w:rsidRPr="00DA7AD4">
        <w:rPr>
          <w:rFonts w:ascii="Times New Roman" w:hAnsi="Times New Roman"/>
          <w:sz w:val="24"/>
          <w:szCs w:val="24"/>
        </w:rPr>
        <w:t xml:space="preserve"> </w:t>
      </w:r>
      <w:r w:rsidRPr="00DA7AD4">
        <w:rPr>
          <w:rFonts w:ascii="Times New Roman" w:hAnsi="Times New Roman"/>
          <w:sz w:val="24"/>
          <w:szCs w:val="24"/>
          <w:lang w:val="bs-Cyrl-BA"/>
        </w:rPr>
        <w:t>39/14</w:t>
      </w:r>
      <w:r w:rsidRPr="00DA7AD4">
        <w:rPr>
          <w:rFonts w:ascii="Times New Roman" w:hAnsi="Times New Roman"/>
          <w:sz w:val="24"/>
          <w:szCs w:val="24"/>
        </w:rPr>
        <w:t>)</w:t>
      </w:r>
      <w:r w:rsidRPr="00DA7AD4">
        <w:rPr>
          <w:rFonts w:ascii="Times New Roman" w:hAnsi="Times New Roman"/>
          <w:sz w:val="24"/>
          <w:szCs w:val="24"/>
          <w:lang w:val="bs-Cyrl-BA"/>
        </w:rPr>
        <w:t>,</w:t>
      </w:r>
      <w:r>
        <w:rPr>
          <w:rFonts w:ascii="Times New Roman" w:hAnsi="Times New Roman"/>
          <w:sz w:val="24"/>
          <w:szCs w:val="24"/>
          <w:lang w:val="bs-Cyrl-BA"/>
        </w:rPr>
        <w:t xml:space="preserve"> члана</w:t>
      </w:r>
      <w:r w:rsidRPr="00DA7AD4">
        <w:rPr>
          <w:rFonts w:ascii="Times New Roman" w:hAnsi="Times New Roman"/>
          <w:sz w:val="24"/>
          <w:szCs w:val="24"/>
          <w:lang w:val="bs-Cyrl-BA"/>
        </w:rPr>
        <w:t xml:space="preserve"> </w:t>
      </w:r>
      <w:r w:rsidRPr="00DA7AD4">
        <w:rPr>
          <w:rFonts w:ascii="Times New Roman" w:hAnsi="Times New Roman"/>
          <w:sz w:val="24"/>
          <w:szCs w:val="24"/>
          <w:lang w:val="sr-Latn-CS"/>
        </w:rPr>
        <w:t>59</w:t>
      </w:r>
      <w:r w:rsidRPr="00DA7AD4">
        <w:rPr>
          <w:rFonts w:ascii="Times New Roman" w:hAnsi="Times New Roman"/>
          <w:sz w:val="24"/>
          <w:szCs w:val="24"/>
          <w:lang w:val="sr-Cyrl-CS"/>
        </w:rPr>
        <w:t xml:space="preserve">. Закона о локалној самоуправи </w:t>
      </w:r>
      <w:r w:rsidRPr="00E52CF5">
        <w:rPr>
          <w:rFonts w:ascii="Times New Roman" w:hAnsi="Times New Roman"/>
          <w:sz w:val="24"/>
          <w:szCs w:val="24"/>
          <w:lang w:val="sr-Cyrl-CS"/>
        </w:rPr>
        <w:t xml:space="preserve">РС („Службени гласник РС,“ бр: </w:t>
      </w:r>
      <w:r w:rsidRPr="00E52CF5">
        <w:rPr>
          <w:rFonts w:ascii="Times New Roman" w:hAnsi="Times New Roman"/>
          <w:sz w:val="24"/>
          <w:szCs w:val="24"/>
          <w:lang w:val="sr-Latn-CS"/>
        </w:rPr>
        <w:t>97/16</w:t>
      </w:r>
      <w:r>
        <w:rPr>
          <w:rFonts w:ascii="Times New Roman" w:hAnsi="Times New Roman"/>
          <w:sz w:val="24"/>
          <w:szCs w:val="24"/>
          <w:lang w:val="sr-Cyrl-BA"/>
        </w:rPr>
        <w:t xml:space="preserve">, </w:t>
      </w:r>
      <w:r w:rsidRPr="00E52CF5">
        <w:rPr>
          <w:rFonts w:ascii="Times New Roman" w:hAnsi="Times New Roman"/>
          <w:sz w:val="24"/>
          <w:szCs w:val="24"/>
          <w:lang w:val="sr-Cyrl-BA"/>
        </w:rPr>
        <w:t>36/19</w:t>
      </w:r>
      <w:r>
        <w:rPr>
          <w:rFonts w:ascii="Times New Roman" w:hAnsi="Times New Roman"/>
          <w:sz w:val="24"/>
          <w:szCs w:val="24"/>
          <w:lang w:val="sr-Cyrl-BA"/>
        </w:rPr>
        <w:t xml:space="preserve"> и 61/21</w:t>
      </w:r>
      <w:r w:rsidRPr="00E52CF5">
        <w:rPr>
          <w:rFonts w:ascii="Times New Roman" w:hAnsi="Times New Roman"/>
          <w:sz w:val="24"/>
          <w:szCs w:val="24"/>
          <w:lang w:val="sr-Cyrl-CS"/>
        </w:rPr>
        <w:t>)</w:t>
      </w:r>
      <w:r w:rsidRPr="00DA7AD4">
        <w:rPr>
          <w:rFonts w:ascii="Times New Roman" w:hAnsi="Times New Roman"/>
          <w:sz w:val="24"/>
          <w:szCs w:val="24"/>
          <w:lang w:val="sr-Cyrl-CS"/>
        </w:rPr>
        <w:t>,</w:t>
      </w:r>
      <w:r>
        <w:rPr>
          <w:rFonts w:ascii="Times New Roman" w:hAnsi="Times New Roman"/>
          <w:sz w:val="24"/>
          <w:szCs w:val="24"/>
          <w:lang w:val="sr-Cyrl-BA"/>
        </w:rPr>
        <w:t xml:space="preserve"> </w:t>
      </w:r>
      <w:r w:rsidRPr="00DA7AD4">
        <w:rPr>
          <w:rFonts w:ascii="Times New Roman" w:hAnsi="Times New Roman"/>
          <w:sz w:val="24"/>
          <w:szCs w:val="24"/>
        </w:rPr>
        <w:lastRenderedPageBreak/>
        <w:t xml:space="preserve">члана </w:t>
      </w:r>
      <w:r>
        <w:rPr>
          <w:rFonts w:ascii="Times New Roman" w:hAnsi="Times New Roman"/>
          <w:sz w:val="24"/>
          <w:szCs w:val="24"/>
          <w:lang w:val="bs-Cyrl-BA"/>
        </w:rPr>
        <w:t xml:space="preserve">56. и 65. </w:t>
      </w:r>
      <w:r w:rsidRPr="00DA7AD4">
        <w:rPr>
          <w:rFonts w:ascii="Times New Roman" w:hAnsi="Times New Roman"/>
          <w:sz w:val="24"/>
          <w:szCs w:val="24"/>
        </w:rPr>
        <w:t xml:space="preserve">Статута Општине </w:t>
      </w:r>
      <w:r w:rsidRPr="00DA7AD4">
        <w:rPr>
          <w:rFonts w:ascii="Times New Roman" w:hAnsi="Times New Roman"/>
          <w:sz w:val="24"/>
          <w:szCs w:val="24"/>
          <w:lang w:val="bs-Cyrl-BA"/>
        </w:rPr>
        <w:t>Ново Горажде</w:t>
      </w:r>
      <w:r>
        <w:rPr>
          <w:rFonts w:ascii="Times New Roman" w:hAnsi="Times New Roman"/>
          <w:sz w:val="24"/>
          <w:szCs w:val="24"/>
          <w:lang w:val="sr-Cyrl-BA"/>
        </w:rPr>
        <w:t xml:space="preserve"> </w:t>
      </w:r>
      <w:r w:rsidRPr="00DA7AD4">
        <w:rPr>
          <w:rFonts w:ascii="Times New Roman" w:hAnsi="Times New Roman"/>
          <w:sz w:val="24"/>
          <w:szCs w:val="24"/>
        </w:rPr>
        <w:t xml:space="preserve">(„Службени гласник Општине </w:t>
      </w:r>
      <w:r w:rsidRPr="00DA7AD4">
        <w:rPr>
          <w:rFonts w:ascii="Times New Roman" w:hAnsi="Times New Roman"/>
          <w:sz w:val="24"/>
          <w:szCs w:val="24"/>
          <w:lang w:val="bs-Cyrl-BA"/>
        </w:rPr>
        <w:t>Ново Горажде</w:t>
      </w:r>
      <w:r>
        <w:rPr>
          <w:rFonts w:ascii="Times New Roman" w:hAnsi="Times New Roman"/>
          <w:sz w:val="24"/>
          <w:szCs w:val="24"/>
        </w:rPr>
        <w:t>“, број:</w:t>
      </w:r>
      <w:r>
        <w:rPr>
          <w:rFonts w:ascii="Times New Roman" w:hAnsi="Times New Roman"/>
          <w:sz w:val="24"/>
          <w:szCs w:val="24"/>
          <w:lang w:val="sr-Cyrl-BA"/>
        </w:rPr>
        <w:t xml:space="preserve"> </w:t>
      </w:r>
      <w:r w:rsidRPr="00DA7AD4">
        <w:rPr>
          <w:rFonts w:ascii="Times New Roman" w:hAnsi="Times New Roman"/>
          <w:sz w:val="24"/>
          <w:szCs w:val="24"/>
          <w:lang w:val="bs-Cyrl-BA"/>
        </w:rPr>
        <w:t>4</w:t>
      </w:r>
      <w:r w:rsidRPr="00DA7AD4">
        <w:rPr>
          <w:rFonts w:ascii="Times New Roman" w:hAnsi="Times New Roman"/>
          <w:sz w:val="24"/>
          <w:szCs w:val="24"/>
          <w:lang w:val="sr-Latn-BA"/>
        </w:rPr>
        <w:t>/1</w:t>
      </w:r>
      <w:r>
        <w:rPr>
          <w:rFonts w:ascii="Times New Roman" w:hAnsi="Times New Roman"/>
          <w:sz w:val="24"/>
          <w:szCs w:val="24"/>
          <w:lang w:val="bs-Cyrl-BA"/>
        </w:rPr>
        <w:t>5</w:t>
      </w:r>
      <w:r w:rsidRPr="00DA7AD4">
        <w:rPr>
          <w:rFonts w:ascii="Times New Roman" w:hAnsi="Times New Roman"/>
          <w:sz w:val="24"/>
          <w:szCs w:val="24"/>
        </w:rPr>
        <w:t>)</w:t>
      </w:r>
      <w:r>
        <w:rPr>
          <w:rFonts w:ascii="Times New Roman" w:hAnsi="Times New Roman"/>
          <w:sz w:val="24"/>
          <w:szCs w:val="24"/>
          <w:lang w:val="bs-Cyrl-BA"/>
        </w:rPr>
        <w:t xml:space="preserve">, </w:t>
      </w:r>
      <w:r w:rsidRPr="00DA7AD4">
        <w:rPr>
          <w:rFonts w:ascii="Times New Roman" w:hAnsi="Times New Roman"/>
          <w:sz w:val="24"/>
          <w:szCs w:val="24"/>
          <w:lang w:val="bs-Cyrl-BA"/>
        </w:rPr>
        <w:t>члана 8. Правилника о поступку директног споразума општине Ново Горажде (</w:t>
      </w:r>
      <w:r w:rsidRPr="00DA7AD4">
        <w:rPr>
          <w:rFonts w:ascii="Times New Roman" w:hAnsi="Times New Roman"/>
          <w:sz w:val="24"/>
          <w:szCs w:val="24"/>
        </w:rPr>
        <w:t xml:space="preserve">„Службени гласник Општине </w:t>
      </w:r>
      <w:r w:rsidRPr="00DA7AD4">
        <w:rPr>
          <w:rFonts w:ascii="Times New Roman" w:hAnsi="Times New Roman"/>
          <w:sz w:val="24"/>
          <w:szCs w:val="24"/>
          <w:lang w:val="bs-Cyrl-BA"/>
        </w:rPr>
        <w:t>Ново Горажде</w:t>
      </w:r>
      <w:r>
        <w:rPr>
          <w:rFonts w:ascii="Times New Roman" w:hAnsi="Times New Roman"/>
          <w:sz w:val="24"/>
          <w:szCs w:val="24"/>
        </w:rPr>
        <w:t>“, број:</w:t>
      </w:r>
      <w:r>
        <w:rPr>
          <w:rFonts w:ascii="Times New Roman" w:hAnsi="Times New Roman"/>
          <w:sz w:val="24"/>
          <w:szCs w:val="24"/>
          <w:lang w:val="sr-Cyrl-BA"/>
        </w:rPr>
        <w:t xml:space="preserve"> </w:t>
      </w:r>
      <w:r w:rsidRPr="00DA7AD4">
        <w:rPr>
          <w:rFonts w:ascii="Times New Roman" w:hAnsi="Times New Roman"/>
          <w:sz w:val="24"/>
          <w:szCs w:val="24"/>
          <w:lang w:val="bs-Cyrl-BA"/>
        </w:rPr>
        <w:t>6</w:t>
      </w:r>
      <w:r w:rsidRPr="00DA7AD4">
        <w:rPr>
          <w:rFonts w:ascii="Times New Roman" w:hAnsi="Times New Roman"/>
          <w:sz w:val="24"/>
          <w:szCs w:val="24"/>
          <w:lang w:val="sr-Latn-BA"/>
        </w:rPr>
        <w:t>/1</w:t>
      </w:r>
      <w:r w:rsidRPr="00DA7AD4">
        <w:rPr>
          <w:rFonts w:ascii="Times New Roman" w:hAnsi="Times New Roman"/>
          <w:sz w:val="24"/>
          <w:szCs w:val="24"/>
          <w:lang w:val="bs-Cyrl-BA"/>
        </w:rPr>
        <w:t>5</w:t>
      </w:r>
      <w:r>
        <w:rPr>
          <w:rFonts w:ascii="Times New Roman" w:hAnsi="Times New Roman"/>
          <w:sz w:val="24"/>
          <w:szCs w:val="24"/>
        </w:rPr>
        <w:t xml:space="preserve">) </w:t>
      </w:r>
      <w:r>
        <w:rPr>
          <w:rFonts w:ascii="Times New Roman" w:hAnsi="Times New Roman"/>
          <w:sz w:val="24"/>
          <w:szCs w:val="24"/>
          <w:lang w:val="sr-Cyrl-BA"/>
        </w:rPr>
        <w:t>и понуде број:</w:t>
      </w:r>
      <w:r>
        <w:rPr>
          <w:rFonts w:ascii="Times New Roman" w:hAnsi="Times New Roman"/>
          <w:sz w:val="24"/>
          <w:szCs w:val="24"/>
          <w:lang w:val="bs-Latn-BA"/>
        </w:rPr>
        <w:t xml:space="preserve"> </w:t>
      </w:r>
      <w:r>
        <w:rPr>
          <w:rFonts w:ascii="Times New Roman" w:hAnsi="Times New Roman"/>
          <w:sz w:val="24"/>
          <w:szCs w:val="24"/>
          <w:lang w:val="sr-Cyrl-BA"/>
        </w:rPr>
        <w:t>062-III</w:t>
      </w:r>
      <w:r>
        <w:rPr>
          <w:rFonts w:ascii="Times New Roman" w:hAnsi="Times New Roman"/>
          <w:sz w:val="24"/>
          <w:szCs w:val="24"/>
          <w:lang w:val="bs-Latn-BA"/>
        </w:rPr>
        <w:t xml:space="preserve">/22 </w:t>
      </w:r>
      <w:r>
        <w:rPr>
          <w:rFonts w:ascii="Times New Roman" w:hAnsi="Times New Roman"/>
          <w:sz w:val="24"/>
          <w:szCs w:val="24"/>
          <w:lang w:val="sr-Cyrl-BA"/>
        </w:rPr>
        <w:t>од дана</w:t>
      </w:r>
      <w:r>
        <w:rPr>
          <w:rFonts w:ascii="Times New Roman" w:hAnsi="Times New Roman"/>
          <w:sz w:val="24"/>
          <w:szCs w:val="24"/>
          <w:lang w:val="bs-Latn-BA"/>
        </w:rPr>
        <w:t xml:space="preserve"> 24.03.2022. </w:t>
      </w:r>
      <w:r>
        <w:rPr>
          <w:rFonts w:ascii="Times New Roman" w:hAnsi="Times New Roman"/>
          <w:sz w:val="24"/>
          <w:szCs w:val="24"/>
          <w:lang w:val="sr-Cyrl-BA"/>
        </w:rPr>
        <w:t>године</w:t>
      </w:r>
      <w:r>
        <w:rPr>
          <w:rFonts w:ascii="Times New Roman" w:hAnsi="Times New Roman"/>
          <w:sz w:val="24"/>
          <w:szCs w:val="24"/>
          <w:lang w:val="bs-Latn-BA"/>
        </w:rPr>
        <w:t>,</w:t>
      </w:r>
      <w:r>
        <w:rPr>
          <w:rFonts w:ascii="Times New Roman" w:hAnsi="Times New Roman"/>
          <w:sz w:val="24"/>
          <w:szCs w:val="24"/>
          <w:lang w:val="sr-Cyrl-BA"/>
        </w:rPr>
        <w:t xml:space="preserve"> </w:t>
      </w:r>
      <w:r w:rsidRPr="00DA7AD4">
        <w:rPr>
          <w:rFonts w:ascii="Times New Roman" w:hAnsi="Times New Roman"/>
          <w:sz w:val="24"/>
          <w:szCs w:val="24"/>
          <w:lang w:val="bs-Cyrl-BA"/>
        </w:rPr>
        <w:t>Начелник</w:t>
      </w:r>
      <w:r w:rsidRPr="00DA7AD4">
        <w:rPr>
          <w:rFonts w:ascii="Times New Roman" w:hAnsi="Times New Roman"/>
          <w:sz w:val="24"/>
          <w:szCs w:val="24"/>
        </w:rPr>
        <w:t xml:space="preserve"> општине </w:t>
      </w:r>
      <w:r w:rsidRPr="00DA7AD4">
        <w:rPr>
          <w:rFonts w:ascii="Times New Roman" w:hAnsi="Times New Roman"/>
          <w:sz w:val="24"/>
          <w:szCs w:val="24"/>
          <w:lang w:val="bs-Cyrl-BA"/>
        </w:rPr>
        <w:t xml:space="preserve">Ново Горажде </w:t>
      </w:r>
      <w:r w:rsidRPr="00DA7AD4">
        <w:rPr>
          <w:rFonts w:ascii="Times New Roman" w:hAnsi="Times New Roman"/>
          <w:sz w:val="24"/>
          <w:szCs w:val="24"/>
        </w:rPr>
        <w:t xml:space="preserve"> д</w:t>
      </w:r>
      <w:r w:rsidRPr="00DA7AD4">
        <w:rPr>
          <w:rFonts w:ascii="Times New Roman" w:hAnsi="Times New Roman"/>
          <w:sz w:val="24"/>
          <w:szCs w:val="24"/>
          <w:lang w:val="bs-Cyrl-BA"/>
        </w:rPr>
        <w:t xml:space="preserve"> </w:t>
      </w:r>
      <w:r w:rsidRPr="00DA7AD4">
        <w:rPr>
          <w:rFonts w:ascii="Times New Roman" w:hAnsi="Times New Roman"/>
          <w:sz w:val="24"/>
          <w:szCs w:val="24"/>
        </w:rPr>
        <w:t>о</w:t>
      </w:r>
      <w:r w:rsidRPr="00DA7AD4">
        <w:rPr>
          <w:rFonts w:ascii="Times New Roman" w:hAnsi="Times New Roman"/>
          <w:sz w:val="24"/>
          <w:szCs w:val="24"/>
          <w:lang w:val="bs-Cyrl-BA"/>
        </w:rPr>
        <w:t xml:space="preserve"> </w:t>
      </w:r>
      <w:r w:rsidRPr="00DA7AD4">
        <w:rPr>
          <w:rFonts w:ascii="Times New Roman" w:hAnsi="Times New Roman"/>
          <w:sz w:val="24"/>
          <w:szCs w:val="24"/>
        </w:rPr>
        <w:t>н</w:t>
      </w:r>
      <w:r w:rsidRPr="00DA7AD4">
        <w:rPr>
          <w:rFonts w:ascii="Times New Roman" w:hAnsi="Times New Roman"/>
          <w:sz w:val="24"/>
          <w:szCs w:val="24"/>
          <w:lang w:val="bs-Cyrl-BA"/>
        </w:rPr>
        <w:t xml:space="preserve"> о с и:</w:t>
      </w:r>
      <w:r w:rsidRPr="00DA7AD4">
        <w:rPr>
          <w:rFonts w:ascii="Times New Roman" w:hAnsi="Times New Roman"/>
          <w:sz w:val="24"/>
          <w:szCs w:val="24"/>
        </w:rPr>
        <w:t xml:space="preserve"> </w:t>
      </w:r>
    </w:p>
    <w:p w:rsidR="00782A12" w:rsidRPr="00DA7AD4" w:rsidRDefault="00782A12" w:rsidP="00782A12">
      <w:pPr>
        <w:spacing w:after="0" w:line="240" w:lineRule="auto"/>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b/>
          <w:sz w:val="24"/>
          <w:szCs w:val="24"/>
        </w:rPr>
      </w:pPr>
      <w:r w:rsidRPr="00DA7AD4">
        <w:rPr>
          <w:rFonts w:ascii="Times New Roman" w:hAnsi="Times New Roman"/>
          <w:b/>
          <w:sz w:val="24"/>
          <w:szCs w:val="24"/>
        </w:rPr>
        <w:t>О Д Л У К У</w:t>
      </w:r>
    </w:p>
    <w:p w:rsidR="00782A12" w:rsidRPr="00DA7AD4" w:rsidRDefault="00782A12" w:rsidP="00782A12">
      <w:pPr>
        <w:spacing w:after="0" w:line="240" w:lineRule="auto"/>
        <w:jc w:val="center"/>
        <w:rPr>
          <w:rFonts w:ascii="Times New Roman" w:hAnsi="Times New Roman"/>
          <w:b/>
          <w:sz w:val="24"/>
          <w:szCs w:val="24"/>
          <w:lang w:val="bs-Cyrl-BA"/>
        </w:rPr>
      </w:pPr>
      <w:r w:rsidRPr="00DA7AD4">
        <w:rPr>
          <w:rFonts w:ascii="Times New Roman" w:hAnsi="Times New Roman"/>
          <w:b/>
          <w:sz w:val="24"/>
          <w:szCs w:val="24"/>
          <w:lang w:val="bs-Cyrl-BA"/>
        </w:rPr>
        <w:t>о прихватању понуде у поступку јавне набавке путем Директног споразума</w:t>
      </w:r>
    </w:p>
    <w:p w:rsidR="00782A12" w:rsidRPr="00DA7AD4" w:rsidRDefault="00782A12" w:rsidP="00782A12">
      <w:pPr>
        <w:spacing w:after="0" w:line="240" w:lineRule="auto"/>
        <w:jc w:val="center"/>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sz w:val="24"/>
          <w:szCs w:val="24"/>
          <w:lang w:val="bs-Cyrl-BA"/>
        </w:rPr>
      </w:pPr>
      <w:r w:rsidRPr="00DA7AD4">
        <w:rPr>
          <w:rFonts w:ascii="Times New Roman" w:hAnsi="Times New Roman"/>
          <w:sz w:val="24"/>
          <w:szCs w:val="24"/>
        </w:rPr>
        <w:t>I.</w:t>
      </w:r>
    </w:p>
    <w:p w:rsidR="00782A12" w:rsidRPr="00DA7AD4" w:rsidRDefault="00782A12" w:rsidP="00782A12">
      <w:pPr>
        <w:pStyle w:val="NoSpacing"/>
        <w:jc w:val="both"/>
        <w:rPr>
          <w:rFonts w:ascii="Times New Roman" w:hAnsi="Times New Roman"/>
          <w:sz w:val="24"/>
          <w:szCs w:val="24"/>
          <w:lang w:val="bs-Cyrl-BA"/>
        </w:rPr>
      </w:pPr>
      <w:r w:rsidRPr="00DA7AD4">
        <w:rPr>
          <w:rFonts w:ascii="Times New Roman" w:hAnsi="Times New Roman"/>
          <w:sz w:val="24"/>
          <w:szCs w:val="24"/>
          <w:lang w:val="bs-Cyrl-BA"/>
        </w:rPr>
        <w:t>Прихвата се понуда понуђача</w:t>
      </w:r>
      <w:r>
        <w:rPr>
          <w:rFonts w:ascii="Times New Roman" w:hAnsi="Times New Roman"/>
          <w:sz w:val="24"/>
          <w:szCs w:val="24"/>
          <w:lang w:val="bs-Cyrl-BA"/>
        </w:rPr>
        <w:t xml:space="preserve"> </w:t>
      </w:r>
      <w:r w:rsidRPr="00516B2C">
        <w:rPr>
          <w:rFonts w:ascii="Times New Roman" w:hAnsi="Times New Roman"/>
          <w:b/>
          <w:sz w:val="24"/>
          <w:szCs w:val="24"/>
          <w:lang w:val="sr-Latn-BA"/>
        </w:rPr>
        <w:t>“</w:t>
      </w:r>
      <w:r>
        <w:rPr>
          <w:rFonts w:ascii="Times New Roman" w:hAnsi="Times New Roman"/>
          <w:b/>
          <w:sz w:val="24"/>
          <w:szCs w:val="24"/>
          <w:lang w:val="sr-Cyrl-BA"/>
        </w:rPr>
        <w:t>ОКАЦ</w:t>
      </w:r>
      <w:r w:rsidRPr="00516B2C">
        <w:rPr>
          <w:rFonts w:ascii="Times New Roman" w:hAnsi="Times New Roman"/>
          <w:b/>
          <w:sz w:val="24"/>
          <w:szCs w:val="24"/>
          <w:lang w:val="sr-Cyrl-BA"/>
        </w:rPr>
        <w:t>“</w:t>
      </w:r>
      <w:r w:rsidRPr="00516B2C">
        <w:rPr>
          <w:rFonts w:ascii="Times New Roman" w:hAnsi="Times New Roman"/>
          <w:b/>
          <w:sz w:val="24"/>
          <w:szCs w:val="24"/>
          <w:lang w:val="bs-Cyrl-BA"/>
        </w:rPr>
        <w:t xml:space="preserve"> </w:t>
      </w:r>
      <w:r>
        <w:rPr>
          <w:rFonts w:ascii="Times New Roman" w:hAnsi="Times New Roman"/>
          <w:b/>
          <w:sz w:val="24"/>
          <w:szCs w:val="24"/>
          <w:lang w:val="bs-Cyrl-BA"/>
        </w:rPr>
        <w:t>д.о.о. Горажде</w:t>
      </w:r>
      <w:r>
        <w:rPr>
          <w:rFonts w:ascii="Times New Roman" w:hAnsi="Times New Roman"/>
          <w:sz w:val="24"/>
          <w:szCs w:val="24"/>
          <w:lang w:val="bs-Cyrl-BA"/>
        </w:rPr>
        <w:t>, улица Ферида Диздаревића бб, 73000 Горажде</w:t>
      </w:r>
      <w:r w:rsidRPr="00750B3D">
        <w:rPr>
          <w:rFonts w:ascii="Times New Roman" w:hAnsi="Times New Roman"/>
          <w:sz w:val="24"/>
          <w:szCs w:val="24"/>
          <w:lang w:val="sr-Cyrl-BA"/>
        </w:rPr>
        <w:t>,</w:t>
      </w:r>
      <w:r>
        <w:rPr>
          <w:rFonts w:ascii="Times New Roman" w:hAnsi="Times New Roman"/>
          <w:sz w:val="24"/>
          <w:szCs w:val="24"/>
          <w:lang w:val="bs-Cyrl-BA"/>
        </w:rPr>
        <w:t xml:space="preserve"> понуда број: </w:t>
      </w:r>
      <w:r>
        <w:rPr>
          <w:rFonts w:ascii="Times New Roman" w:hAnsi="Times New Roman"/>
          <w:sz w:val="24"/>
          <w:szCs w:val="24"/>
          <w:lang w:val="sr-Cyrl-BA"/>
        </w:rPr>
        <w:t>062-III</w:t>
      </w:r>
      <w:r>
        <w:rPr>
          <w:rFonts w:ascii="Times New Roman" w:hAnsi="Times New Roman"/>
          <w:sz w:val="24"/>
          <w:szCs w:val="24"/>
          <w:lang w:val="bs-Latn-BA"/>
        </w:rPr>
        <w:t xml:space="preserve">/22 </w:t>
      </w:r>
      <w:r>
        <w:rPr>
          <w:rFonts w:ascii="Times New Roman" w:hAnsi="Times New Roman"/>
          <w:sz w:val="24"/>
          <w:szCs w:val="24"/>
          <w:lang w:val="sr-Cyrl-BA"/>
        </w:rPr>
        <w:t>од дана</w:t>
      </w:r>
      <w:r>
        <w:rPr>
          <w:rFonts w:ascii="Times New Roman" w:hAnsi="Times New Roman"/>
          <w:sz w:val="24"/>
          <w:szCs w:val="24"/>
          <w:lang w:val="bs-Latn-BA"/>
        </w:rPr>
        <w:t xml:space="preserve"> </w:t>
      </w:r>
      <w:r>
        <w:rPr>
          <w:rFonts w:ascii="Times New Roman" w:hAnsi="Times New Roman"/>
          <w:sz w:val="24"/>
          <w:szCs w:val="24"/>
          <w:lang w:val="sr-Cyrl-BA"/>
        </w:rPr>
        <w:t>24</w:t>
      </w:r>
      <w:r>
        <w:rPr>
          <w:rFonts w:ascii="Times New Roman" w:hAnsi="Times New Roman"/>
          <w:sz w:val="24"/>
          <w:szCs w:val="24"/>
          <w:lang w:val="bs-Latn-BA"/>
        </w:rPr>
        <w:t>.0</w:t>
      </w:r>
      <w:r>
        <w:rPr>
          <w:rFonts w:ascii="Times New Roman" w:hAnsi="Times New Roman"/>
          <w:sz w:val="24"/>
          <w:szCs w:val="24"/>
          <w:lang w:val="sr-Cyrl-BA"/>
        </w:rPr>
        <w:t>3</w:t>
      </w:r>
      <w:r>
        <w:rPr>
          <w:rFonts w:ascii="Times New Roman" w:hAnsi="Times New Roman"/>
          <w:sz w:val="24"/>
          <w:szCs w:val="24"/>
          <w:lang w:val="bs-Latn-BA"/>
        </w:rPr>
        <w:t xml:space="preserve">.2022. </w:t>
      </w:r>
      <w:r>
        <w:rPr>
          <w:rFonts w:ascii="Times New Roman" w:hAnsi="Times New Roman"/>
          <w:sz w:val="24"/>
          <w:szCs w:val="24"/>
          <w:lang w:val="sr-Cyrl-BA"/>
        </w:rPr>
        <w:t>године,</w:t>
      </w:r>
      <w:r w:rsidRPr="00DA7AD4">
        <w:rPr>
          <w:rFonts w:ascii="Times New Roman" w:hAnsi="Times New Roman"/>
          <w:sz w:val="24"/>
          <w:szCs w:val="24"/>
          <w:lang w:val="bs-Cyrl-BA"/>
        </w:rPr>
        <w:t xml:space="preserve"> у поступку јавне набавке путем Директног споразума за доставу понуд</w:t>
      </w:r>
      <w:r>
        <w:rPr>
          <w:rFonts w:ascii="Times New Roman" w:hAnsi="Times New Roman"/>
          <w:sz w:val="24"/>
          <w:szCs w:val="24"/>
          <w:lang w:val="bs-Cyrl-BA"/>
        </w:rPr>
        <w:t>е</w:t>
      </w:r>
      <w:r w:rsidRPr="00DA7AD4">
        <w:rPr>
          <w:rFonts w:ascii="Times New Roman" w:hAnsi="Times New Roman"/>
          <w:sz w:val="24"/>
          <w:szCs w:val="24"/>
          <w:lang w:val="bs-Cyrl-BA"/>
        </w:rPr>
        <w:t xml:space="preserve"> </w:t>
      </w:r>
      <w:r>
        <w:rPr>
          <w:rFonts w:ascii="Times New Roman" w:hAnsi="Times New Roman"/>
          <w:sz w:val="24"/>
          <w:szCs w:val="24"/>
          <w:lang w:val="bs-Cyrl-BA"/>
        </w:rPr>
        <w:t>за извођење радова на поправци локалних путева у МЗ Копачи, МЗ Оглечева и МЗ Устипрача у општини Ново Горажде</w:t>
      </w:r>
      <w:r w:rsidRPr="00DA7AD4">
        <w:rPr>
          <w:rFonts w:ascii="Times New Roman" w:hAnsi="Times New Roman"/>
          <w:sz w:val="24"/>
          <w:szCs w:val="24"/>
          <w:lang w:val="bs-Cyrl-BA"/>
        </w:rPr>
        <w:t xml:space="preserve">, у </w:t>
      </w:r>
      <w:r>
        <w:rPr>
          <w:rFonts w:ascii="Times New Roman" w:hAnsi="Times New Roman"/>
          <w:sz w:val="24"/>
          <w:szCs w:val="24"/>
          <w:lang w:val="bs-Cyrl-BA"/>
        </w:rPr>
        <w:t xml:space="preserve">укупном </w:t>
      </w:r>
      <w:r w:rsidRPr="00DA7AD4">
        <w:rPr>
          <w:rFonts w:ascii="Times New Roman" w:hAnsi="Times New Roman"/>
          <w:sz w:val="24"/>
          <w:szCs w:val="24"/>
          <w:lang w:val="bs-Cyrl-BA"/>
        </w:rPr>
        <w:t xml:space="preserve">износу од </w:t>
      </w:r>
      <w:r>
        <w:rPr>
          <w:rFonts w:ascii="Times New Roman" w:hAnsi="Times New Roman"/>
          <w:b/>
          <w:sz w:val="24"/>
          <w:szCs w:val="24"/>
          <w:lang w:val="bs-Cyrl-BA"/>
        </w:rPr>
        <w:t>5.980,00</w:t>
      </w:r>
      <w:r w:rsidRPr="00DA7AD4">
        <w:rPr>
          <w:rFonts w:ascii="Times New Roman" w:hAnsi="Times New Roman"/>
          <w:b/>
          <w:sz w:val="24"/>
          <w:szCs w:val="24"/>
          <w:lang w:val="bs-Cyrl-BA"/>
        </w:rPr>
        <w:t xml:space="preserve"> КМ без урачунатог ПДВ-а, </w:t>
      </w:r>
      <w:r w:rsidRPr="00DA7AD4">
        <w:rPr>
          <w:rFonts w:ascii="Times New Roman" w:hAnsi="Times New Roman"/>
          <w:sz w:val="24"/>
          <w:szCs w:val="24"/>
          <w:lang w:val="bs-Cyrl-BA"/>
        </w:rPr>
        <w:t xml:space="preserve">односно у износу од </w:t>
      </w:r>
      <w:r>
        <w:rPr>
          <w:rFonts w:ascii="Times New Roman" w:hAnsi="Times New Roman"/>
          <w:b/>
          <w:sz w:val="24"/>
          <w:szCs w:val="24"/>
          <w:lang w:val="bs-Cyrl-BA"/>
        </w:rPr>
        <w:t>6.996,60</w:t>
      </w:r>
      <w:r w:rsidRPr="00DA7AD4">
        <w:rPr>
          <w:rFonts w:ascii="Times New Roman" w:hAnsi="Times New Roman"/>
          <w:b/>
          <w:sz w:val="24"/>
          <w:szCs w:val="24"/>
          <w:lang w:val="bs-Cyrl-BA"/>
        </w:rPr>
        <w:t xml:space="preserve"> КМ са урачунатим ПДВ-ом</w:t>
      </w:r>
      <w:r w:rsidRPr="00DA7AD4">
        <w:rPr>
          <w:rFonts w:ascii="Times New Roman" w:hAnsi="Times New Roman"/>
          <w:sz w:val="24"/>
          <w:szCs w:val="24"/>
          <w:lang w:val="bs-Cyrl-BA"/>
        </w:rPr>
        <w:t>.</w:t>
      </w:r>
    </w:p>
    <w:p w:rsidR="00782A12" w:rsidRPr="00DA7AD4" w:rsidRDefault="00782A12" w:rsidP="00782A12">
      <w:pPr>
        <w:spacing w:after="0" w:line="240" w:lineRule="auto"/>
        <w:jc w:val="both"/>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sz w:val="24"/>
          <w:szCs w:val="24"/>
          <w:lang w:val="bs-Cyrl-BA"/>
        </w:rPr>
      </w:pPr>
      <w:r w:rsidRPr="00DA7AD4">
        <w:rPr>
          <w:rFonts w:ascii="Times New Roman" w:hAnsi="Times New Roman"/>
          <w:sz w:val="24"/>
          <w:szCs w:val="24"/>
        </w:rPr>
        <w:t>II.</w:t>
      </w:r>
    </w:p>
    <w:p w:rsidR="00782A12" w:rsidRPr="00DA7AD4" w:rsidRDefault="00782A12" w:rsidP="00782A12">
      <w:pPr>
        <w:spacing w:after="0" w:line="240" w:lineRule="auto"/>
        <w:jc w:val="both"/>
        <w:rPr>
          <w:rFonts w:ascii="Times New Roman" w:hAnsi="Times New Roman"/>
          <w:sz w:val="24"/>
          <w:szCs w:val="24"/>
          <w:lang w:val="bs-Cyrl-BA"/>
        </w:rPr>
      </w:pPr>
      <w:r w:rsidRPr="00DA7AD4">
        <w:rPr>
          <w:rFonts w:ascii="Times New Roman" w:hAnsi="Times New Roman"/>
          <w:sz w:val="24"/>
          <w:szCs w:val="24"/>
          <w:lang w:val="bs-Cyrl-BA"/>
        </w:rPr>
        <w:t xml:space="preserve">На основу ове Одлуке, Начелник општине Ново Горажде ће као уговорни орган, закључити Уговор о директном споразуму са понуђачем из члана </w:t>
      </w:r>
      <w:r w:rsidRPr="00DA7AD4">
        <w:rPr>
          <w:rFonts w:ascii="Times New Roman" w:hAnsi="Times New Roman"/>
          <w:sz w:val="24"/>
          <w:szCs w:val="24"/>
        </w:rPr>
        <w:t>I.</w:t>
      </w:r>
      <w:r w:rsidRPr="00DA7AD4">
        <w:rPr>
          <w:rFonts w:ascii="Times New Roman" w:hAnsi="Times New Roman"/>
          <w:sz w:val="24"/>
          <w:szCs w:val="24"/>
          <w:lang w:val="bs-Cyrl-BA"/>
        </w:rPr>
        <w:t xml:space="preserve"> ове  Одлуке.  </w:t>
      </w:r>
    </w:p>
    <w:p w:rsidR="00782A12" w:rsidRPr="00DA7AD4" w:rsidRDefault="00782A12" w:rsidP="00782A12">
      <w:pPr>
        <w:spacing w:after="0" w:line="240" w:lineRule="auto"/>
        <w:jc w:val="center"/>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hAnsi="Times New Roman"/>
          <w:sz w:val="24"/>
          <w:szCs w:val="24"/>
          <w:lang w:val="bs-Cyrl-BA"/>
        </w:rPr>
      </w:pPr>
      <w:r w:rsidRPr="00DA7AD4">
        <w:rPr>
          <w:rFonts w:ascii="Times New Roman" w:hAnsi="Times New Roman"/>
          <w:sz w:val="24"/>
          <w:szCs w:val="24"/>
          <w:lang w:val="bs-Cyrl-BA"/>
        </w:rPr>
        <w:t>III.</w:t>
      </w:r>
    </w:p>
    <w:p w:rsidR="00782A12" w:rsidRPr="00DA7AD4" w:rsidRDefault="00782A12" w:rsidP="00782A12">
      <w:pPr>
        <w:spacing w:after="0" w:line="240" w:lineRule="auto"/>
        <w:jc w:val="both"/>
        <w:rPr>
          <w:rFonts w:ascii="Times New Roman" w:hAnsi="Times New Roman"/>
          <w:sz w:val="24"/>
          <w:szCs w:val="24"/>
          <w:lang w:val="bs-Cyrl-BA"/>
        </w:rPr>
      </w:pPr>
      <w:r w:rsidRPr="00DA7AD4">
        <w:rPr>
          <w:rFonts w:ascii="Times New Roman" w:hAnsi="Times New Roman"/>
          <w:sz w:val="24"/>
          <w:szCs w:val="24"/>
        </w:rPr>
        <w:t>Ова Одлука ступа на снагу дан</w:t>
      </w:r>
      <w:r w:rsidRPr="00DA7AD4">
        <w:rPr>
          <w:rFonts w:ascii="Times New Roman" w:hAnsi="Times New Roman"/>
          <w:sz w:val="24"/>
          <w:szCs w:val="24"/>
          <w:lang w:val="bs-Cyrl-BA"/>
        </w:rPr>
        <w:t>ом</w:t>
      </w:r>
      <w:r w:rsidRPr="00DA7AD4">
        <w:rPr>
          <w:rFonts w:ascii="Times New Roman" w:hAnsi="Times New Roman"/>
          <w:sz w:val="24"/>
          <w:szCs w:val="24"/>
        </w:rPr>
        <w:t xml:space="preserve"> </w:t>
      </w:r>
      <w:r w:rsidRPr="00DA7AD4">
        <w:rPr>
          <w:rFonts w:ascii="Times New Roman" w:hAnsi="Times New Roman"/>
          <w:sz w:val="24"/>
          <w:szCs w:val="24"/>
          <w:lang w:val="bs-Cyrl-BA"/>
        </w:rPr>
        <w:t>доношења и биће</w:t>
      </w:r>
      <w:r w:rsidRPr="00DA7AD4">
        <w:rPr>
          <w:rFonts w:ascii="Times New Roman" w:hAnsi="Times New Roman"/>
          <w:sz w:val="24"/>
          <w:szCs w:val="24"/>
        </w:rPr>
        <w:t xml:space="preserve"> објављ</w:t>
      </w:r>
      <w:r w:rsidRPr="00DA7AD4">
        <w:rPr>
          <w:rFonts w:ascii="Times New Roman" w:hAnsi="Times New Roman"/>
          <w:sz w:val="24"/>
          <w:szCs w:val="24"/>
          <w:lang w:val="bs-Cyrl-BA"/>
        </w:rPr>
        <w:t>ен</w:t>
      </w:r>
      <w:r w:rsidRPr="00DA7AD4">
        <w:rPr>
          <w:rFonts w:ascii="Times New Roman" w:hAnsi="Times New Roman"/>
          <w:sz w:val="24"/>
          <w:szCs w:val="24"/>
        </w:rPr>
        <w:t xml:space="preserve">а у „Службеном гласнику Општине </w:t>
      </w:r>
      <w:r w:rsidRPr="00DA7AD4">
        <w:rPr>
          <w:rFonts w:ascii="Times New Roman" w:hAnsi="Times New Roman"/>
          <w:sz w:val="24"/>
          <w:szCs w:val="24"/>
          <w:lang w:val="bs-Cyrl-BA"/>
        </w:rPr>
        <w:t>Ново Горажде</w:t>
      </w:r>
      <w:r w:rsidRPr="00DA7AD4">
        <w:rPr>
          <w:rFonts w:ascii="Times New Roman" w:hAnsi="Times New Roman"/>
          <w:sz w:val="24"/>
          <w:szCs w:val="24"/>
        </w:rPr>
        <w:t>“.</w:t>
      </w:r>
    </w:p>
    <w:p w:rsidR="00782A12" w:rsidRPr="00DA7AD4" w:rsidRDefault="00782A12" w:rsidP="00782A12">
      <w:pPr>
        <w:spacing w:after="0" w:line="240" w:lineRule="auto"/>
        <w:jc w:val="both"/>
        <w:rPr>
          <w:rFonts w:ascii="Times New Roman" w:hAnsi="Times New Roman"/>
          <w:sz w:val="24"/>
          <w:szCs w:val="24"/>
          <w:lang w:val="bs-Cyrl-BA"/>
        </w:rPr>
      </w:pPr>
    </w:p>
    <w:p w:rsidR="00782A12" w:rsidRPr="00DA7AD4" w:rsidRDefault="00782A12" w:rsidP="00782A12">
      <w:pPr>
        <w:spacing w:after="0" w:line="240" w:lineRule="auto"/>
        <w:jc w:val="center"/>
        <w:rPr>
          <w:rFonts w:ascii="Times New Roman" w:eastAsia="Times New Roman" w:hAnsi="Times New Roman"/>
          <w:b/>
          <w:sz w:val="24"/>
          <w:szCs w:val="24"/>
          <w:lang w:val="bs-Cyrl-BA"/>
        </w:rPr>
      </w:pPr>
      <w:r w:rsidRPr="00DA7AD4">
        <w:rPr>
          <w:rFonts w:ascii="Times New Roman" w:eastAsia="Times New Roman" w:hAnsi="Times New Roman"/>
          <w:b/>
          <w:sz w:val="24"/>
          <w:szCs w:val="24"/>
          <w:lang w:val="bs-Cyrl-BA"/>
        </w:rPr>
        <w:t>Образложење</w:t>
      </w:r>
    </w:p>
    <w:p w:rsidR="00782A12" w:rsidRPr="00DA7AD4" w:rsidRDefault="00782A12" w:rsidP="00782A12">
      <w:pPr>
        <w:spacing w:after="0" w:line="240" w:lineRule="auto"/>
        <w:jc w:val="center"/>
        <w:rPr>
          <w:rFonts w:ascii="Times New Roman" w:eastAsia="Times New Roman" w:hAnsi="Times New Roman"/>
          <w:sz w:val="24"/>
          <w:szCs w:val="24"/>
          <w:lang w:val="bs-Cyrl-BA"/>
        </w:rPr>
      </w:pPr>
    </w:p>
    <w:p w:rsidR="00782A12" w:rsidRPr="00DA7AD4" w:rsidRDefault="00782A12" w:rsidP="00782A12">
      <w:pPr>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bs-Cyrl-BA"/>
        </w:rPr>
        <w:t xml:space="preserve">Поступак јавне набавке покренут је Одлуком </w:t>
      </w:r>
      <w:r w:rsidRPr="00DA7AD4">
        <w:rPr>
          <w:rFonts w:ascii="Times New Roman" w:eastAsia="Times New Roman" w:hAnsi="Times New Roman"/>
          <w:sz w:val="24"/>
          <w:szCs w:val="24"/>
          <w:lang w:val="en"/>
        </w:rPr>
        <w:t xml:space="preserve">о </w:t>
      </w:r>
      <w:r w:rsidRPr="00DA7AD4">
        <w:rPr>
          <w:rFonts w:ascii="Times New Roman" w:eastAsia="Times New Roman" w:hAnsi="Times New Roman"/>
          <w:sz w:val="24"/>
          <w:szCs w:val="24"/>
          <w:lang w:val="sr-Cyrl-BA"/>
        </w:rPr>
        <w:t>покретању поступка јавне набавке број:</w:t>
      </w:r>
      <w:r w:rsidRPr="00DA7AD4">
        <w:rPr>
          <w:rFonts w:ascii="Times New Roman" w:eastAsia="Times New Roman" w:hAnsi="Times New Roman"/>
          <w:sz w:val="24"/>
          <w:szCs w:val="24"/>
          <w:lang w:val="bs-Cyrl-BA"/>
        </w:rPr>
        <w:t xml:space="preserve"> 02/1-404-</w:t>
      </w:r>
      <w:r>
        <w:rPr>
          <w:rFonts w:ascii="Times New Roman" w:eastAsia="Times New Roman" w:hAnsi="Times New Roman"/>
          <w:sz w:val="24"/>
          <w:szCs w:val="24"/>
          <w:lang w:val="sr-Cyrl-BA"/>
        </w:rPr>
        <w:t>10</w:t>
      </w:r>
      <w:r w:rsidRPr="00DA7AD4">
        <w:rPr>
          <w:rFonts w:ascii="Times New Roman" w:eastAsia="Times New Roman" w:hAnsi="Times New Roman"/>
          <w:sz w:val="24"/>
          <w:szCs w:val="24"/>
          <w:lang w:val="sr-Cyrl-BA"/>
        </w:rPr>
        <w:t>/</w:t>
      </w:r>
      <w:r w:rsidRPr="00DA7AD4">
        <w:rPr>
          <w:rFonts w:ascii="Times New Roman" w:eastAsia="Times New Roman" w:hAnsi="Times New Roman"/>
          <w:sz w:val="24"/>
          <w:szCs w:val="24"/>
          <w:lang w:val="bs-Cyrl-BA"/>
        </w:rPr>
        <w:t>2</w:t>
      </w:r>
      <w:r>
        <w:rPr>
          <w:rFonts w:ascii="Times New Roman" w:eastAsia="Times New Roman" w:hAnsi="Times New Roman"/>
          <w:sz w:val="24"/>
          <w:szCs w:val="24"/>
          <w:lang w:val="bs-Cyrl-BA"/>
        </w:rPr>
        <w:t>2</w:t>
      </w:r>
      <w:r w:rsidRPr="00DA7AD4">
        <w:rPr>
          <w:rFonts w:ascii="Times New Roman" w:eastAsia="Times New Roman" w:hAnsi="Times New Roman"/>
          <w:sz w:val="24"/>
          <w:szCs w:val="24"/>
          <w:lang w:val="bs-Cyrl-BA"/>
        </w:rPr>
        <w:t xml:space="preserve">. од дана </w:t>
      </w:r>
      <w:r>
        <w:rPr>
          <w:rFonts w:ascii="Times New Roman" w:eastAsia="Times New Roman" w:hAnsi="Times New Roman"/>
          <w:sz w:val="24"/>
          <w:szCs w:val="24"/>
          <w:lang w:val="sr-Cyrl-BA"/>
        </w:rPr>
        <w:t>10</w:t>
      </w:r>
      <w:r w:rsidRPr="00DA7AD4">
        <w:rPr>
          <w:rFonts w:ascii="Times New Roman" w:eastAsia="Times New Roman" w:hAnsi="Times New Roman"/>
          <w:sz w:val="24"/>
          <w:szCs w:val="24"/>
          <w:lang w:val="sr-Latn-BA"/>
        </w:rPr>
        <w:t>.0</w:t>
      </w:r>
      <w:r>
        <w:rPr>
          <w:rFonts w:ascii="Times New Roman" w:eastAsia="Times New Roman" w:hAnsi="Times New Roman"/>
          <w:sz w:val="24"/>
          <w:szCs w:val="24"/>
          <w:lang w:val="sr-Cyrl-BA"/>
        </w:rPr>
        <w:t>3</w:t>
      </w:r>
      <w:r w:rsidRPr="00DA7AD4">
        <w:rPr>
          <w:rFonts w:ascii="Times New Roman" w:eastAsia="Times New Roman" w:hAnsi="Times New Roman"/>
          <w:sz w:val="24"/>
          <w:szCs w:val="24"/>
          <w:lang w:val="sr-Latn-BA"/>
        </w:rPr>
        <w:t>.20</w:t>
      </w:r>
      <w:r w:rsidRPr="00DA7AD4">
        <w:rPr>
          <w:rFonts w:ascii="Times New Roman" w:eastAsia="Times New Roman" w:hAnsi="Times New Roman"/>
          <w:sz w:val="24"/>
          <w:szCs w:val="24"/>
          <w:lang w:val="sr-Cyrl-BA"/>
        </w:rPr>
        <w:t>2</w:t>
      </w:r>
      <w:r>
        <w:rPr>
          <w:rFonts w:ascii="Times New Roman" w:eastAsia="Times New Roman" w:hAnsi="Times New Roman"/>
          <w:sz w:val="24"/>
          <w:szCs w:val="24"/>
          <w:lang w:val="sr-Cyrl-BA"/>
        </w:rPr>
        <w:t>2</w:t>
      </w:r>
      <w:r w:rsidRPr="00DA7AD4">
        <w:rPr>
          <w:rFonts w:ascii="Times New Roman" w:eastAsia="Times New Roman" w:hAnsi="Times New Roman"/>
          <w:sz w:val="24"/>
          <w:szCs w:val="24"/>
          <w:lang w:val="bs-Cyrl-BA"/>
        </w:rPr>
        <w:t xml:space="preserve">. године за </w:t>
      </w:r>
      <w:r w:rsidRPr="00DA7AD4">
        <w:rPr>
          <w:rFonts w:ascii="Times New Roman" w:eastAsia="Times New Roman" w:hAnsi="Times New Roman"/>
          <w:sz w:val="24"/>
          <w:szCs w:val="24"/>
          <w:lang w:val="sr-Cyrl-BA"/>
        </w:rPr>
        <w:t xml:space="preserve">јавну набавку </w:t>
      </w:r>
      <w:r>
        <w:rPr>
          <w:rFonts w:ascii="Times New Roman" w:eastAsia="Times New Roman" w:hAnsi="Times New Roman"/>
          <w:sz w:val="24"/>
          <w:szCs w:val="24"/>
          <w:lang w:val="sr-Cyrl-BA"/>
        </w:rPr>
        <w:t>радова</w:t>
      </w:r>
      <w:r w:rsidRPr="00DA7AD4">
        <w:rPr>
          <w:rFonts w:ascii="Times New Roman" w:eastAsia="Times New Roman" w:hAnsi="Times New Roman"/>
          <w:sz w:val="24"/>
          <w:szCs w:val="24"/>
          <w:lang w:val="sr-Cyrl-BA"/>
        </w:rPr>
        <w:t xml:space="preserve">: </w:t>
      </w:r>
      <w:r w:rsidRPr="00DA7AD4">
        <w:rPr>
          <w:rFonts w:ascii="Times New Roman" w:hAnsi="Times New Roman"/>
          <w:sz w:val="24"/>
          <w:szCs w:val="24"/>
          <w:lang w:val="bs-Cyrl-BA"/>
        </w:rPr>
        <w:t>„</w:t>
      </w:r>
      <w:r>
        <w:rPr>
          <w:rFonts w:ascii="Times New Roman" w:hAnsi="Times New Roman"/>
          <w:sz w:val="24"/>
          <w:szCs w:val="24"/>
          <w:lang w:val="bs-Cyrl-BA"/>
        </w:rPr>
        <w:t xml:space="preserve">Радови на поправци локалних </w:t>
      </w:r>
      <w:r>
        <w:rPr>
          <w:rFonts w:ascii="Times New Roman" w:hAnsi="Times New Roman"/>
          <w:sz w:val="24"/>
          <w:szCs w:val="24"/>
          <w:lang w:val="bs-Cyrl-BA"/>
        </w:rPr>
        <w:lastRenderedPageBreak/>
        <w:t>путева у МЗ Копачи, МЗ Оглечева и МЗ Устипрача“ у општини Ново Горажде.</w:t>
      </w:r>
    </w:p>
    <w:p w:rsidR="00782A12" w:rsidRDefault="00782A12" w:rsidP="00782A12">
      <w:pPr>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sr-Cyrl-BA"/>
        </w:rPr>
        <w:t xml:space="preserve">Јавна набавка је проведена путем поступка мале вриједности: Директни споразум. Процијењена вриједност јавне набавке без ПДВ-а износи </w:t>
      </w:r>
      <w:r>
        <w:rPr>
          <w:rFonts w:ascii="Times New Roman" w:eastAsia="Times New Roman" w:hAnsi="Times New Roman"/>
          <w:b/>
          <w:sz w:val="24"/>
          <w:szCs w:val="24"/>
          <w:lang w:val="sr-Cyrl-BA"/>
        </w:rPr>
        <w:t>6.000,00</w:t>
      </w:r>
      <w:r w:rsidRPr="00DA7AD4">
        <w:rPr>
          <w:rFonts w:ascii="Times New Roman" w:eastAsia="Times New Roman" w:hAnsi="Times New Roman"/>
          <w:b/>
          <w:sz w:val="24"/>
          <w:szCs w:val="24"/>
          <w:lang w:val="sr-Latn-BA"/>
        </w:rPr>
        <w:t xml:space="preserve"> KM</w:t>
      </w:r>
      <w:r w:rsidRPr="00DA7AD4">
        <w:rPr>
          <w:rFonts w:ascii="Times New Roman" w:eastAsia="Times New Roman" w:hAnsi="Times New Roman"/>
          <w:sz w:val="24"/>
          <w:szCs w:val="24"/>
          <w:lang w:val="sr-Cyrl-BA"/>
        </w:rPr>
        <w:t xml:space="preserve">. </w:t>
      </w:r>
    </w:p>
    <w:p w:rsidR="00782A12" w:rsidRPr="00DA7AD4" w:rsidRDefault="00782A12" w:rsidP="00782A12">
      <w:pPr>
        <w:spacing w:after="0" w:line="240" w:lineRule="auto"/>
        <w:jc w:val="both"/>
        <w:rPr>
          <w:rFonts w:ascii="Times New Roman" w:eastAsia="Times New Roman" w:hAnsi="Times New Roman"/>
          <w:sz w:val="24"/>
          <w:szCs w:val="24"/>
          <w:lang w:val="sr-Cyrl-BA"/>
        </w:rPr>
      </w:pPr>
    </w:p>
    <w:p w:rsidR="00782A12" w:rsidRPr="00DA7AD4" w:rsidRDefault="00782A12" w:rsidP="00782A12">
      <w:pPr>
        <w:autoSpaceDE w:val="0"/>
        <w:autoSpaceDN w:val="0"/>
        <w:adjustRightInd w:val="0"/>
        <w:spacing w:after="0" w:line="240" w:lineRule="auto"/>
        <w:jc w:val="both"/>
        <w:rPr>
          <w:rFonts w:ascii="Times New Roman" w:eastAsia="Times New Roman" w:hAnsi="Times New Roman"/>
          <w:sz w:val="24"/>
          <w:szCs w:val="24"/>
          <w:lang w:val="sr-Cyrl-CS"/>
        </w:rPr>
      </w:pPr>
      <w:r w:rsidRPr="00DA7AD4">
        <w:rPr>
          <w:rFonts w:ascii="Times New Roman" w:eastAsia="Times New Roman" w:hAnsi="Times New Roman"/>
          <w:sz w:val="24"/>
          <w:szCs w:val="24"/>
          <w:lang w:val="sr-Cyrl-BA"/>
        </w:rPr>
        <w:t xml:space="preserve">У складу са </w:t>
      </w:r>
      <w:r w:rsidRPr="00DA7AD4">
        <w:rPr>
          <w:rFonts w:ascii="Times New Roman" w:eastAsia="Times New Roman" w:hAnsi="Times New Roman"/>
          <w:sz w:val="24"/>
          <w:szCs w:val="24"/>
          <w:lang w:val="sr-Cyrl-CS"/>
        </w:rPr>
        <w:t>Правилником о поступку директног споразума општине Ново Горажде проведен је поступак јавне набавке за мале вриједности путем</w:t>
      </w:r>
      <w:r w:rsidRPr="00DA7AD4">
        <w:rPr>
          <w:rFonts w:ascii="Times New Roman" w:eastAsia="Times New Roman" w:hAnsi="Times New Roman"/>
          <w:sz w:val="28"/>
          <w:szCs w:val="28"/>
          <w:lang w:val="sr-Cyrl-CS"/>
        </w:rPr>
        <w:t xml:space="preserve"> </w:t>
      </w:r>
      <w:r w:rsidRPr="00DA7AD4">
        <w:rPr>
          <w:rFonts w:ascii="Times New Roman" w:eastAsia="Times New Roman" w:hAnsi="Times New Roman"/>
          <w:sz w:val="24"/>
          <w:szCs w:val="24"/>
          <w:lang w:val="sr-Cyrl-CS"/>
        </w:rPr>
        <w:t xml:space="preserve">директног споразума. </w:t>
      </w:r>
    </w:p>
    <w:p w:rsidR="00782A12" w:rsidRDefault="00782A12" w:rsidP="00782A12">
      <w:pPr>
        <w:autoSpaceDE w:val="0"/>
        <w:autoSpaceDN w:val="0"/>
        <w:adjustRightInd w:val="0"/>
        <w:spacing w:after="0" w:line="240" w:lineRule="auto"/>
        <w:jc w:val="both"/>
        <w:rPr>
          <w:rFonts w:ascii="Times New Roman" w:hAnsi="Times New Roman"/>
          <w:b/>
          <w:sz w:val="24"/>
          <w:szCs w:val="24"/>
          <w:lang w:val="sr-Cyrl-BA"/>
        </w:rPr>
      </w:pPr>
      <w:r w:rsidRPr="00DA7AD4">
        <w:rPr>
          <w:rFonts w:ascii="Times New Roman" w:eastAsia="Times New Roman" w:hAnsi="Times New Roman"/>
          <w:sz w:val="24"/>
          <w:szCs w:val="24"/>
          <w:lang w:val="sr-Cyrl-CS"/>
        </w:rPr>
        <w:t xml:space="preserve">На основу указане потребе </w:t>
      </w:r>
      <w:r w:rsidRPr="00DA7AD4">
        <w:rPr>
          <w:rFonts w:ascii="Times New Roman" w:eastAsia="Times New Roman" w:hAnsi="Times New Roman"/>
          <w:sz w:val="24"/>
          <w:szCs w:val="24"/>
          <w:lang w:val="sr-Cyrl-BA"/>
        </w:rPr>
        <w:t xml:space="preserve">за </w:t>
      </w:r>
      <w:r>
        <w:rPr>
          <w:rFonts w:ascii="Times New Roman" w:hAnsi="Times New Roman"/>
          <w:sz w:val="24"/>
          <w:szCs w:val="24"/>
          <w:lang w:val="bs-Cyrl-BA"/>
        </w:rPr>
        <w:t xml:space="preserve">извођењем радова на поправци локалних путева у МЗ Копачи, МЗ Оглечева и МЗ Устипрача у општини Ново Горажде, </w:t>
      </w:r>
      <w:r w:rsidRPr="00DA7AD4">
        <w:rPr>
          <w:rFonts w:ascii="Times New Roman" w:eastAsia="Times New Roman" w:hAnsi="Times New Roman"/>
          <w:sz w:val="24"/>
          <w:szCs w:val="24"/>
          <w:lang w:val="sr-Cyrl-CS"/>
        </w:rPr>
        <w:t>упућен је писмени захтјев за достављање приједлога понуде понуђачу</w:t>
      </w:r>
      <w:r>
        <w:rPr>
          <w:rFonts w:ascii="Times New Roman" w:eastAsia="Times New Roman" w:hAnsi="Times New Roman"/>
          <w:sz w:val="24"/>
          <w:szCs w:val="24"/>
          <w:lang w:val="sr-Cyrl-CS"/>
        </w:rPr>
        <w:t xml:space="preserve"> </w:t>
      </w:r>
      <w:r w:rsidRPr="00516B2C">
        <w:rPr>
          <w:rFonts w:ascii="Times New Roman" w:hAnsi="Times New Roman"/>
          <w:b/>
          <w:sz w:val="24"/>
          <w:szCs w:val="24"/>
          <w:lang w:val="sr-Latn-BA"/>
        </w:rPr>
        <w:t>“</w:t>
      </w:r>
      <w:r>
        <w:rPr>
          <w:rFonts w:ascii="Times New Roman" w:hAnsi="Times New Roman"/>
          <w:b/>
          <w:sz w:val="24"/>
          <w:szCs w:val="24"/>
          <w:lang w:val="sr-Cyrl-BA"/>
        </w:rPr>
        <w:t>ОКАЦ</w:t>
      </w:r>
      <w:r w:rsidRPr="00516B2C">
        <w:rPr>
          <w:rFonts w:ascii="Times New Roman" w:hAnsi="Times New Roman"/>
          <w:b/>
          <w:sz w:val="24"/>
          <w:szCs w:val="24"/>
          <w:lang w:val="sr-Cyrl-BA"/>
        </w:rPr>
        <w:t>“</w:t>
      </w:r>
      <w:r>
        <w:rPr>
          <w:rFonts w:ascii="Times New Roman" w:hAnsi="Times New Roman"/>
          <w:b/>
          <w:sz w:val="24"/>
          <w:szCs w:val="24"/>
          <w:lang w:val="bs-Cyrl-BA"/>
        </w:rPr>
        <w:t xml:space="preserve"> д.о.о. Горажде</w:t>
      </w:r>
      <w:r w:rsidRPr="00516B2C">
        <w:rPr>
          <w:rFonts w:ascii="Times New Roman" w:hAnsi="Times New Roman"/>
          <w:b/>
          <w:sz w:val="24"/>
          <w:szCs w:val="24"/>
          <w:lang w:val="sr-Cyrl-BA"/>
        </w:rPr>
        <w:t>.</w:t>
      </w:r>
    </w:p>
    <w:p w:rsidR="00782A12" w:rsidRPr="00DA7AD4"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p>
    <w:p w:rsidR="00782A12"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sr-Cyrl-CS"/>
        </w:rPr>
        <w:t>Понуђач</w:t>
      </w:r>
      <w:r w:rsidRPr="00DA7AD4">
        <w:rPr>
          <w:rFonts w:ascii="Times New Roman" w:eastAsia="Times New Roman" w:hAnsi="Times New Roman"/>
          <w:sz w:val="24"/>
          <w:szCs w:val="24"/>
          <w:lang w:val="sr-Cyrl-BA"/>
        </w:rPr>
        <w:t xml:space="preserve"> </w:t>
      </w:r>
      <w:r w:rsidRPr="00516B2C">
        <w:rPr>
          <w:rFonts w:ascii="Times New Roman" w:hAnsi="Times New Roman"/>
          <w:b/>
          <w:sz w:val="24"/>
          <w:szCs w:val="24"/>
          <w:lang w:val="sr-Latn-BA"/>
        </w:rPr>
        <w:t>“</w:t>
      </w:r>
      <w:r>
        <w:rPr>
          <w:rFonts w:ascii="Times New Roman" w:hAnsi="Times New Roman"/>
          <w:b/>
          <w:sz w:val="24"/>
          <w:szCs w:val="24"/>
          <w:lang w:val="sr-Cyrl-BA"/>
        </w:rPr>
        <w:t>ОКАЦ</w:t>
      </w:r>
      <w:r w:rsidRPr="00516B2C">
        <w:rPr>
          <w:rFonts w:ascii="Times New Roman" w:hAnsi="Times New Roman"/>
          <w:b/>
          <w:sz w:val="24"/>
          <w:szCs w:val="24"/>
          <w:lang w:val="sr-Cyrl-BA"/>
        </w:rPr>
        <w:t>“</w:t>
      </w:r>
      <w:r>
        <w:rPr>
          <w:rFonts w:ascii="Times New Roman" w:hAnsi="Times New Roman"/>
          <w:b/>
          <w:sz w:val="24"/>
          <w:szCs w:val="24"/>
          <w:lang w:val="bs-Cyrl-BA"/>
        </w:rPr>
        <w:t xml:space="preserve"> д.о.о. Горажде</w:t>
      </w:r>
      <w:r w:rsidRPr="00DA7AD4">
        <w:rPr>
          <w:rFonts w:ascii="Times New Roman" w:eastAsia="Times New Roman" w:hAnsi="Times New Roman"/>
          <w:sz w:val="24"/>
          <w:szCs w:val="24"/>
          <w:lang w:val="sr-Cyrl-BA"/>
        </w:rPr>
        <w:t xml:space="preserve"> је доставио тражену понуду за  </w:t>
      </w:r>
      <w:r>
        <w:rPr>
          <w:rFonts w:ascii="Times New Roman" w:hAnsi="Times New Roman"/>
          <w:sz w:val="24"/>
          <w:szCs w:val="24"/>
          <w:lang w:val="bs-Cyrl-BA"/>
        </w:rPr>
        <w:t>набавку за извођење радова на поправци локалних путева у МЗ Копачи, МЗ Оглечева и МЗ Устипрача у општини Ново Горажде</w:t>
      </w:r>
      <w:r w:rsidRPr="00DA7AD4">
        <w:rPr>
          <w:rFonts w:ascii="Times New Roman" w:eastAsia="Times New Roman" w:hAnsi="Times New Roman"/>
          <w:sz w:val="24"/>
          <w:szCs w:val="24"/>
          <w:lang w:val="sr-Cyrl-BA"/>
        </w:rPr>
        <w:t xml:space="preserve">, у износу од </w:t>
      </w:r>
      <w:r>
        <w:rPr>
          <w:rFonts w:ascii="Times New Roman" w:eastAsia="Times New Roman" w:hAnsi="Times New Roman"/>
          <w:sz w:val="24"/>
          <w:szCs w:val="24"/>
          <w:lang w:val="sr-Cyrl-BA"/>
        </w:rPr>
        <w:t xml:space="preserve"> </w:t>
      </w:r>
      <w:r>
        <w:rPr>
          <w:rFonts w:ascii="Times New Roman" w:hAnsi="Times New Roman"/>
          <w:b/>
          <w:sz w:val="24"/>
          <w:szCs w:val="24"/>
          <w:lang w:val="bs-Cyrl-BA"/>
        </w:rPr>
        <w:t xml:space="preserve">5.980,00 </w:t>
      </w:r>
      <w:r w:rsidRPr="00DA7AD4">
        <w:rPr>
          <w:rFonts w:ascii="Times New Roman" w:hAnsi="Times New Roman"/>
          <w:b/>
          <w:sz w:val="24"/>
          <w:szCs w:val="24"/>
          <w:lang w:val="bs-Cyrl-BA"/>
        </w:rPr>
        <w:t xml:space="preserve">КМ </w:t>
      </w:r>
      <w:r w:rsidRPr="00516B2C">
        <w:rPr>
          <w:rFonts w:ascii="Times New Roman" w:eastAsia="Times New Roman" w:hAnsi="Times New Roman"/>
          <w:b/>
          <w:sz w:val="24"/>
          <w:szCs w:val="24"/>
          <w:lang w:val="sr-Cyrl-BA"/>
        </w:rPr>
        <w:t>без</w:t>
      </w:r>
      <w:r w:rsidRPr="00DA7AD4">
        <w:rPr>
          <w:rFonts w:ascii="Times New Roman" w:eastAsia="Times New Roman" w:hAnsi="Times New Roman"/>
          <w:b/>
          <w:sz w:val="24"/>
          <w:szCs w:val="24"/>
          <w:lang w:val="sr-Cyrl-BA"/>
        </w:rPr>
        <w:t xml:space="preserve"> ПДВ-</w:t>
      </w:r>
      <w:r w:rsidRPr="00516B2C">
        <w:rPr>
          <w:rFonts w:ascii="Times New Roman" w:eastAsia="Times New Roman" w:hAnsi="Times New Roman"/>
          <w:b/>
          <w:sz w:val="24"/>
          <w:szCs w:val="24"/>
          <w:lang w:val="sr-Cyrl-BA"/>
        </w:rPr>
        <w:t>а</w:t>
      </w:r>
      <w:r>
        <w:rPr>
          <w:rFonts w:ascii="Times New Roman" w:eastAsia="Times New Roman" w:hAnsi="Times New Roman"/>
          <w:sz w:val="24"/>
          <w:szCs w:val="24"/>
          <w:lang w:val="sr-Cyrl-BA"/>
        </w:rPr>
        <w:t>.</w:t>
      </w:r>
    </w:p>
    <w:p w:rsidR="00782A12"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p>
    <w:p w:rsidR="00782A12" w:rsidRPr="00290C11" w:rsidRDefault="00782A12" w:rsidP="00782A12">
      <w:pPr>
        <w:autoSpaceDE w:val="0"/>
        <w:autoSpaceDN w:val="0"/>
        <w:adjustRightInd w:val="0"/>
        <w:spacing w:after="0" w:line="240" w:lineRule="auto"/>
        <w:jc w:val="both"/>
        <w:rPr>
          <w:rFonts w:ascii="Times New Roman" w:hAnsi="Times New Roman"/>
          <w:b/>
          <w:sz w:val="24"/>
          <w:szCs w:val="24"/>
          <w:lang w:val="sr-Cyrl-BA"/>
        </w:rPr>
      </w:pPr>
      <w:r>
        <w:rPr>
          <w:rFonts w:ascii="Times New Roman" w:eastAsia="Times New Roman" w:hAnsi="Times New Roman"/>
          <w:sz w:val="24"/>
          <w:szCs w:val="24"/>
          <w:lang w:val="sr-Cyrl-BA"/>
        </w:rPr>
        <w:t xml:space="preserve">Уговорни орган је оцијенио да је понуда понуђача </w:t>
      </w:r>
      <w:r w:rsidRPr="00516B2C">
        <w:rPr>
          <w:rFonts w:ascii="Times New Roman" w:hAnsi="Times New Roman"/>
          <w:b/>
          <w:sz w:val="24"/>
          <w:szCs w:val="24"/>
          <w:lang w:val="sr-Latn-BA"/>
        </w:rPr>
        <w:t>“</w:t>
      </w:r>
      <w:r>
        <w:rPr>
          <w:rFonts w:ascii="Times New Roman" w:hAnsi="Times New Roman"/>
          <w:b/>
          <w:sz w:val="24"/>
          <w:szCs w:val="24"/>
          <w:lang w:val="sr-Cyrl-BA"/>
        </w:rPr>
        <w:t>ОКАЦ</w:t>
      </w:r>
      <w:r w:rsidRPr="00516B2C">
        <w:rPr>
          <w:rFonts w:ascii="Times New Roman" w:hAnsi="Times New Roman"/>
          <w:b/>
          <w:sz w:val="24"/>
          <w:szCs w:val="24"/>
          <w:lang w:val="sr-Cyrl-BA"/>
        </w:rPr>
        <w:t>“</w:t>
      </w:r>
      <w:r w:rsidRPr="00516B2C">
        <w:rPr>
          <w:rFonts w:ascii="Times New Roman" w:hAnsi="Times New Roman"/>
          <w:b/>
          <w:sz w:val="24"/>
          <w:szCs w:val="24"/>
          <w:lang w:val="bs-Cyrl-BA"/>
        </w:rPr>
        <w:t xml:space="preserve"> </w:t>
      </w:r>
      <w:r>
        <w:rPr>
          <w:rFonts w:ascii="Times New Roman" w:hAnsi="Times New Roman"/>
          <w:b/>
          <w:sz w:val="24"/>
          <w:szCs w:val="24"/>
          <w:lang w:val="bs-Cyrl-BA"/>
        </w:rPr>
        <w:t>д.о.о. Горажде</w:t>
      </w:r>
      <w:r>
        <w:rPr>
          <w:rFonts w:ascii="Times New Roman" w:hAnsi="Times New Roman"/>
          <w:sz w:val="24"/>
          <w:szCs w:val="24"/>
          <w:lang w:val="bs-Cyrl-BA"/>
        </w:rPr>
        <w:t>, улица Ферида Диздаревића бб, 73000 Горажде</w:t>
      </w:r>
      <w:r w:rsidRPr="0029114D">
        <w:rPr>
          <w:rFonts w:ascii="Times New Roman" w:hAnsi="Times New Roman"/>
          <w:sz w:val="24"/>
          <w:szCs w:val="24"/>
          <w:lang w:val="sr-Cyrl-BA"/>
        </w:rPr>
        <w:t xml:space="preserve"> у износу од</w:t>
      </w:r>
      <w:r>
        <w:rPr>
          <w:rFonts w:ascii="Times New Roman" w:hAnsi="Times New Roman"/>
          <w:b/>
          <w:sz w:val="24"/>
          <w:szCs w:val="24"/>
          <w:lang w:val="sr-Cyrl-BA"/>
        </w:rPr>
        <w:t xml:space="preserve"> 5.980,00 КМ без ПДВ-а </w:t>
      </w:r>
      <w:r w:rsidRPr="0029114D">
        <w:rPr>
          <w:rFonts w:ascii="Times New Roman" w:hAnsi="Times New Roman"/>
          <w:sz w:val="24"/>
          <w:szCs w:val="24"/>
          <w:lang w:val="sr-Cyrl-BA"/>
        </w:rPr>
        <w:t>у оквиру процијењене вриједности</w:t>
      </w:r>
      <w:r w:rsidRPr="00DA7AD4">
        <w:rPr>
          <w:rFonts w:ascii="Times New Roman" w:eastAsia="Times New Roman" w:hAnsi="Times New Roman"/>
          <w:sz w:val="24"/>
          <w:szCs w:val="24"/>
          <w:lang w:val="sr-Cyrl-BA"/>
        </w:rPr>
        <w:t>, те се иста у цјелости прихвата.</w:t>
      </w:r>
    </w:p>
    <w:p w:rsidR="00782A12" w:rsidRPr="00DA7AD4"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p>
    <w:p w:rsidR="00782A12" w:rsidRPr="00DA7AD4" w:rsidRDefault="00782A12" w:rsidP="00782A12">
      <w:pPr>
        <w:autoSpaceDE w:val="0"/>
        <w:autoSpaceDN w:val="0"/>
        <w:adjustRightInd w:val="0"/>
        <w:spacing w:after="0" w:line="240" w:lineRule="auto"/>
        <w:jc w:val="both"/>
        <w:rPr>
          <w:rFonts w:ascii="Times New Roman" w:eastAsia="Times New Roman" w:hAnsi="Times New Roman"/>
          <w:b/>
          <w:sz w:val="24"/>
          <w:szCs w:val="24"/>
          <w:lang w:val="sr-Cyrl-BA"/>
        </w:rPr>
      </w:pPr>
      <w:r w:rsidRPr="00DA7AD4">
        <w:rPr>
          <w:rFonts w:ascii="Times New Roman" w:eastAsia="Times New Roman" w:hAnsi="Times New Roman"/>
          <w:b/>
          <w:sz w:val="24"/>
          <w:szCs w:val="24"/>
          <w:lang w:val="sr-Cyrl-BA"/>
        </w:rPr>
        <w:t>Поука о правном лијеку:</w:t>
      </w:r>
    </w:p>
    <w:p w:rsidR="00782A12" w:rsidRDefault="00782A12" w:rsidP="00782A12">
      <w:pPr>
        <w:autoSpaceDE w:val="0"/>
        <w:autoSpaceDN w:val="0"/>
        <w:adjustRightInd w:val="0"/>
        <w:spacing w:after="0" w:line="240" w:lineRule="auto"/>
        <w:jc w:val="both"/>
        <w:rPr>
          <w:rFonts w:ascii="Times New Roman" w:eastAsia="Times New Roman" w:hAnsi="Times New Roman"/>
          <w:sz w:val="24"/>
          <w:szCs w:val="24"/>
          <w:lang w:val="sr-Cyrl-BA"/>
        </w:rPr>
      </w:pPr>
      <w:r w:rsidRPr="00DA7AD4">
        <w:rPr>
          <w:rFonts w:ascii="Times New Roman" w:eastAsia="Times New Roman" w:hAnsi="Times New Roman"/>
          <w:sz w:val="24"/>
          <w:szCs w:val="24"/>
          <w:lang w:val="sr-Cyrl-BA"/>
        </w:rPr>
        <w:t>Против ове Одлуке може се изјавити жалба, најкасније у року од 5</w:t>
      </w:r>
      <w:r>
        <w:rPr>
          <w:rFonts w:ascii="Times New Roman" w:eastAsia="Times New Roman" w:hAnsi="Times New Roman"/>
          <w:sz w:val="24"/>
          <w:szCs w:val="24"/>
          <w:lang w:val="sr-Cyrl-BA"/>
        </w:rPr>
        <w:t xml:space="preserve"> </w:t>
      </w:r>
      <w:r w:rsidRPr="00DA7AD4">
        <w:rPr>
          <w:rFonts w:ascii="Times New Roman" w:eastAsia="Times New Roman" w:hAnsi="Times New Roman"/>
          <w:sz w:val="24"/>
          <w:szCs w:val="24"/>
          <w:lang w:val="sr-Cyrl-BA"/>
        </w:rPr>
        <w:t>(пет) дана од дана пријема исте.</w:t>
      </w:r>
    </w:p>
    <w:p w:rsidR="00E51719" w:rsidRPr="007413BE" w:rsidRDefault="00E51719" w:rsidP="00E51719">
      <w:pPr>
        <w:spacing w:after="0" w:line="240" w:lineRule="auto"/>
        <w:jc w:val="both"/>
        <w:rPr>
          <w:rFonts w:ascii="Times New Roman" w:eastAsia="Calibri" w:hAnsi="Times New Roman" w:cs="Times New Roman"/>
          <w:b/>
          <w:lang w:val="sr-Cyrl-CS"/>
        </w:rPr>
      </w:pPr>
      <w:r w:rsidRPr="007413BE">
        <w:rPr>
          <w:rFonts w:ascii="Times New Roman" w:eastAsia="Calibri" w:hAnsi="Times New Roman" w:cs="Times New Roman"/>
          <w:b/>
          <w:lang w:val="sr-Cyrl-CS"/>
        </w:rPr>
        <w:t>Број: 02/</w:t>
      </w:r>
      <w:r w:rsidR="00782A12">
        <w:rPr>
          <w:rFonts w:ascii="Times New Roman" w:eastAsia="Calibri" w:hAnsi="Times New Roman" w:cs="Times New Roman"/>
          <w:b/>
          <w:lang w:val="sr-Cyrl-CS"/>
        </w:rPr>
        <w:t>1-404-10</w:t>
      </w:r>
      <w:r>
        <w:rPr>
          <w:rFonts w:ascii="Times New Roman" w:eastAsia="Calibri" w:hAnsi="Times New Roman" w:cs="Times New Roman"/>
          <w:b/>
          <w:lang w:val="sr-Cyrl-CS"/>
        </w:rPr>
        <w:t>-2</w:t>
      </w:r>
      <w:r w:rsidRPr="007413BE">
        <w:rPr>
          <w:rFonts w:ascii="Times New Roman" w:eastAsia="Calibri" w:hAnsi="Times New Roman" w:cs="Times New Roman"/>
          <w:b/>
          <w:lang w:val="sr-Cyrl-CS"/>
        </w:rPr>
        <w:t>/22</w:t>
      </w:r>
    </w:p>
    <w:p w:rsidR="00E51719" w:rsidRPr="007413BE" w:rsidRDefault="00782A12"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28</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НАЧЕЛНИК       </w:t>
      </w:r>
    </w:p>
    <w:p w:rsidR="00E51719" w:rsidRPr="007413BE" w:rsidRDefault="00E51719" w:rsidP="00E51719">
      <w:pPr>
        <w:spacing w:after="0" w:line="240" w:lineRule="auto"/>
        <w:jc w:val="both"/>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Мила Петковић ,  с.р</w:t>
      </w:r>
    </w:p>
    <w:p w:rsidR="00E51719" w:rsidRDefault="00E51719" w:rsidP="00E51719">
      <w:pPr>
        <w:spacing w:after="0" w:line="240" w:lineRule="auto"/>
        <w:jc w:val="both"/>
        <w:rPr>
          <w:rFonts w:ascii="Times New Roman" w:hAnsi="Times New Roman" w:cs="Times New Roman"/>
          <w:lang w:val="sr-Cyrl-CS"/>
        </w:rPr>
      </w:pPr>
    </w:p>
    <w:p w:rsidR="00E51719" w:rsidRDefault="00E51719" w:rsidP="00E51719">
      <w:pPr>
        <w:spacing w:after="0" w:line="240" w:lineRule="auto"/>
        <w:jc w:val="both"/>
        <w:rPr>
          <w:rFonts w:ascii="Times New Roman" w:hAnsi="Times New Roman" w:cs="Times New Roman"/>
          <w:lang w:val="sr-Cyrl-CS"/>
        </w:rPr>
      </w:pPr>
    </w:p>
    <w:p w:rsidR="00782A12" w:rsidRPr="00782A12" w:rsidRDefault="00782A12" w:rsidP="00782A12">
      <w:pPr>
        <w:pStyle w:val="NoSpacing"/>
        <w:jc w:val="both"/>
        <w:rPr>
          <w:rFonts w:ascii="Times New Roman" w:hAnsi="Times New Roman" w:cs="Times New Roman"/>
          <w:lang w:val="sr-Cyrl-BA"/>
        </w:rPr>
      </w:pPr>
      <w:r w:rsidRPr="00782A12">
        <w:rPr>
          <w:rFonts w:ascii="Times New Roman" w:hAnsi="Times New Roman" w:cs="Times New Roman"/>
          <w:lang w:val="sr-Cyrl-BA"/>
        </w:rPr>
        <w:t xml:space="preserve">На основу члана 82. став (3), а у вези са чланом 74. став (1) тачка 3) подтачка 5. Закона о локалној самоуправи („Службени гласник Републике Српске“, број: 97/16, 36/19 и 61/21), начелник општине Ново Горажде  д о н о с и </w:t>
      </w:r>
    </w:p>
    <w:p w:rsidR="00782A12" w:rsidRPr="00782A12" w:rsidRDefault="00782A12" w:rsidP="00782A12">
      <w:pPr>
        <w:pStyle w:val="NoSpacing"/>
        <w:jc w:val="both"/>
        <w:rPr>
          <w:rFonts w:ascii="Times New Roman" w:hAnsi="Times New Roman" w:cs="Times New Roman"/>
          <w:lang w:val="sr-Cyrl-BA"/>
        </w:rPr>
      </w:pPr>
    </w:p>
    <w:p w:rsidR="00782A12" w:rsidRPr="00782A12" w:rsidRDefault="00782A12" w:rsidP="00782A12">
      <w:pPr>
        <w:pStyle w:val="NoSpacing"/>
        <w:jc w:val="both"/>
        <w:rPr>
          <w:rFonts w:ascii="Times New Roman" w:hAnsi="Times New Roman" w:cs="Times New Roman"/>
          <w:lang w:val="sr-Cyrl-BA"/>
        </w:rPr>
      </w:pPr>
    </w:p>
    <w:p w:rsidR="00782A12" w:rsidRPr="00782A12" w:rsidRDefault="00782A12" w:rsidP="00782A12">
      <w:pPr>
        <w:pStyle w:val="NoSpacing"/>
        <w:jc w:val="center"/>
        <w:rPr>
          <w:rFonts w:ascii="Times New Roman" w:hAnsi="Times New Roman" w:cs="Times New Roman"/>
          <w:b/>
          <w:lang w:val="sr-Cyrl-BA"/>
        </w:rPr>
      </w:pPr>
      <w:r w:rsidRPr="00782A12">
        <w:rPr>
          <w:rFonts w:ascii="Times New Roman" w:hAnsi="Times New Roman" w:cs="Times New Roman"/>
          <w:b/>
          <w:lang w:val="sr-Cyrl-BA"/>
        </w:rPr>
        <w:t>О Д Л У К У</w:t>
      </w:r>
    </w:p>
    <w:p w:rsidR="00782A12" w:rsidRPr="00782A12" w:rsidRDefault="00782A12" w:rsidP="00782A12">
      <w:pPr>
        <w:pStyle w:val="NoSpacing"/>
        <w:jc w:val="center"/>
        <w:rPr>
          <w:rFonts w:ascii="Times New Roman" w:hAnsi="Times New Roman" w:cs="Times New Roman"/>
          <w:b/>
          <w:lang w:val="sr-Cyrl-BA"/>
        </w:rPr>
      </w:pPr>
      <w:r w:rsidRPr="00782A12">
        <w:rPr>
          <w:rFonts w:ascii="Times New Roman" w:hAnsi="Times New Roman" w:cs="Times New Roman"/>
          <w:b/>
          <w:lang w:val="sr-Cyrl-BA"/>
        </w:rPr>
        <w:t xml:space="preserve">о накнади трошкова набавке образаца </w:t>
      </w:r>
    </w:p>
    <w:p w:rsidR="00782A12" w:rsidRPr="00782A12" w:rsidRDefault="00782A12" w:rsidP="00782A12">
      <w:pPr>
        <w:pStyle w:val="NoSpacing"/>
        <w:jc w:val="center"/>
        <w:rPr>
          <w:rFonts w:ascii="Times New Roman" w:hAnsi="Times New Roman" w:cs="Times New Roman"/>
          <w:b/>
          <w:lang w:val="sr-Cyrl-BA"/>
        </w:rPr>
      </w:pPr>
    </w:p>
    <w:p w:rsidR="00782A12" w:rsidRPr="00782A12" w:rsidRDefault="00782A12" w:rsidP="00782A12">
      <w:pPr>
        <w:pStyle w:val="NoSpacing"/>
        <w:jc w:val="center"/>
        <w:rPr>
          <w:rFonts w:ascii="Times New Roman" w:hAnsi="Times New Roman" w:cs="Times New Roman"/>
        </w:rPr>
      </w:pPr>
      <w:r w:rsidRPr="00782A12">
        <w:rPr>
          <w:rFonts w:ascii="Times New Roman" w:hAnsi="Times New Roman" w:cs="Times New Roman"/>
        </w:rPr>
        <w:t>I</w:t>
      </w:r>
    </w:p>
    <w:p w:rsidR="00782A12" w:rsidRPr="00782A12" w:rsidRDefault="00782A12" w:rsidP="00782A12">
      <w:pPr>
        <w:pStyle w:val="NoSpacing"/>
        <w:jc w:val="both"/>
        <w:rPr>
          <w:rFonts w:ascii="Times New Roman" w:hAnsi="Times New Roman" w:cs="Times New Roman"/>
          <w:lang w:val="sr-Cyrl-BA"/>
        </w:rPr>
      </w:pPr>
      <w:r w:rsidRPr="00782A12">
        <w:rPr>
          <w:rFonts w:ascii="Times New Roman" w:hAnsi="Times New Roman" w:cs="Times New Roman"/>
          <w:lang w:val="sr-Cyrl-BA"/>
        </w:rPr>
        <w:t>На основу ове Одлуке, утврђује се обавеза плаћања накнаде за набавку образаца на којима се издају исправе из надлежности матичне службе у општини Ново Горажде.</w:t>
      </w:r>
    </w:p>
    <w:p w:rsidR="00782A12" w:rsidRPr="00782A12" w:rsidRDefault="00782A12" w:rsidP="00782A12">
      <w:pPr>
        <w:pStyle w:val="NoSpacing"/>
        <w:jc w:val="both"/>
        <w:rPr>
          <w:rFonts w:ascii="Times New Roman" w:hAnsi="Times New Roman" w:cs="Times New Roman"/>
          <w:lang w:val="sr-Cyrl-BA"/>
        </w:rPr>
      </w:pPr>
    </w:p>
    <w:p w:rsidR="00782A12" w:rsidRPr="00782A12" w:rsidRDefault="00782A12" w:rsidP="00782A12">
      <w:pPr>
        <w:pStyle w:val="NoSpacing"/>
        <w:jc w:val="center"/>
        <w:rPr>
          <w:rFonts w:ascii="Times New Roman" w:hAnsi="Times New Roman" w:cs="Times New Roman"/>
        </w:rPr>
      </w:pPr>
      <w:r w:rsidRPr="00782A12">
        <w:rPr>
          <w:rFonts w:ascii="Times New Roman" w:hAnsi="Times New Roman" w:cs="Times New Roman"/>
        </w:rPr>
        <w:t>II</w:t>
      </w:r>
    </w:p>
    <w:p w:rsidR="00782A12" w:rsidRPr="00782A12" w:rsidRDefault="00782A12" w:rsidP="00782A12">
      <w:pPr>
        <w:pStyle w:val="NoSpacing"/>
        <w:jc w:val="both"/>
        <w:rPr>
          <w:rFonts w:ascii="Times New Roman" w:hAnsi="Times New Roman" w:cs="Times New Roman"/>
          <w:lang w:val="sr-Cyrl-BA"/>
        </w:rPr>
      </w:pPr>
      <w:r w:rsidRPr="00782A12">
        <w:rPr>
          <w:rFonts w:ascii="Times New Roman" w:hAnsi="Times New Roman" w:cs="Times New Roman"/>
          <w:lang w:val="sr-Cyrl-BA"/>
        </w:rPr>
        <w:t>Приликом издавања:</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 xml:space="preserve">извода из матичне књиге рођених, </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 xml:space="preserve">извода из матичне књиге умрлих, </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извода из матичне књиге вјенчаних,</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иностраног извода из матичне књиге рођених,</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иностраног извода из матичне књиге урмлих,</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иностраног извода из матичне књиге вјенчаних,</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Увјерења о држављанству и</w:t>
      </w:r>
    </w:p>
    <w:p w:rsidR="00782A12" w:rsidRPr="00782A12" w:rsidRDefault="00782A12" w:rsidP="00782A12">
      <w:pPr>
        <w:pStyle w:val="NoSpacing"/>
        <w:widowControl w:val="0"/>
        <w:numPr>
          <w:ilvl w:val="0"/>
          <w:numId w:val="39"/>
        </w:numPr>
        <w:autoSpaceDE w:val="0"/>
        <w:autoSpaceDN w:val="0"/>
        <w:jc w:val="both"/>
        <w:rPr>
          <w:rFonts w:ascii="Times New Roman" w:hAnsi="Times New Roman" w:cs="Times New Roman"/>
          <w:lang w:val="sr-Cyrl-BA"/>
        </w:rPr>
      </w:pPr>
      <w:r w:rsidRPr="00782A12">
        <w:rPr>
          <w:rFonts w:ascii="Times New Roman" w:hAnsi="Times New Roman" w:cs="Times New Roman"/>
          <w:lang w:val="sr-Cyrl-BA"/>
        </w:rPr>
        <w:t>Увјерења о слободном брачном стању,</w:t>
      </w:r>
    </w:p>
    <w:p w:rsidR="00782A12" w:rsidRPr="00782A12" w:rsidRDefault="00782A12" w:rsidP="00782A12">
      <w:pPr>
        <w:pStyle w:val="NoSpacing"/>
        <w:jc w:val="both"/>
        <w:rPr>
          <w:rFonts w:ascii="Times New Roman" w:hAnsi="Times New Roman" w:cs="Times New Roman"/>
          <w:lang w:val="sr-Cyrl-BA"/>
        </w:rPr>
      </w:pPr>
      <w:r w:rsidRPr="00782A12">
        <w:rPr>
          <w:rFonts w:ascii="Times New Roman" w:hAnsi="Times New Roman" w:cs="Times New Roman"/>
          <w:lang w:val="sr-Cyrl-BA"/>
        </w:rPr>
        <w:t>подносиоцу захтјева се наплаћује једнократна накнада у висини од једне конвертибилне марке (1 КМ), за сваку издату исправу.</w:t>
      </w:r>
    </w:p>
    <w:p w:rsidR="00782A12" w:rsidRPr="00782A12" w:rsidRDefault="00782A12" w:rsidP="00782A12">
      <w:pPr>
        <w:pStyle w:val="NoSpacing"/>
        <w:jc w:val="both"/>
        <w:rPr>
          <w:rFonts w:ascii="Times New Roman" w:hAnsi="Times New Roman" w:cs="Times New Roman"/>
          <w:lang w:val="sr-Cyrl-BA"/>
        </w:rPr>
      </w:pPr>
    </w:p>
    <w:p w:rsidR="00782A12" w:rsidRPr="00782A12" w:rsidRDefault="00782A12" w:rsidP="00782A12">
      <w:pPr>
        <w:pStyle w:val="NoSpacing"/>
        <w:jc w:val="center"/>
        <w:rPr>
          <w:rFonts w:ascii="Times New Roman" w:hAnsi="Times New Roman" w:cs="Times New Roman"/>
        </w:rPr>
      </w:pPr>
      <w:r w:rsidRPr="00782A12">
        <w:rPr>
          <w:rFonts w:ascii="Times New Roman" w:hAnsi="Times New Roman" w:cs="Times New Roman"/>
        </w:rPr>
        <w:t>III</w:t>
      </w:r>
    </w:p>
    <w:p w:rsidR="00782A12" w:rsidRPr="00782A12" w:rsidRDefault="00782A12" w:rsidP="00782A12">
      <w:pPr>
        <w:pStyle w:val="NoSpacing"/>
        <w:jc w:val="both"/>
        <w:rPr>
          <w:rFonts w:ascii="Times New Roman" w:hAnsi="Times New Roman" w:cs="Times New Roman"/>
          <w:lang w:val="sr-Cyrl-BA"/>
        </w:rPr>
      </w:pPr>
      <w:r w:rsidRPr="00782A12">
        <w:rPr>
          <w:rFonts w:ascii="Times New Roman" w:hAnsi="Times New Roman" w:cs="Times New Roman"/>
          <w:lang w:val="sr-Cyrl-BA"/>
        </w:rPr>
        <w:t>Плаћање накнаде из тачке II ове Одлуке се врши приликом издавања исправе, наплату врши службеник који издаје исправу, а подносиоцу захтјева за издавање исправе се предаје писмени доказ о плаћеној накнади.</w:t>
      </w:r>
    </w:p>
    <w:p w:rsidR="00782A12" w:rsidRPr="00782A12" w:rsidRDefault="00782A12" w:rsidP="00782A12">
      <w:pPr>
        <w:pStyle w:val="NoSpacing"/>
        <w:jc w:val="both"/>
        <w:rPr>
          <w:rFonts w:ascii="Times New Roman" w:hAnsi="Times New Roman" w:cs="Times New Roman"/>
          <w:lang w:val="sr-Cyrl-BA"/>
        </w:rPr>
      </w:pPr>
    </w:p>
    <w:p w:rsidR="00782A12" w:rsidRPr="00782A12" w:rsidRDefault="00782A12" w:rsidP="00782A12">
      <w:pPr>
        <w:pStyle w:val="NoSpacing"/>
        <w:jc w:val="center"/>
        <w:rPr>
          <w:rFonts w:ascii="Times New Roman" w:hAnsi="Times New Roman" w:cs="Times New Roman"/>
        </w:rPr>
      </w:pPr>
      <w:r w:rsidRPr="00782A12">
        <w:rPr>
          <w:rFonts w:ascii="Times New Roman" w:hAnsi="Times New Roman" w:cs="Times New Roman"/>
        </w:rPr>
        <w:t>IV</w:t>
      </w:r>
    </w:p>
    <w:p w:rsidR="00782A12" w:rsidRPr="00782A12" w:rsidRDefault="00782A12" w:rsidP="00782A12">
      <w:pPr>
        <w:pStyle w:val="NoSpacing"/>
        <w:jc w:val="both"/>
        <w:rPr>
          <w:rFonts w:ascii="Times New Roman" w:hAnsi="Times New Roman" w:cs="Times New Roman"/>
          <w:lang w:val="sr-Cyrl-BA"/>
        </w:rPr>
      </w:pPr>
      <w:r w:rsidRPr="00782A12">
        <w:rPr>
          <w:rFonts w:ascii="Times New Roman" w:hAnsi="Times New Roman" w:cs="Times New Roman"/>
          <w:lang w:val="sr-Cyrl-BA"/>
        </w:rPr>
        <w:t>Прилив средстава остварен на основу ове Одлуке представља приход Буџета општине Ново Горажде и иде у корист конта 722521.</w:t>
      </w:r>
    </w:p>
    <w:p w:rsidR="00782A12" w:rsidRPr="00782A12" w:rsidRDefault="00782A12" w:rsidP="00782A12">
      <w:pPr>
        <w:pStyle w:val="NoSpacing"/>
        <w:jc w:val="both"/>
        <w:rPr>
          <w:rFonts w:ascii="Times New Roman" w:hAnsi="Times New Roman" w:cs="Times New Roman"/>
          <w:lang w:val="sr-Cyrl-BA"/>
        </w:rPr>
      </w:pPr>
    </w:p>
    <w:p w:rsidR="00782A12" w:rsidRPr="00782A12" w:rsidRDefault="00782A12" w:rsidP="00782A12">
      <w:pPr>
        <w:pStyle w:val="NoSpacing"/>
        <w:jc w:val="center"/>
        <w:rPr>
          <w:rFonts w:ascii="Times New Roman" w:hAnsi="Times New Roman" w:cs="Times New Roman"/>
        </w:rPr>
      </w:pPr>
      <w:r w:rsidRPr="00782A12">
        <w:rPr>
          <w:rFonts w:ascii="Times New Roman" w:hAnsi="Times New Roman" w:cs="Times New Roman"/>
        </w:rPr>
        <w:t>V</w:t>
      </w:r>
    </w:p>
    <w:p w:rsidR="00782A12" w:rsidRPr="00782A12" w:rsidRDefault="00782A12" w:rsidP="00782A12">
      <w:pPr>
        <w:pStyle w:val="NoSpacing"/>
        <w:jc w:val="both"/>
        <w:rPr>
          <w:rFonts w:ascii="Times New Roman" w:hAnsi="Times New Roman" w:cs="Times New Roman"/>
          <w:lang w:val="sr-Cyrl-BA"/>
        </w:rPr>
      </w:pPr>
      <w:r w:rsidRPr="00782A12">
        <w:rPr>
          <w:rFonts w:ascii="Times New Roman" w:hAnsi="Times New Roman" w:cs="Times New Roman"/>
          <w:lang w:val="sr-Cyrl-BA"/>
        </w:rPr>
        <w:t>Ова Одлука ступа на снагу наредног дана од дана њеног објављивања у „Службеном гласнику општине Ново Горажде“.</w:t>
      </w:r>
    </w:p>
    <w:p w:rsidR="00782A12" w:rsidRPr="00782A12" w:rsidRDefault="00782A12" w:rsidP="00782A12">
      <w:pPr>
        <w:pStyle w:val="NoSpacing"/>
        <w:jc w:val="both"/>
        <w:rPr>
          <w:rFonts w:ascii="Times New Roman" w:hAnsi="Times New Roman" w:cs="Times New Roman"/>
          <w:lang w:val="sr-Cyrl-BA"/>
        </w:rPr>
      </w:pPr>
    </w:p>
    <w:p w:rsidR="00E51719" w:rsidRDefault="00E51719" w:rsidP="00E51719">
      <w:pPr>
        <w:pStyle w:val="NoSpacing"/>
        <w:rPr>
          <w:rFonts w:ascii="Times New Roman" w:hAnsi="Times New Roman" w:cs="Times New Roman"/>
          <w:lang w:val="sr-Cyrl-CS"/>
        </w:rPr>
      </w:pPr>
    </w:p>
    <w:p w:rsidR="00E51719" w:rsidRPr="007413BE" w:rsidRDefault="00E51719" w:rsidP="00E51719">
      <w:pPr>
        <w:spacing w:after="0" w:line="240" w:lineRule="auto"/>
        <w:jc w:val="both"/>
        <w:rPr>
          <w:rFonts w:ascii="Times New Roman" w:eastAsia="Calibri" w:hAnsi="Times New Roman" w:cs="Times New Roman"/>
          <w:b/>
          <w:lang w:val="sr-Cyrl-CS"/>
        </w:rPr>
      </w:pPr>
      <w:r w:rsidRPr="007413BE">
        <w:rPr>
          <w:rFonts w:ascii="Times New Roman" w:eastAsia="Calibri" w:hAnsi="Times New Roman" w:cs="Times New Roman"/>
          <w:b/>
          <w:lang w:val="sr-Cyrl-CS"/>
        </w:rPr>
        <w:t>Број: 02/</w:t>
      </w:r>
      <w:r>
        <w:rPr>
          <w:rFonts w:ascii="Times New Roman" w:eastAsia="Calibri" w:hAnsi="Times New Roman" w:cs="Times New Roman"/>
          <w:b/>
          <w:lang w:val="sr-Cyrl-CS"/>
        </w:rPr>
        <w:t>1-</w:t>
      </w:r>
      <w:r w:rsidR="000923A5">
        <w:rPr>
          <w:rFonts w:ascii="Times New Roman" w:eastAsia="Calibri" w:hAnsi="Times New Roman" w:cs="Times New Roman"/>
          <w:b/>
          <w:lang w:val="sr-Cyrl-CS"/>
        </w:rPr>
        <w:t>40</w:t>
      </w:r>
      <w:r>
        <w:rPr>
          <w:rFonts w:ascii="Times New Roman" w:eastAsia="Calibri" w:hAnsi="Times New Roman" w:cs="Times New Roman"/>
          <w:b/>
          <w:lang w:val="sr-Cyrl-CS"/>
        </w:rPr>
        <w:t>-</w:t>
      </w:r>
      <w:r w:rsidR="000923A5">
        <w:rPr>
          <w:rFonts w:ascii="Times New Roman" w:eastAsia="Calibri" w:hAnsi="Times New Roman" w:cs="Times New Roman"/>
          <w:b/>
          <w:lang w:val="sr-Cyrl-CS"/>
        </w:rPr>
        <w:t>13/22</w:t>
      </w:r>
    </w:p>
    <w:p w:rsidR="00E51719" w:rsidRPr="007413BE" w:rsidRDefault="000923A5" w:rsidP="00E5171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31</w:t>
      </w:r>
      <w:r w:rsidR="00E51719" w:rsidRPr="007413BE">
        <w:rPr>
          <w:rFonts w:ascii="Times New Roman" w:eastAsia="Calibri" w:hAnsi="Times New Roman" w:cs="Times New Roman"/>
          <w:b/>
          <w:lang w:val="sr-Cyrl-CS"/>
        </w:rPr>
        <w:t xml:space="preserve">.03.2022. године </w:t>
      </w:r>
    </w:p>
    <w:p w:rsidR="00E51719" w:rsidRPr="007413BE" w:rsidRDefault="00E51719" w:rsidP="00E51719">
      <w:pPr>
        <w:spacing w:after="0" w:line="240" w:lineRule="auto"/>
        <w:rPr>
          <w:rFonts w:ascii="Times New Roman" w:eastAsia="Calibri" w:hAnsi="Times New Roman" w:cs="Times New Roman"/>
          <w:b/>
          <w:lang w:val="sr-Cyrl-CS"/>
        </w:rPr>
      </w:pPr>
      <w:r w:rsidRPr="007413BE">
        <w:rPr>
          <w:rFonts w:ascii="Times New Roman" w:eastAsia="Calibri" w:hAnsi="Times New Roman" w:cs="Times New Roman"/>
          <w:b/>
          <w:lang w:val="sr-Cyrl-CS"/>
        </w:rPr>
        <w:tab/>
      </w:r>
      <w:r w:rsidRPr="007413BE">
        <w:rPr>
          <w:rFonts w:ascii="Times New Roman" w:eastAsia="Calibri" w:hAnsi="Times New Roman" w:cs="Times New Roman"/>
          <w:b/>
          <w:lang w:val="sr-Cyrl-CS"/>
        </w:rPr>
        <w:tab/>
        <w:t xml:space="preserve">            НАЧЕЛНИК       </w:t>
      </w:r>
    </w:p>
    <w:p w:rsidR="00E51719" w:rsidRPr="007413BE" w:rsidRDefault="00E51719" w:rsidP="00E51719">
      <w:pPr>
        <w:spacing w:after="0" w:line="240" w:lineRule="auto"/>
        <w:jc w:val="both"/>
        <w:rPr>
          <w:rFonts w:ascii="Times New Roman" w:eastAsia="Calibri" w:hAnsi="Times New Roman" w:cs="Times New Roman"/>
          <w:b/>
          <w:u w:val="single"/>
          <w:lang w:val="sr-Cyrl-CS"/>
        </w:rPr>
      </w:pPr>
      <w:r w:rsidRPr="007413BE">
        <w:rPr>
          <w:rFonts w:ascii="Times New Roman" w:eastAsia="Calibri" w:hAnsi="Times New Roman" w:cs="Times New Roman"/>
          <w:b/>
          <w:u w:val="single"/>
          <w:lang w:val="sr-Cyrl-CS"/>
        </w:rPr>
        <w:tab/>
      </w:r>
      <w:r w:rsidRPr="007413BE">
        <w:rPr>
          <w:rFonts w:ascii="Times New Roman" w:eastAsia="Calibri" w:hAnsi="Times New Roman" w:cs="Times New Roman"/>
          <w:b/>
          <w:u w:val="single"/>
          <w:lang w:val="sr-Cyrl-CS"/>
        </w:rPr>
        <w:tab/>
        <w:t xml:space="preserve">         Мила Петковић ,  с.р</w:t>
      </w:r>
    </w:p>
    <w:p w:rsidR="00E51719" w:rsidRDefault="00E51719" w:rsidP="00E51719">
      <w:pPr>
        <w:spacing w:after="0" w:line="240" w:lineRule="auto"/>
        <w:jc w:val="both"/>
        <w:rPr>
          <w:rFonts w:ascii="Times New Roman" w:hAnsi="Times New Roman" w:cs="Times New Roman"/>
          <w:lang w:val="sr-Cyrl-CS"/>
        </w:rPr>
      </w:pPr>
    </w:p>
    <w:p w:rsidR="00E51719" w:rsidRDefault="00E51719" w:rsidP="00E51719">
      <w:pPr>
        <w:spacing w:after="0" w:line="240" w:lineRule="auto"/>
        <w:jc w:val="both"/>
        <w:rPr>
          <w:rFonts w:ascii="Times New Roman" w:hAnsi="Times New Roman" w:cs="Times New Roman"/>
          <w:lang w:val="sr-Cyrl-CS"/>
        </w:rPr>
      </w:pPr>
    </w:p>
    <w:p w:rsidR="00E51719" w:rsidRDefault="00E51719" w:rsidP="00E51719">
      <w:pPr>
        <w:pStyle w:val="NoSpacing"/>
        <w:rPr>
          <w:rFonts w:ascii="Times New Roman" w:hAnsi="Times New Roman" w:cs="Times New Roman"/>
          <w:lang w:val="sr-Cyrl-CS"/>
        </w:rPr>
      </w:pPr>
    </w:p>
    <w:p w:rsidR="00E51719" w:rsidRPr="002D5E85" w:rsidRDefault="00E51719" w:rsidP="00E51719">
      <w:pPr>
        <w:pStyle w:val="NoSpacing"/>
        <w:rPr>
          <w:rFonts w:ascii="Times New Roman" w:hAnsi="Times New Roman" w:cs="Times New Roman"/>
          <w:lang w:val="sr-Cyrl-CS"/>
        </w:rPr>
        <w:sectPr w:rsidR="00E51719" w:rsidRPr="002D5E85" w:rsidSect="00E51719">
          <w:type w:val="continuous"/>
          <w:pgSz w:w="11906" w:h="16838"/>
          <w:pgMar w:top="1417" w:right="1417" w:bottom="1417" w:left="1134" w:header="708" w:footer="708" w:gutter="0"/>
          <w:cols w:num="2" w:space="708"/>
          <w:docGrid w:linePitch="381"/>
        </w:sectPr>
      </w:pPr>
      <w:bookmarkStart w:id="0" w:name="_GoBack"/>
      <w:bookmarkEnd w:id="0"/>
    </w:p>
    <w:p w:rsidR="00E51719" w:rsidRPr="007413BE" w:rsidRDefault="00E51719" w:rsidP="00E51719">
      <w:pPr>
        <w:jc w:val="both"/>
        <w:rPr>
          <w:lang w:val="sr-Cyrl-BA"/>
        </w:rPr>
      </w:pPr>
      <w:r w:rsidRPr="007413BE">
        <w:rPr>
          <w:u w:val="single"/>
          <w:lang w:val="sr-Cyrl-CS"/>
        </w:rPr>
        <w:lastRenderedPageBreak/>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p>
    <w:p w:rsidR="00E51719" w:rsidRPr="007413BE" w:rsidRDefault="00E51719" w:rsidP="00E51719">
      <w:pPr>
        <w:jc w:val="both"/>
        <w:rPr>
          <w:rFonts w:ascii="Times New Roman" w:hAnsi="Times New Roman" w:cs="Times New Roman"/>
          <w:lang w:val="sr-Cyrl-CS"/>
        </w:rPr>
      </w:pPr>
      <w:r w:rsidRPr="007413BE">
        <w:rPr>
          <w:rFonts w:ascii="Times New Roman" w:hAnsi="Times New Roman" w:cs="Times New Roman"/>
          <w:lang w:val="sr-Cyrl-CS"/>
        </w:rPr>
        <w:t xml:space="preserve">Оснивач и издавач: Скупштина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xml:space="preserve">. Главни и одговорни уредник Горан Петровић –  секретар Скупштине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уредник Данијела Јеремић – административни радник – оператер. Телефон: 058/430-095, факс: 058/432-100.</w:t>
      </w:r>
    </w:p>
    <w:p w:rsidR="00E51719" w:rsidRPr="007413BE" w:rsidRDefault="00E51719" w:rsidP="00E51719">
      <w:pPr>
        <w:jc w:val="both"/>
        <w:rPr>
          <w:rFonts w:ascii="Times New Roman" w:hAnsi="Times New Roman" w:cs="Times New Roman"/>
          <w:lang w:val="sr-Cyrl-BA"/>
        </w:rPr>
      </w:pPr>
      <w:r w:rsidRPr="007413BE">
        <w:rPr>
          <w:rFonts w:ascii="Times New Roman" w:hAnsi="Times New Roman" w:cs="Times New Roman"/>
          <w:lang w:val="sr-Cyrl-CS"/>
        </w:rPr>
        <w:t xml:space="preserve">Службени гласник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xml:space="preserve"> основан је Одлуком Скупштине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xml:space="preserve"> број: 01/01-013-2-3/06 од 28.02.2006. године</w:t>
      </w:r>
    </w:p>
    <w:p w:rsidR="00E51719" w:rsidRPr="007413BE" w:rsidRDefault="00E51719" w:rsidP="00E51719">
      <w:pPr>
        <w:jc w:val="both"/>
        <w:rPr>
          <w:rFonts w:ascii="Times New Roman" w:hAnsi="Times New Roman" w:cs="Times New Roman"/>
          <w:b/>
          <w:lang w:val="sr-Cyrl-BA"/>
        </w:rPr>
      </w:pPr>
    </w:p>
    <w:p w:rsidR="00E51719" w:rsidRPr="007413BE" w:rsidRDefault="00E51719" w:rsidP="00E51719">
      <w:pPr>
        <w:rPr>
          <w:rFonts w:ascii="Times New Roman" w:hAnsi="Times New Roman" w:cs="Times New Roman"/>
          <w:lang w:val="sr-Cyrl-BA"/>
        </w:rPr>
        <w:sectPr w:rsidR="00E51719" w:rsidRPr="007413BE">
          <w:pgSz w:w="11906" w:h="16838"/>
          <w:pgMar w:top="1417" w:right="1417" w:bottom="1417" w:left="1417" w:header="708" w:footer="708" w:gutter="0"/>
          <w:cols w:space="720"/>
        </w:sectPr>
      </w:pPr>
    </w:p>
    <w:p w:rsidR="00E51719" w:rsidRPr="007413BE" w:rsidRDefault="00E51719" w:rsidP="00E51719">
      <w:pPr>
        <w:jc w:val="both"/>
        <w:rPr>
          <w:u w:val="single"/>
          <w:lang w:val="sr-Cyrl-BA"/>
        </w:rPr>
      </w:pPr>
    </w:p>
    <w:p w:rsidR="00E51719" w:rsidRPr="007413BE" w:rsidRDefault="00E51719" w:rsidP="00E51719">
      <w:pPr>
        <w:spacing w:after="0" w:line="240" w:lineRule="auto"/>
        <w:rPr>
          <w:rFonts w:ascii="Times New Roman" w:hAnsi="Times New Roman" w:cs="Times New Roman"/>
          <w:lang w:val="sr-Cyrl-CS"/>
        </w:rPr>
        <w:sectPr w:rsidR="00E51719" w:rsidRPr="007413BE">
          <w:pgSz w:w="11906" w:h="16838"/>
          <w:pgMar w:top="1417" w:right="1417" w:bottom="1417" w:left="1417" w:header="708" w:footer="708" w:gutter="0"/>
          <w:cols w:space="708"/>
          <w:docGrid w:linePitch="360"/>
        </w:sectPr>
      </w:pPr>
    </w:p>
    <w:p w:rsidR="00E51719" w:rsidRPr="007413BE" w:rsidRDefault="00E51719" w:rsidP="00E51719">
      <w:pPr>
        <w:spacing w:after="0" w:line="240" w:lineRule="auto"/>
        <w:rPr>
          <w:rFonts w:ascii="Times New Roman" w:hAnsi="Times New Roman" w:cs="Times New Roman"/>
          <w:lang w:val="sr-Cyrl-CS"/>
        </w:rPr>
      </w:pPr>
    </w:p>
    <w:p w:rsidR="00E51719" w:rsidRPr="007413BE" w:rsidRDefault="00E51719" w:rsidP="00E51719">
      <w:pPr>
        <w:spacing w:after="0" w:line="240" w:lineRule="auto"/>
        <w:rPr>
          <w:rFonts w:ascii="Times New Roman" w:hAnsi="Times New Roman" w:cs="Times New Roman"/>
          <w:lang w:val="sr-Cyrl-CS"/>
        </w:rPr>
      </w:pPr>
    </w:p>
    <w:p w:rsidR="00E51719" w:rsidRPr="007413BE" w:rsidRDefault="00E51719" w:rsidP="00E51719">
      <w:pPr>
        <w:spacing w:after="0" w:line="240" w:lineRule="auto"/>
        <w:rPr>
          <w:rFonts w:ascii="Times New Roman" w:hAnsi="Times New Roman" w:cs="Times New Roman"/>
          <w:lang w:val="en-US"/>
        </w:rPr>
      </w:pPr>
    </w:p>
    <w:p w:rsidR="00E51719" w:rsidRPr="007413BE" w:rsidRDefault="00E51719" w:rsidP="00E51719">
      <w:pPr>
        <w:spacing w:after="0" w:line="240" w:lineRule="auto"/>
      </w:pPr>
    </w:p>
    <w:p w:rsidR="00E51719" w:rsidRPr="007413BE" w:rsidRDefault="00E51719" w:rsidP="00E51719"/>
    <w:p w:rsidR="00E51719" w:rsidRPr="007413BE" w:rsidRDefault="00E51719" w:rsidP="00E51719"/>
    <w:p w:rsidR="00E51719" w:rsidRPr="007413BE" w:rsidRDefault="00E51719" w:rsidP="00E51719"/>
    <w:p w:rsidR="000860B9" w:rsidRDefault="000860B9"/>
    <w:sectPr w:rsidR="000860B9" w:rsidSect="00E517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4F" w:rsidRDefault="00FB234F" w:rsidP="00C62886">
      <w:pPr>
        <w:spacing w:after="0" w:line="240" w:lineRule="auto"/>
      </w:pPr>
      <w:r>
        <w:separator/>
      </w:r>
    </w:p>
  </w:endnote>
  <w:endnote w:type="continuationSeparator" w:id="0">
    <w:p w:rsidR="00FB234F" w:rsidRDefault="00FB234F" w:rsidP="00C6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4F" w:rsidRDefault="00FB234F" w:rsidP="00C62886">
      <w:pPr>
        <w:spacing w:after="0" w:line="240" w:lineRule="auto"/>
      </w:pPr>
      <w:r>
        <w:separator/>
      </w:r>
    </w:p>
  </w:footnote>
  <w:footnote w:type="continuationSeparator" w:id="0">
    <w:p w:rsidR="00FB234F" w:rsidRDefault="00FB234F" w:rsidP="00C6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6" w:rsidRDefault="00C62886">
    <w:pPr>
      <w:pStyle w:val="Header"/>
      <w:jc w:val="right"/>
    </w:pPr>
    <w:r w:rsidRPr="006C138B">
      <w:rPr>
        <w:lang w:val="sr-Cyrl-BA"/>
      </w:rPr>
      <w:t>30.07.2020.    СЛУЖБЕНИ ГЛАСНИК ОПШТИНЕ НОВО ГОРАЖДЕ</w:t>
    </w:r>
    <w:r>
      <w:rPr>
        <w:lang w:val="sr-Cyrl-BA"/>
      </w:rPr>
      <w:t xml:space="preserve"> број 10   страна </w:t>
    </w:r>
    <w:r w:rsidRPr="006C138B">
      <w:t xml:space="preserve"> </w:t>
    </w:r>
    <w:sdt>
      <w:sdtPr>
        <w:id w:val="1186412643"/>
        <w:docPartObj>
          <w:docPartGallery w:val="Page Numbers (Top of Page)"/>
          <w:docPartUnique/>
        </w:docPartObj>
      </w:sdtPr>
      <w:sdtEndPr>
        <w:rPr>
          <w:noProof/>
        </w:rPr>
      </w:sdtEndPr>
      <w:sdtContent>
        <w:r w:rsidRPr="006C138B">
          <w:fldChar w:fldCharType="begin"/>
        </w:r>
        <w:r w:rsidRPr="006C138B">
          <w:instrText xml:space="preserve"> PAGE   \* MERGEFORMAT </w:instrText>
        </w:r>
        <w:r w:rsidRPr="006C138B">
          <w:fldChar w:fldCharType="separate"/>
        </w:r>
        <w:r>
          <w:rPr>
            <w:noProof/>
          </w:rPr>
          <w:t>12</w:t>
        </w:r>
        <w:r w:rsidRPr="006C138B">
          <w:rPr>
            <w:noProof/>
          </w:rPr>
          <w:fldChar w:fldCharType="end"/>
        </w:r>
      </w:sdtContent>
    </w:sdt>
  </w:p>
  <w:p w:rsidR="00C62886" w:rsidRPr="006C138B" w:rsidRDefault="00C62886">
    <w:pPr>
      <w:pStyle w:val="Header"/>
      <w:rPr>
        <w:lang w:val="sr-Cyrl-B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1765134"/>
      <w:docPartObj>
        <w:docPartGallery w:val="Page Numbers (Top of Page)"/>
        <w:docPartUnique/>
      </w:docPartObj>
    </w:sdtPr>
    <w:sdtEndPr>
      <w:rPr>
        <w:rFonts w:asciiTheme="minorHAnsi" w:hAnsiTheme="minorHAnsi" w:cstheme="minorBidi"/>
        <w:noProof/>
      </w:rPr>
    </w:sdtEndPr>
    <w:sdtContent>
      <w:p w:rsidR="00C62886" w:rsidRDefault="00C62886">
        <w:pPr>
          <w:pStyle w:val="Header"/>
          <w:jc w:val="right"/>
        </w:pPr>
        <w:r>
          <w:rPr>
            <w:rFonts w:ascii="Times New Roman" w:hAnsi="Times New Roman" w:cs="Times New Roman"/>
            <w:lang w:val="sr-Cyrl-BA"/>
          </w:rPr>
          <w:t>31</w:t>
        </w:r>
        <w:r w:rsidRPr="007C495F">
          <w:rPr>
            <w:rFonts w:ascii="Times New Roman" w:hAnsi="Times New Roman" w:cs="Times New Roman"/>
            <w:lang w:val="sr-Cyrl-BA"/>
          </w:rPr>
          <w:t>.</w:t>
        </w:r>
        <w:r>
          <w:rPr>
            <w:rFonts w:ascii="Times New Roman" w:hAnsi="Times New Roman" w:cs="Times New Roman"/>
            <w:lang w:val="sr-Cyrl-BA"/>
          </w:rPr>
          <w:t>03</w:t>
        </w:r>
        <w:r w:rsidRPr="007C495F">
          <w:rPr>
            <w:rFonts w:ascii="Times New Roman" w:hAnsi="Times New Roman" w:cs="Times New Roman"/>
            <w:lang w:val="sr-Cyrl-BA"/>
          </w:rPr>
          <w:t>.202</w:t>
        </w:r>
        <w:r>
          <w:rPr>
            <w:rFonts w:ascii="Times New Roman" w:hAnsi="Times New Roman" w:cs="Times New Roman"/>
            <w:lang w:val="sr-Cyrl-BA"/>
          </w:rPr>
          <w:t>2</w:t>
        </w:r>
        <w:r w:rsidRPr="007C495F">
          <w:rPr>
            <w:rFonts w:ascii="Times New Roman" w:hAnsi="Times New Roman" w:cs="Times New Roman"/>
            <w:lang w:val="sr-Cyrl-BA"/>
          </w:rPr>
          <w:t xml:space="preserve">.    СЛУЖБЕНИ ГЛАСНИК ОПШТИНЕ НОВО ГОРАЖДЕ </w:t>
        </w:r>
        <w:r>
          <w:rPr>
            <w:rFonts w:ascii="Times New Roman" w:hAnsi="Times New Roman" w:cs="Times New Roman"/>
            <w:lang w:val="sr-Cyrl-BA"/>
          </w:rPr>
          <w:t>број 5</w:t>
        </w:r>
        <w:r w:rsidRPr="007C495F">
          <w:rPr>
            <w:rFonts w:ascii="Times New Roman" w:hAnsi="Times New Roman" w:cs="Times New Roman"/>
            <w:lang w:val="sr-Cyrl-BA"/>
          </w:rPr>
          <w:t xml:space="preserve">   страна </w:t>
        </w:r>
        <w:r w:rsidRPr="007C495F">
          <w:rPr>
            <w:rFonts w:ascii="Times New Roman" w:hAnsi="Times New Roman" w:cs="Times New Roman"/>
          </w:rPr>
          <w:t xml:space="preserve"> </w:t>
        </w:r>
        <w:r w:rsidRPr="007C495F">
          <w:rPr>
            <w:rFonts w:ascii="Times New Roman" w:hAnsi="Times New Roman" w:cs="Times New Roman"/>
          </w:rPr>
          <w:fldChar w:fldCharType="begin"/>
        </w:r>
        <w:r w:rsidRPr="007C495F">
          <w:rPr>
            <w:rFonts w:ascii="Times New Roman" w:hAnsi="Times New Roman" w:cs="Times New Roman"/>
          </w:rPr>
          <w:instrText xml:space="preserve"> PAGE   \* MERGEFORMAT </w:instrText>
        </w:r>
        <w:r w:rsidRPr="007C495F">
          <w:rPr>
            <w:rFonts w:ascii="Times New Roman" w:hAnsi="Times New Roman" w:cs="Times New Roman"/>
          </w:rPr>
          <w:fldChar w:fldCharType="separate"/>
        </w:r>
        <w:r w:rsidR="000923A5">
          <w:rPr>
            <w:rFonts w:ascii="Times New Roman" w:hAnsi="Times New Roman" w:cs="Times New Roman"/>
            <w:noProof/>
          </w:rPr>
          <w:t>26</w:t>
        </w:r>
        <w:r w:rsidRPr="007C495F">
          <w:rPr>
            <w:rFonts w:ascii="Times New Roman" w:hAnsi="Times New Roman" w:cs="Times New Roman"/>
            <w:noProof/>
          </w:rPr>
          <w:fldChar w:fldCharType="end"/>
        </w:r>
      </w:p>
    </w:sdtContent>
  </w:sdt>
  <w:p w:rsidR="00C62886" w:rsidRPr="006C138B" w:rsidRDefault="00C62886" w:rsidP="00E51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F41"/>
    <w:multiLevelType w:val="hybridMultilevel"/>
    <w:tmpl w:val="FBBE5C56"/>
    <w:lvl w:ilvl="0" w:tplc="99EC94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31E3942"/>
    <w:multiLevelType w:val="hybridMultilevel"/>
    <w:tmpl w:val="761EED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04E32872"/>
    <w:multiLevelType w:val="hybridMultilevel"/>
    <w:tmpl w:val="D6168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1A678A"/>
    <w:multiLevelType w:val="hybridMultilevel"/>
    <w:tmpl w:val="761EED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061D3749"/>
    <w:multiLevelType w:val="hybridMultilevel"/>
    <w:tmpl w:val="B12C8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70C0C47"/>
    <w:multiLevelType w:val="hybridMultilevel"/>
    <w:tmpl w:val="ADFAC08A"/>
    <w:lvl w:ilvl="0" w:tplc="4B486F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47154"/>
    <w:multiLevelType w:val="hybridMultilevel"/>
    <w:tmpl w:val="2D48ACF6"/>
    <w:lvl w:ilvl="0" w:tplc="F126C5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46F15"/>
    <w:multiLevelType w:val="hybridMultilevel"/>
    <w:tmpl w:val="2640A9C0"/>
    <w:lvl w:ilvl="0" w:tplc="17C4243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BA7337E"/>
    <w:multiLevelType w:val="hybridMultilevel"/>
    <w:tmpl w:val="66DA3E9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100659D2"/>
    <w:multiLevelType w:val="hybridMultilevel"/>
    <w:tmpl w:val="729C2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1674739"/>
    <w:multiLevelType w:val="hybridMultilevel"/>
    <w:tmpl w:val="F4E6A9E0"/>
    <w:lvl w:ilvl="0" w:tplc="0409000F">
      <w:start w:val="1"/>
      <w:numFmt w:val="decimal"/>
      <w:lvlText w:val="%1."/>
      <w:lvlJc w:val="left"/>
      <w:pPr>
        <w:tabs>
          <w:tab w:val="num" w:pos="720"/>
        </w:tabs>
        <w:ind w:left="720" w:hanging="360"/>
      </w:pPr>
    </w:lvl>
    <w:lvl w:ilvl="1" w:tplc="7A28F410">
      <w:start w:val="8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0920BE"/>
    <w:multiLevelType w:val="hybridMultilevel"/>
    <w:tmpl w:val="D6563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F60669"/>
    <w:multiLevelType w:val="hybridMultilevel"/>
    <w:tmpl w:val="29A4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10F7A"/>
    <w:multiLevelType w:val="hybridMultilevel"/>
    <w:tmpl w:val="B8DC88EE"/>
    <w:lvl w:ilvl="0" w:tplc="ACFA8F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1D9F14C4"/>
    <w:multiLevelType w:val="hybridMultilevel"/>
    <w:tmpl w:val="0FE65A86"/>
    <w:lvl w:ilvl="0" w:tplc="29E2392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23DF5E35"/>
    <w:multiLevelType w:val="hybridMultilevel"/>
    <w:tmpl w:val="761EED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nsid w:val="2B994B4B"/>
    <w:multiLevelType w:val="hybridMultilevel"/>
    <w:tmpl w:val="D35CEE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7104F2"/>
    <w:multiLevelType w:val="hybridMultilevel"/>
    <w:tmpl w:val="19CCFE9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nsid w:val="2F923B2A"/>
    <w:multiLevelType w:val="hybridMultilevel"/>
    <w:tmpl w:val="776C02B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nsid w:val="30100B91"/>
    <w:multiLevelType w:val="hybridMultilevel"/>
    <w:tmpl w:val="997A61D6"/>
    <w:lvl w:ilvl="0" w:tplc="7804CC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9A0EA1"/>
    <w:multiLevelType w:val="hybridMultilevel"/>
    <w:tmpl w:val="9A4E20C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1">
    <w:nsid w:val="37FD2355"/>
    <w:multiLevelType w:val="hybridMultilevel"/>
    <w:tmpl w:val="51BC0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BE73D0A"/>
    <w:multiLevelType w:val="hybridMultilevel"/>
    <w:tmpl w:val="55784F7A"/>
    <w:lvl w:ilvl="0" w:tplc="BFE2D7E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86E5E"/>
    <w:multiLevelType w:val="hybridMultilevel"/>
    <w:tmpl w:val="63120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B635659"/>
    <w:multiLevelType w:val="hybridMultilevel"/>
    <w:tmpl w:val="D2ACC58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nsid w:val="4CF22CF2"/>
    <w:multiLevelType w:val="hybridMultilevel"/>
    <w:tmpl w:val="E4646F54"/>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26">
    <w:nsid w:val="4EA025A7"/>
    <w:multiLevelType w:val="hybridMultilevel"/>
    <w:tmpl w:val="489C02A4"/>
    <w:lvl w:ilvl="0" w:tplc="1CE25A36">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7">
    <w:nsid w:val="571A382F"/>
    <w:multiLevelType w:val="hybridMultilevel"/>
    <w:tmpl w:val="19CCFE9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
    <w:nsid w:val="575D45B0"/>
    <w:multiLevelType w:val="hybridMultilevel"/>
    <w:tmpl w:val="205E0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E05D7B"/>
    <w:multiLevelType w:val="hybridMultilevel"/>
    <w:tmpl w:val="19CCFE9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0">
    <w:nsid w:val="5C840DF1"/>
    <w:multiLevelType w:val="hybridMultilevel"/>
    <w:tmpl w:val="776C02B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1">
    <w:nsid w:val="64BC59BB"/>
    <w:multiLevelType w:val="hybridMultilevel"/>
    <w:tmpl w:val="72F0DFAE"/>
    <w:lvl w:ilvl="0" w:tplc="5AAAB6C0">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68A26420"/>
    <w:multiLevelType w:val="hybridMultilevel"/>
    <w:tmpl w:val="DBD29AE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nsid w:val="6DC917F5"/>
    <w:multiLevelType w:val="hybridMultilevel"/>
    <w:tmpl w:val="BEAEA2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4">
    <w:nsid w:val="702A5613"/>
    <w:multiLevelType w:val="hybridMultilevel"/>
    <w:tmpl w:val="135C359A"/>
    <w:lvl w:ilvl="0" w:tplc="7C74013E">
      <w:start w:val="1"/>
      <w:numFmt w:val="decimalZero"/>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75812DD0"/>
    <w:multiLevelType w:val="hybridMultilevel"/>
    <w:tmpl w:val="9FB8C188"/>
    <w:lvl w:ilvl="0" w:tplc="6540B7B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A1A774A"/>
    <w:multiLevelType w:val="hybridMultilevel"/>
    <w:tmpl w:val="424EFE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2"/>
  </w:num>
  <w:num w:numId="3">
    <w:abstractNumId w:val="21"/>
  </w:num>
  <w:num w:numId="4">
    <w:abstractNumId w:val="9"/>
  </w:num>
  <w:num w:numId="5">
    <w:abstractNumId w:val="1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
  </w:num>
  <w:num w:numId="9">
    <w:abstractNumId w:val="31"/>
  </w:num>
  <w:num w:numId="10">
    <w:abstractNumId w:val="30"/>
  </w:num>
  <w:num w:numId="11">
    <w:abstractNumId w:val="17"/>
  </w:num>
  <w:num w:numId="12">
    <w:abstractNumId w:val="8"/>
  </w:num>
  <w:num w:numId="13">
    <w:abstractNumId w:val="27"/>
  </w:num>
  <w:num w:numId="14">
    <w:abstractNumId w:val="1"/>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2"/>
  </w:num>
  <w:num w:numId="20">
    <w:abstractNumId w:val="18"/>
  </w:num>
  <w:num w:numId="21">
    <w:abstractNumId w:val="29"/>
  </w:num>
  <w:num w:numId="22">
    <w:abstractNumId w:val="36"/>
  </w:num>
  <w:num w:numId="23">
    <w:abstractNumId w:val="0"/>
  </w:num>
  <w:num w:numId="24">
    <w:abstractNumId w:val="34"/>
  </w:num>
  <w:num w:numId="25">
    <w:abstractNumId w:val="16"/>
  </w:num>
  <w:num w:numId="26">
    <w:abstractNumId w:val="12"/>
  </w:num>
  <w:num w:numId="27">
    <w:abstractNumId w:val="33"/>
  </w:num>
  <w:num w:numId="28">
    <w:abstractNumId w:val="20"/>
  </w:num>
  <w:num w:numId="29">
    <w:abstractNumId w:val="28"/>
  </w:num>
  <w:num w:numId="30">
    <w:abstractNumId w:val="11"/>
  </w:num>
  <w:num w:numId="31">
    <w:abstractNumId w:val="14"/>
  </w:num>
  <w:num w:numId="32">
    <w:abstractNumId w:val="10"/>
  </w:num>
  <w:num w:numId="33">
    <w:abstractNumId w:val="5"/>
  </w:num>
  <w:num w:numId="34">
    <w:abstractNumId w:val="22"/>
  </w:num>
  <w:num w:numId="35">
    <w:abstractNumId w:val="6"/>
  </w:num>
  <w:num w:numId="36">
    <w:abstractNumId w:val="19"/>
  </w:num>
  <w:num w:numId="37">
    <w:abstractNumId w:val="7"/>
  </w:num>
  <w:num w:numId="38">
    <w:abstractNumId w:val="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E7"/>
    <w:rsid w:val="000860B9"/>
    <w:rsid w:val="000923A5"/>
    <w:rsid w:val="0016440B"/>
    <w:rsid w:val="00782A12"/>
    <w:rsid w:val="009C4AC1"/>
    <w:rsid w:val="00AF64E7"/>
    <w:rsid w:val="00C62886"/>
    <w:rsid w:val="00E51719"/>
    <w:rsid w:val="00F83BEF"/>
    <w:rsid w:val="00FB23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719"/>
  </w:style>
  <w:style w:type="paragraph" w:styleId="NoSpacing">
    <w:name w:val="No Spacing"/>
    <w:uiPriority w:val="1"/>
    <w:qFormat/>
    <w:rsid w:val="00E51719"/>
    <w:pPr>
      <w:spacing w:after="0" w:line="240" w:lineRule="auto"/>
    </w:pPr>
    <w:rPr>
      <w:lang w:val="en-US"/>
    </w:rPr>
  </w:style>
  <w:style w:type="paragraph" w:styleId="ListParagraph">
    <w:name w:val="List Paragraph"/>
    <w:basedOn w:val="Normal"/>
    <w:uiPriority w:val="1"/>
    <w:qFormat/>
    <w:rsid w:val="00E51719"/>
    <w:pPr>
      <w:widowControl w:val="0"/>
      <w:autoSpaceDE w:val="0"/>
      <w:autoSpaceDN w:val="0"/>
      <w:spacing w:after="0" w:line="240" w:lineRule="auto"/>
      <w:ind w:left="866" w:hanging="360"/>
    </w:pPr>
    <w:rPr>
      <w:rFonts w:ascii="Times New Roman" w:eastAsia="Times New Roman" w:hAnsi="Times New Roman" w:cs="Times New Roman"/>
    </w:rPr>
  </w:style>
  <w:style w:type="paragraph" w:styleId="Footer">
    <w:name w:val="footer"/>
    <w:basedOn w:val="Normal"/>
    <w:link w:val="FooterChar"/>
    <w:uiPriority w:val="99"/>
    <w:unhideWhenUsed/>
    <w:rsid w:val="00E517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719"/>
  </w:style>
  <w:style w:type="paragraph" w:styleId="NoSpacing">
    <w:name w:val="No Spacing"/>
    <w:uiPriority w:val="1"/>
    <w:qFormat/>
    <w:rsid w:val="00E51719"/>
    <w:pPr>
      <w:spacing w:after="0" w:line="240" w:lineRule="auto"/>
    </w:pPr>
    <w:rPr>
      <w:lang w:val="en-US"/>
    </w:rPr>
  </w:style>
  <w:style w:type="paragraph" w:styleId="ListParagraph">
    <w:name w:val="List Paragraph"/>
    <w:basedOn w:val="Normal"/>
    <w:uiPriority w:val="1"/>
    <w:qFormat/>
    <w:rsid w:val="00E51719"/>
    <w:pPr>
      <w:widowControl w:val="0"/>
      <w:autoSpaceDE w:val="0"/>
      <w:autoSpaceDN w:val="0"/>
      <w:spacing w:after="0" w:line="240" w:lineRule="auto"/>
      <w:ind w:left="866" w:hanging="360"/>
    </w:pPr>
    <w:rPr>
      <w:rFonts w:ascii="Times New Roman" w:eastAsia="Times New Roman" w:hAnsi="Times New Roman" w:cs="Times New Roman"/>
    </w:rPr>
  </w:style>
  <w:style w:type="paragraph" w:styleId="Footer">
    <w:name w:val="footer"/>
    <w:basedOn w:val="Normal"/>
    <w:link w:val="FooterChar"/>
    <w:uiPriority w:val="99"/>
    <w:unhideWhenUsed/>
    <w:rsid w:val="00E517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12395</Words>
  <Characters>70653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2022-04-06T08:46:00Z</dcterms:created>
  <dcterms:modified xsi:type="dcterms:W3CDTF">2022-04-06T09:37:00Z</dcterms:modified>
</cp:coreProperties>
</file>