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15" w:rsidRPr="00032397" w:rsidRDefault="00140415" w:rsidP="00140415">
      <w:pPr>
        <w:rPr>
          <w:rFonts w:eastAsia="Calibri"/>
          <w:lang w:val="bs-Cyrl-BA"/>
        </w:rPr>
      </w:pPr>
      <w:r w:rsidRPr="00032397">
        <w:rPr>
          <w:rFonts w:eastAsia="Calibri"/>
          <w:lang w:val="bs-Cyrl-BA"/>
        </w:rPr>
        <w:t>Број: 02/1-</w:t>
      </w:r>
      <w:r w:rsidRPr="00032397">
        <w:rPr>
          <w:rFonts w:eastAsia="Calibri"/>
          <w:lang w:val="sr-Latn-BA"/>
        </w:rPr>
        <w:t>404-</w:t>
      </w:r>
      <w:r>
        <w:rPr>
          <w:rFonts w:eastAsia="Calibri"/>
          <w:lang w:val="bs-Cyrl-BA"/>
        </w:rPr>
        <w:t>1</w:t>
      </w:r>
      <w:r>
        <w:rPr>
          <w:rFonts w:eastAsia="Calibri"/>
          <w:lang w:val="sr-Latn-BA"/>
        </w:rPr>
        <w:t>6</w:t>
      </w:r>
      <w:r w:rsidRPr="00032397">
        <w:rPr>
          <w:rFonts w:eastAsia="Calibri"/>
          <w:lang w:val="bs-Cyrl-BA"/>
        </w:rPr>
        <w:t>-3</w:t>
      </w:r>
      <w:r w:rsidRPr="00032397">
        <w:rPr>
          <w:rFonts w:eastAsia="Calibri"/>
          <w:lang w:val="sr-Latn-BA"/>
        </w:rPr>
        <w:t>/1</w:t>
      </w:r>
      <w:r>
        <w:rPr>
          <w:rFonts w:eastAsia="Calibri"/>
          <w:lang w:val="bs-Cyrl-BA"/>
        </w:rPr>
        <w:t>9</w:t>
      </w:r>
    </w:p>
    <w:p w:rsidR="00140415" w:rsidRPr="00032397" w:rsidRDefault="00140415" w:rsidP="00140415">
      <w:pPr>
        <w:rPr>
          <w:rFonts w:eastAsia="Calibri"/>
          <w:lang w:val="bs-Cyrl-BA"/>
        </w:rPr>
      </w:pPr>
      <w:r w:rsidRPr="00032397">
        <w:rPr>
          <w:rFonts w:eastAsia="Calibri"/>
          <w:lang w:val="bs-Cyrl-BA"/>
        </w:rPr>
        <w:t xml:space="preserve">Датум: </w:t>
      </w:r>
      <w:r>
        <w:rPr>
          <w:rFonts w:eastAsia="Calibri"/>
          <w:lang w:val="sr-Latn-BA"/>
        </w:rPr>
        <w:t>19</w:t>
      </w:r>
      <w:r w:rsidRPr="00032397">
        <w:rPr>
          <w:rFonts w:eastAsia="Calibri"/>
          <w:lang w:val="bs-Cyrl-BA"/>
        </w:rPr>
        <w:t>.</w:t>
      </w:r>
      <w:r>
        <w:rPr>
          <w:rFonts w:eastAsia="Calibri"/>
          <w:lang w:val="bs-Cyrl-BA"/>
        </w:rPr>
        <w:t>0</w:t>
      </w:r>
      <w:r w:rsidR="00D113D4">
        <w:rPr>
          <w:rFonts w:eastAsia="Calibri"/>
          <w:lang w:val="sr-Latn-BA"/>
        </w:rPr>
        <w:t>9</w:t>
      </w:r>
      <w:r w:rsidRPr="00032397">
        <w:rPr>
          <w:rFonts w:eastAsia="Calibri"/>
          <w:lang w:val="bs-Cyrl-BA"/>
        </w:rPr>
        <w:t>.201</w:t>
      </w:r>
      <w:r>
        <w:rPr>
          <w:rFonts w:eastAsia="Calibri"/>
          <w:lang w:val="bs-Cyrl-BA"/>
        </w:rPr>
        <w:t>9</w:t>
      </w:r>
      <w:r w:rsidRPr="00032397">
        <w:rPr>
          <w:rFonts w:eastAsia="Calibri"/>
          <w:lang w:val="bs-Cyrl-BA"/>
        </w:rPr>
        <w:t>.године</w:t>
      </w:r>
    </w:p>
    <w:p w:rsidR="00140415" w:rsidRPr="00032397" w:rsidRDefault="00140415" w:rsidP="00140415">
      <w:pPr>
        <w:rPr>
          <w:rFonts w:eastAsia="Calibri"/>
          <w:lang w:val="bs-Cyrl-BA"/>
        </w:rPr>
      </w:pPr>
    </w:p>
    <w:p w:rsidR="00140415" w:rsidRDefault="00140415" w:rsidP="00140415">
      <w:pPr>
        <w:jc w:val="both"/>
        <w:rPr>
          <w:lang w:val="bs-Cyrl-BA" w:eastAsia="bs-Latn-BA"/>
        </w:rPr>
      </w:pPr>
      <w:r w:rsidRPr="00032397">
        <w:rPr>
          <w:lang w:val="bs-Cyrl-BA" w:eastAsia="bs-Latn-BA"/>
        </w:rPr>
        <w:t xml:space="preserve">На </w:t>
      </w:r>
      <w:r>
        <w:rPr>
          <w:lang w:val="bs-Cyrl-BA" w:eastAsia="bs-Latn-BA"/>
        </w:rPr>
        <w:t xml:space="preserve">основу члана 64. став 1. тачка </w:t>
      </w:r>
      <w:r>
        <w:rPr>
          <w:lang w:val="sr-Latn-BA" w:eastAsia="bs-Latn-BA"/>
        </w:rPr>
        <w:t>a</w:t>
      </w:r>
      <w:r w:rsidRPr="00032397">
        <w:rPr>
          <w:lang w:val="bs-Cyrl-BA" w:eastAsia="bs-Latn-BA"/>
        </w:rPr>
        <w:t>), члана 70. ставови 1.,</w:t>
      </w:r>
      <w:r>
        <w:rPr>
          <w:lang w:val="bs-Cyrl-BA" w:eastAsia="bs-Latn-BA"/>
        </w:rPr>
        <w:t xml:space="preserve"> </w:t>
      </w:r>
      <w:r w:rsidRPr="00032397">
        <w:rPr>
          <w:lang w:val="bs-Cyrl-BA" w:eastAsia="bs-Latn-BA"/>
        </w:rPr>
        <w:t>3. и 6.</w:t>
      </w:r>
      <w:r>
        <w:rPr>
          <w:lang w:val="bs-Cyrl-BA" w:eastAsia="bs-Latn-BA"/>
        </w:rPr>
        <w:t xml:space="preserve"> </w:t>
      </w:r>
      <w:r w:rsidRPr="00032397">
        <w:rPr>
          <w:lang w:val="bs-Cyrl-BA" w:eastAsia="bs-Latn-BA"/>
        </w:rPr>
        <w:t>Закона о јавним набавкама („Сл</w:t>
      </w:r>
      <w:r>
        <w:rPr>
          <w:lang w:val="bs-Cyrl-BA" w:eastAsia="bs-Latn-BA"/>
        </w:rPr>
        <w:t>ужбени</w:t>
      </w:r>
      <w:r w:rsidRPr="00032397">
        <w:rPr>
          <w:lang w:val="bs-Cyrl-BA" w:eastAsia="bs-Latn-BA"/>
        </w:rPr>
        <w:t xml:space="preserve"> гласник БиХ“, број</w:t>
      </w:r>
      <w:r>
        <w:rPr>
          <w:lang w:val="bs-Cyrl-BA" w:eastAsia="bs-Latn-BA"/>
        </w:rPr>
        <w:t>: 39/14), члана 8. став 2. под</w:t>
      </w:r>
      <w:r w:rsidRPr="00032397">
        <w:rPr>
          <w:lang w:val="bs-Cyrl-BA" w:eastAsia="bs-Latn-BA"/>
        </w:rPr>
        <w:t xml:space="preserve"> d) </w:t>
      </w:r>
      <w:r>
        <w:rPr>
          <w:lang w:val="bs-Cyrl-BA" w:eastAsia="bs-Latn-BA"/>
        </w:rPr>
        <w:t xml:space="preserve">  </w:t>
      </w:r>
      <w:r w:rsidRPr="00032397">
        <w:rPr>
          <w:lang w:val="bs-Cyrl-BA" w:eastAsia="bs-Latn-BA"/>
        </w:rPr>
        <w:t>Правилника о успостављању и раду Комисије за набавке ( „Службени гласник БиХ“, број: 103/14), члана V. алинеја 4), члана XVIII</w:t>
      </w:r>
      <w:r>
        <w:rPr>
          <w:lang w:val="bs-Cyrl-BA" w:eastAsia="bs-Latn-BA"/>
        </w:rPr>
        <w:t xml:space="preserve">. </w:t>
      </w:r>
      <w:r w:rsidRPr="00032397">
        <w:rPr>
          <w:lang w:val="bs-Cyrl-BA" w:eastAsia="bs-Latn-BA"/>
        </w:rPr>
        <w:t xml:space="preserve"> Правилника о успостављању и раду Комисије за јавне набавке општине Ново Горажде ( „Службени гласник општине Ново Горажде“, број: 16/15),</w:t>
      </w:r>
      <w:r w:rsidRPr="00032397">
        <w:rPr>
          <w:lang w:val="sr-Latn-BA" w:eastAsia="bs-Latn-BA"/>
        </w:rPr>
        <w:t xml:space="preserve"> </w:t>
      </w:r>
      <w:r w:rsidRPr="00032397">
        <w:rPr>
          <w:lang w:val="bs-Cyrl-BA" w:eastAsia="bs-Latn-BA"/>
        </w:rPr>
        <w:t>члана XVI.</w:t>
      </w:r>
      <w:r w:rsidRPr="00032397">
        <w:rPr>
          <w:lang w:val="sr-Latn-BA" w:eastAsia="bs-Latn-BA"/>
        </w:rPr>
        <w:t xml:space="preserve"> </w:t>
      </w:r>
      <w:r w:rsidRPr="00032397">
        <w:rPr>
          <w:lang w:val="bs-Cyrl-BA" w:eastAsia="bs-Latn-BA"/>
        </w:rPr>
        <w:t xml:space="preserve">Правилника о јавним набавкама општине Ново Горажде </w:t>
      </w:r>
    </w:p>
    <w:p w:rsidR="00140415" w:rsidRPr="00032397" w:rsidRDefault="00140415" w:rsidP="00140415">
      <w:pPr>
        <w:jc w:val="both"/>
        <w:rPr>
          <w:b/>
          <w:lang w:val="bs-Cyrl-BA" w:eastAsia="bs-Latn-BA"/>
        </w:rPr>
      </w:pPr>
      <w:r w:rsidRPr="00032397">
        <w:rPr>
          <w:lang w:val="bs-Cyrl-BA" w:eastAsia="bs-Latn-BA"/>
        </w:rPr>
        <w:t xml:space="preserve">( „Службени гласник општине Ново Горажде“, број: 16/15) а на Препоруку Комисије за </w:t>
      </w:r>
      <w:r>
        <w:rPr>
          <w:lang w:val="bs-Cyrl-BA" w:eastAsia="bs-Latn-BA"/>
        </w:rPr>
        <w:t>јавну набавку</w:t>
      </w:r>
      <w:r w:rsidRPr="00032397">
        <w:rPr>
          <w:lang w:val="bs-Latn-BA" w:eastAsia="bs-Latn-BA"/>
        </w:rPr>
        <w:t>, број: 02/1-404-</w:t>
      </w:r>
      <w:r w:rsidR="003B724C">
        <w:rPr>
          <w:lang w:val="bs-Cyrl-BA" w:eastAsia="bs-Latn-BA"/>
        </w:rPr>
        <w:t>1</w:t>
      </w:r>
      <w:r w:rsidR="003B724C">
        <w:rPr>
          <w:lang w:val="sr-Latn-BA" w:eastAsia="bs-Latn-BA"/>
        </w:rPr>
        <w:t>6</w:t>
      </w:r>
      <w:r w:rsidRPr="00032397">
        <w:rPr>
          <w:lang w:val="bs-Latn-BA" w:eastAsia="bs-Latn-BA"/>
        </w:rPr>
        <w:t>-</w:t>
      </w:r>
      <w:r w:rsidRPr="00032397">
        <w:rPr>
          <w:lang w:val="bs-Cyrl-BA" w:eastAsia="bs-Latn-BA"/>
        </w:rPr>
        <w:t>2-</w:t>
      </w:r>
      <w:r w:rsidR="003B724C">
        <w:rPr>
          <w:lang w:val="sr-Latn-BA" w:eastAsia="bs-Latn-BA"/>
        </w:rPr>
        <w:t>6</w:t>
      </w:r>
      <w:r w:rsidRPr="00032397">
        <w:rPr>
          <w:lang w:val="bs-Latn-BA" w:eastAsia="bs-Latn-BA"/>
        </w:rPr>
        <w:t>/1</w:t>
      </w:r>
      <w:r>
        <w:rPr>
          <w:lang w:val="bs-Cyrl-BA" w:eastAsia="bs-Latn-BA"/>
        </w:rPr>
        <w:t>9</w:t>
      </w:r>
      <w:r w:rsidRPr="00032397">
        <w:rPr>
          <w:lang w:val="bs-Latn-BA" w:eastAsia="bs-Latn-BA"/>
        </w:rPr>
        <w:t xml:space="preserve"> од </w:t>
      </w:r>
      <w:r w:rsidR="003B724C">
        <w:rPr>
          <w:lang w:val="sr-Latn-BA" w:eastAsia="bs-Latn-BA"/>
        </w:rPr>
        <w:t>17</w:t>
      </w:r>
      <w:r w:rsidRPr="00032397">
        <w:rPr>
          <w:lang w:val="bs-Latn-BA" w:eastAsia="bs-Latn-BA"/>
        </w:rPr>
        <w:t>.</w:t>
      </w:r>
      <w:r w:rsidR="003B724C">
        <w:rPr>
          <w:lang w:val="bs-Cyrl-BA" w:eastAsia="bs-Latn-BA"/>
        </w:rPr>
        <w:t>0</w:t>
      </w:r>
      <w:r w:rsidR="003B724C">
        <w:rPr>
          <w:lang w:val="sr-Latn-BA" w:eastAsia="bs-Latn-BA"/>
        </w:rPr>
        <w:t>9</w:t>
      </w:r>
      <w:r w:rsidRPr="00032397">
        <w:rPr>
          <w:lang w:val="bs-Latn-BA" w:eastAsia="bs-Latn-BA"/>
        </w:rPr>
        <w:t>.201</w:t>
      </w:r>
      <w:r>
        <w:rPr>
          <w:lang w:val="bs-Cyrl-BA" w:eastAsia="bs-Latn-BA"/>
        </w:rPr>
        <w:t>9</w:t>
      </w:r>
      <w:r w:rsidRPr="00032397">
        <w:rPr>
          <w:lang w:val="bs-Latn-BA" w:eastAsia="bs-Latn-BA"/>
        </w:rPr>
        <w:t xml:space="preserve">. године, </w:t>
      </w:r>
      <w:r w:rsidRPr="00032397">
        <w:rPr>
          <w:lang w:val="bs-Cyrl-BA" w:eastAsia="bs-Latn-BA"/>
        </w:rPr>
        <w:t xml:space="preserve">Начелник општине Ново Горажде </w:t>
      </w:r>
      <w:r>
        <w:rPr>
          <w:lang w:val="bs-Cyrl-BA" w:eastAsia="bs-Latn-BA"/>
        </w:rPr>
        <w:t xml:space="preserve"> </w:t>
      </w:r>
      <w:r w:rsidRPr="00032397">
        <w:rPr>
          <w:b/>
          <w:lang w:val="bs-Cyrl-BA" w:eastAsia="bs-Latn-BA"/>
        </w:rPr>
        <w:t>д о н о с и</w:t>
      </w:r>
    </w:p>
    <w:p w:rsidR="00140415" w:rsidRPr="00032397" w:rsidRDefault="00140415" w:rsidP="00140415">
      <w:pPr>
        <w:rPr>
          <w:lang w:val="bs-Cyrl-BA" w:eastAsia="bs-Latn-BA"/>
        </w:rPr>
      </w:pPr>
    </w:p>
    <w:p w:rsidR="00140415" w:rsidRPr="00032397" w:rsidRDefault="00140415" w:rsidP="00140415">
      <w:pPr>
        <w:jc w:val="center"/>
        <w:rPr>
          <w:rFonts w:eastAsia="Calibri"/>
          <w:b/>
          <w:lang w:val="bs-Cyrl-BA"/>
        </w:rPr>
      </w:pPr>
      <w:r w:rsidRPr="00032397">
        <w:rPr>
          <w:rFonts w:eastAsia="Calibri"/>
          <w:b/>
          <w:lang w:val="bs-Cyrl-BA"/>
        </w:rPr>
        <w:t>О Д Л У К У</w:t>
      </w:r>
    </w:p>
    <w:p w:rsidR="00140415" w:rsidRPr="00032397" w:rsidRDefault="00140415" w:rsidP="00140415">
      <w:pPr>
        <w:jc w:val="center"/>
        <w:rPr>
          <w:rFonts w:eastAsia="Calibri"/>
          <w:b/>
          <w:lang w:val="bs-Cyrl-BA"/>
        </w:rPr>
      </w:pPr>
      <w:r w:rsidRPr="00032397">
        <w:rPr>
          <w:rFonts w:eastAsia="Calibri"/>
          <w:b/>
          <w:lang w:val="bs-Cyrl-BA"/>
        </w:rPr>
        <w:t>О избору најповољнијег понуђача</w:t>
      </w:r>
    </w:p>
    <w:p w:rsidR="00140415" w:rsidRPr="00032397" w:rsidRDefault="00140415" w:rsidP="00140415">
      <w:pPr>
        <w:jc w:val="center"/>
        <w:rPr>
          <w:rFonts w:eastAsia="Calibri"/>
          <w:b/>
          <w:lang w:val="bs-Cyrl-BA"/>
        </w:rPr>
      </w:pPr>
    </w:p>
    <w:p w:rsidR="00140415" w:rsidRDefault="00140415" w:rsidP="00140415">
      <w:pPr>
        <w:jc w:val="center"/>
        <w:rPr>
          <w:rFonts w:eastAsia="Calibri"/>
          <w:lang w:val="bs-Cyrl-BA"/>
        </w:rPr>
      </w:pPr>
      <w:r w:rsidRPr="00032397">
        <w:rPr>
          <w:rFonts w:eastAsia="Calibri"/>
        </w:rPr>
        <w:t xml:space="preserve">Члан 1. </w:t>
      </w:r>
    </w:p>
    <w:p w:rsidR="003B724C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>Прихвата се Препорука Комисије за јавну набавку, број: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0A0B08">
        <w:rPr>
          <w:rFonts w:ascii="Times New Roman" w:hAnsi="Times New Roman"/>
          <w:sz w:val="24"/>
          <w:szCs w:val="24"/>
          <w:lang w:val="bs-Latn-BA" w:eastAsia="bs-Latn-BA"/>
        </w:rPr>
        <w:t>02/1-404-</w:t>
      </w:r>
      <w:r w:rsidR="003B724C">
        <w:rPr>
          <w:rFonts w:ascii="Times New Roman" w:hAnsi="Times New Roman"/>
          <w:sz w:val="24"/>
          <w:szCs w:val="24"/>
          <w:lang w:val="bs-Cyrl-BA" w:eastAsia="bs-Latn-BA"/>
        </w:rPr>
        <w:t>1</w:t>
      </w:r>
      <w:r w:rsidR="003B724C">
        <w:rPr>
          <w:rFonts w:ascii="Times New Roman" w:hAnsi="Times New Roman"/>
          <w:sz w:val="24"/>
          <w:szCs w:val="24"/>
          <w:lang w:val="sr-Latn-BA" w:eastAsia="bs-Latn-BA"/>
        </w:rPr>
        <w:t>6</w:t>
      </w:r>
      <w:r w:rsidRPr="000A0B08">
        <w:rPr>
          <w:rFonts w:ascii="Times New Roman" w:hAnsi="Times New Roman"/>
          <w:sz w:val="24"/>
          <w:szCs w:val="24"/>
          <w:lang w:val="bs-Latn-BA" w:eastAsia="bs-Latn-BA"/>
        </w:rPr>
        <w:t>-</w:t>
      </w:r>
      <w:r w:rsidR="003B724C">
        <w:rPr>
          <w:rFonts w:ascii="Times New Roman" w:hAnsi="Times New Roman"/>
          <w:sz w:val="24"/>
          <w:szCs w:val="24"/>
          <w:lang w:val="bs-Cyrl-BA" w:eastAsia="bs-Latn-BA"/>
        </w:rPr>
        <w:t>2-</w:t>
      </w:r>
      <w:r w:rsidR="003B724C">
        <w:rPr>
          <w:rFonts w:ascii="Times New Roman" w:hAnsi="Times New Roman"/>
          <w:sz w:val="24"/>
          <w:szCs w:val="24"/>
          <w:lang w:val="sr-Latn-BA" w:eastAsia="bs-Latn-BA"/>
        </w:rPr>
        <w:t>6</w:t>
      </w:r>
      <w:r w:rsidRPr="000A0B08">
        <w:rPr>
          <w:rFonts w:ascii="Times New Roman" w:hAnsi="Times New Roman"/>
          <w:sz w:val="24"/>
          <w:szCs w:val="24"/>
          <w:lang w:val="bs-Latn-BA" w:eastAsia="bs-Latn-BA"/>
        </w:rPr>
        <w:t>/1</w:t>
      </w:r>
      <w:r w:rsidRPr="000A0B08">
        <w:rPr>
          <w:rFonts w:ascii="Times New Roman" w:hAnsi="Times New Roman"/>
          <w:sz w:val="24"/>
          <w:szCs w:val="24"/>
          <w:lang w:val="bs-Cyrl-BA" w:eastAsia="bs-Latn-BA"/>
        </w:rPr>
        <w:t>9</w:t>
      </w:r>
      <w:r w:rsidRPr="000A0B08">
        <w:rPr>
          <w:rFonts w:ascii="Times New Roman" w:hAnsi="Times New Roman"/>
          <w:sz w:val="24"/>
          <w:szCs w:val="24"/>
          <w:lang w:val="bs-Latn-BA" w:eastAsia="bs-Latn-BA"/>
        </w:rPr>
        <w:t xml:space="preserve"> од </w:t>
      </w:r>
      <w:r w:rsidR="003B724C">
        <w:rPr>
          <w:rFonts w:ascii="Times New Roman" w:hAnsi="Times New Roman"/>
          <w:sz w:val="24"/>
          <w:szCs w:val="24"/>
          <w:lang w:val="sr-Latn-BA" w:eastAsia="bs-Latn-BA"/>
        </w:rPr>
        <w:t>17</w:t>
      </w:r>
      <w:r w:rsidRPr="000A0B08"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="003B724C">
        <w:rPr>
          <w:rFonts w:ascii="Times New Roman" w:hAnsi="Times New Roman"/>
          <w:sz w:val="24"/>
          <w:szCs w:val="24"/>
          <w:lang w:val="bs-Cyrl-BA" w:eastAsia="bs-Latn-BA"/>
        </w:rPr>
        <w:t>0</w:t>
      </w:r>
      <w:r w:rsidR="00D113D4">
        <w:rPr>
          <w:rFonts w:ascii="Times New Roman" w:hAnsi="Times New Roman"/>
          <w:sz w:val="24"/>
          <w:szCs w:val="24"/>
          <w:lang w:val="bs-Cyrl-BA" w:eastAsia="bs-Latn-BA"/>
        </w:rPr>
        <w:t>9</w:t>
      </w:r>
      <w:r w:rsidRPr="000A0B08">
        <w:rPr>
          <w:rFonts w:ascii="Times New Roman" w:hAnsi="Times New Roman"/>
          <w:sz w:val="24"/>
          <w:szCs w:val="24"/>
          <w:lang w:val="bs-Latn-BA" w:eastAsia="bs-Latn-BA"/>
        </w:rPr>
        <w:t>.201</w:t>
      </w:r>
      <w:r w:rsidRPr="000A0B08">
        <w:rPr>
          <w:rFonts w:ascii="Times New Roman" w:hAnsi="Times New Roman"/>
          <w:sz w:val="24"/>
          <w:szCs w:val="24"/>
          <w:lang w:val="bs-Cyrl-BA" w:eastAsia="bs-Latn-BA"/>
        </w:rPr>
        <w:t>9</w:t>
      </w:r>
      <w:r w:rsidRPr="000A0B08">
        <w:rPr>
          <w:rFonts w:ascii="Times New Roman" w:hAnsi="Times New Roman"/>
          <w:sz w:val="24"/>
          <w:szCs w:val="24"/>
          <w:lang w:val="bs-Latn-BA" w:eastAsia="bs-Latn-BA"/>
        </w:rPr>
        <w:t xml:space="preserve">. </w:t>
      </w:r>
      <w:r w:rsidRPr="00D50CB6">
        <w:rPr>
          <w:rFonts w:ascii="Times New Roman" w:hAnsi="Times New Roman"/>
          <w:sz w:val="24"/>
          <w:szCs w:val="24"/>
          <w:lang w:val="bs-Latn-BA" w:eastAsia="bs-Latn-BA"/>
        </w:rPr>
        <w:t>године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 и уговор</w:t>
      </w:r>
      <w:r w:rsidR="003B724C">
        <w:rPr>
          <w:rFonts w:ascii="Times New Roman" w:hAnsi="Times New Roman"/>
          <w:sz w:val="24"/>
          <w:szCs w:val="24"/>
          <w:lang w:val="bs-Cyrl-BA" w:eastAsia="bs-Latn-BA"/>
        </w:rPr>
        <w:t>и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 за јавну набавку – радови  </w:t>
      </w:r>
      <w:r w:rsidRPr="00A26749">
        <w:rPr>
          <w:rFonts w:ascii="Times New Roman" w:hAnsi="Times New Roman"/>
          <w:b/>
          <w:sz w:val="24"/>
          <w:szCs w:val="24"/>
          <w:lang w:val="bs-Cyrl-BA"/>
        </w:rPr>
        <w:t>„</w:t>
      </w:r>
      <w:r w:rsidR="003B724C">
        <w:rPr>
          <w:rFonts w:ascii="Times New Roman" w:hAnsi="Times New Roman"/>
          <w:b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 w:rsidRPr="00A26749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 w:rsidR="003B724C">
        <w:rPr>
          <w:rFonts w:ascii="Times New Roman" w:hAnsi="Times New Roman"/>
          <w:sz w:val="24"/>
          <w:szCs w:val="24"/>
          <w:lang w:val="bs-Cyrl-BA"/>
        </w:rPr>
        <w:t>се додјељују како слиједи:</w:t>
      </w:r>
    </w:p>
    <w:p w:rsidR="00AC1498" w:rsidRDefault="00AC1498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140415" w:rsidRDefault="003B724C" w:rsidP="003B724C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Лот 1 -</w:t>
      </w:r>
      <w:r w:rsidR="00140415" w:rsidRPr="00D50CB6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AC1498" w:rsidRPr="00A26749">
        <w:rPr>
          <w:rFonts w:ascii="Times New Roman" w:hAnsi="Times New Roman"/>
          <w:b/>
          <w:sz w:val="24"/>
          <w:szCs w:val="24"/>
          <w:lang w:val="bs-Cyrl-BA"/>
        </w:rPr>
        <w:t>„</w:t>
      </w:r>
      <w:r w:rsidR="00AC1498">
        <w:rPr>
          <w:rFonts w:ascii="Times New Roman" w:hAnsi="Times New Roman"/>
          <w:b/>
          <w:sz w:val="24"/>
          <w:szCs w:val="24"/>
          <w:lang w:val="sr-Cyrl-BA" w:eastAsia="bs-Latn-BA"/>
        </w:rPr>
        <w:t xml:space="preserve">Набавка електроматеријала и извођење радова на електрификацији повратничког насеља Џуха – I фаза“ </w:t>
      </w:r>
      <w:r w:rsidR="00AC1498" w:rsidRPr="00AC1498">
        <w:rPr>
          <w:rFonts w:ascii="Times New Roman" w:hAnsi="Times New Roman"/>
          <w:sz w:val="24"/>
          <w:szCs w:val="24"/>
          <w:lang w:val="sr-Cyrl-BA" w:eastAsia="bs-Latn-BA"/>
        </w:rPr>
        <w:t>се</w:t>
      </w:r>
      <w:r w:rsidR="00AC1498">
        <w:rPr>
          <w:rFonts w:ascii="Times New Roman" w:hAnsi="Times New Roman"/>
          <w:sz w:val="24"/>
          <w:szCs w:val="24"/>
          <w:lang w:val="sr-Cyrl-BA" w:eastAsia="bs-Latn-BA"/>
        </w:rPr>
        <w:t xml:space="preserve"> додјељује </w:t>
      </w:r>
      <w:r w:rsidR="00140415" w:rsidRPr="00D50CB6">
        <w:rPr>
          <w:rFonts w:ascii="Times New Roman" w:hAnsi="Times New Roman"/>
          <w:sz w:val="24"/>
          <w:szCs w:val="24"/>
          <w:lang w:val="bs-Cyrl-BA"/>
        </w:rPr>
        <w:t>понуђачу</w:t>
      </w:r>
      <w:r w:rsidR="00140415">
        <w:rPr>
          <w:lang w:val="bs-Cyrl-BA"/>
        </w:rPr>
        <w:t xml:space="preserve"> </w:t>
      </w:r>
      <w:r w:rsidR="00140415" w:rsidRPr="00D50CB6">
        <w:rPr>
          <w:rFonts w:ascii="Times New Roman" w:hAnsi="Times New Roman"/>
          <w:b/>
          <w:sz w:val="24"/>
          <w:szCs w:val="24"/>
          <w:lang w:val="bs-Latn-BA" w:eastAsia="bs-Latn-BA"/>
        </w:rPr>
        <w:t>„</w:t>
      </w:r>
      <w:r w:rsidR="00AC1498">
        <w:rPr>
          <w:rFonts w:ascii="Times New Roman" w:hAnsi="Times New Roman"/>
          <w:b/>
          <w:sz w:val="24"/>
          <w:szCs w:val="24"/>
          <w:lang w:val="sr-Cyrl-BA" w:eastAsia="bs-Latn-BA"/>
        </w:rPr>
        <w:t>ЕЛИМ</w:t>
      </w:r>
      <w:r w:rsidR="00140415" w:rsidRPr="00D50CB6">
        <w:rPr>
          <w:rFonts w:ascii="Times New Roman" w:hAnsi="Times New Roman"/>
          <w:b/>
          <w:sz w:val="24"/>
          <w:szCs w:val="24"/>
          <w:lang w:val="bs-Latn-BA" w:eastAsia="bs-Latn-BA"/>
        </w:rPr>
        <w:t>“</w:t>
      </w:r>
      <w:r w:rsidR="00140415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</w:t>
      </w:r>
      <w:r w:rsidR="00AC1498">
        <w:rPr>
          <w:rFonts w:ascii="Times New Roman" w:hAnsi="Times New Roman"/>
          <w:b/>
          <w:sz w:val="24"/>
          <w:szCs w:val="24"/>
          <w:lang w:val="sr-Cyrl-BA" w:eastAsia="bs-Latn-BA"/>
        </w:rPr>
        <w:t>д.о.о. из Слатине</w:t>
      </w:r>
      <w:r w:rsidR="00140415" w:rsidRPr="00D50CB6">
        <w:rPr>
          <w:rFonts w:ascii="Times New Roman" w:hAnsi="Times New Roman"/>
          <w:b/>
          <w:sz w:val="24"/>
          <w:szCs w:val="24"/>
          <w:lang w:val="bs-Latn-BA" w:eastAsia="bs-Latn-BA"/>
        </w:rPr>
        <w:t>,</w:t>
      </w:r>
      <w:r w:rsidR="00140415"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="00140415">
        <w:rPr>
          <w:rFonts w:ascii="Times New Roman" w:hAnsi="Times New Roman"/>
          <w:sz w:val="24"/>
          <w:szCs w:val="24"/>
          <w:lang w:val="bs-Cyrl-BA" w:eastAsia="bs-Latn-BA"/>
        </w:rPr>
        <w:t xml:space="preserve">ул. </w:t>
      </w:r>
      <w:r w:rsidR="00AC1498">
        <w:rPr>
          <w:rFonts w:ascii="Times New Roman" w:hAnsi="Times New Roman"/>
          <w:sz w:val="24"/>
          <w:szCs w:val="24"/>
          <w:lang w:val="bs-Cyrl-BA" w:eastAsia="bs-Latn-BA"/>
        </w:rPr>
        <w:t>Велико Блашко</w:t>
      </w:r>
      <w:r w:rsidR="00140415">
        <w:rPr>
          <w:rFonts w:ascii="Times New Roman" w:hAnsi="Times New Roman"/>
          <w:sz w:val="24"/>
          <w:szCs w:val="24"/>
          <w:lang w:val="bs-Cyrl-BA" w:eastAsia="bs-Latn-BA"/>
        </w:rPr>
        <w:t xml:space="preserve"> бб, </w:t>
      </w:r>
      <w:r w:rsidR="00AC1498">
        <w:rPr>
          <w:rFonts w:ascii="Times New Roman" w:hAnsi="Times New Roman"/>
          <w:sz w:val="24"/>
          <w:szCs w:val="24"/>
          <w:lang w:val="bs-Cyrl-BA" w:eastAsia="bs-Latn-BA"/>
        </w:rPr>
        <w:t>78253 Слатина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>,</w:t>
      </w:r>
      <w:r w:rsidR="00140415"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понуда </w:t>
      </w:r>
      <w:r w:rsidR="00140415">
        <w:rPr>
          <w:rFonts w:ascii="Times New Roman" w:hAnsi="Times New Roman"/>
          <w:sz w:val="24"/>
          <w:szCs w:val="24"/>
          <w:lang w:val="bs-Cyrl-BA" w:eastAsia="bs-Latn-BA"/>
        </w:rPr>
        <w:t>бр: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="00AC1498">
        <w:rPr>
          <w:rFonts w:ascii="Times New Roman" w:hAnsi="Times New Roman"/>
          <w:sz w:val="24"/>
          <w:szCs w:val="24"/>
          <w:lang w:val="bs-Cyrl-BA" w:eastAsia="bs-Latn-BA"/>
        </w:rPr>
        <w:t>2302-330-03S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>/</w:t>
      </w:r>
      <w:r w:rsidR="00AC1498">
        <w:rPr>
          <w:rFonts w:ascii="Times New Roman" w:hAnsi="Times New Roman"/>
          <w:sz w:val="24"/>
          <w:szCs w:val="24"/>
          <w:lang w:val="bs-Cyrl-BA" w:eastAsia="bs-Latn-BA"/>
        </w:rPr>
        <w:t>20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>1</w:t>
      </w:r>
      <w:r w:rsidR="00140415">
        <w:rPr>
          <w:rFonts w:ascii="Times New Roman" w:hAnsi="Times New Roman"/>
          <w:sz w:val="24"/>
          <w:szCs w:val="24"/>
          <w:lang w:val="bs-Cyrl-BA" w:eastAsia="bs-Latn-BA"/>
        </w:rPr>
        <w:t>9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. достављена дана </w:t>
      </w:r>
      <w:r w:rsidR="00AC1498">
        <w:rPr>
          <w:rFonts w:ascii="Times New Roman" w:hAnsi="Times New Roman"/>
          <w:sz w:val="24"/>
          <w:szCs w:val="24"/>
          <w:lang w:val="bs-Cyrl-BA" w:eastAsia="bs-Latn-BA"/>
        </w:rPr>
        <w:t>28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>.</w:t>
      </w:r>
      <w:r w:rsidR="00AC1498">
        <w:rPr>
          <w:rFonts w:ascii="Times New Roman" w:hAnsi="Times New Roman"/>
          <w:sz w:val="24"/>
          <w:szCs w:val="24"/>
          <w:lang w:val="bs-Cyrl-BA" w:eastAsia="bs-Latn-BA"/>
        </w:rPr>
        <w:t>08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>.201</w:t>
      </w:r>
      <w:r w:rsidR="00140415">
        <w:rPr>
          <w:rFonts w:ascii="Times New Roman" w:hAnsi="Times New Roman"/>
          <w:sz w:val="24"/>
          <w:szCs w:val="24"/>
          <w:lang w:val="bs-Cyrl-BA" w:eastAsia="bs-Latn-BA"/>
        </w:rPr>
        <w:t>9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>. године за понуђену</w:t>
      </w:r>
      <w:r w:rsidR="00140415"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цијен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у </w:t>
      </w:r>
      <w:r w:rsidR="00140415"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>у износу</w:t>
      </w:r>
      <w:r w:rsidR="00140415"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од</w:t>
      </w:r>
      <w:r w:rsidR="00140415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="00140415"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="00AC1498">
        <w:rPr>
          <w:rFonts w:ascii="Times New Roman" w:hAnsi="Times New Roman"/>
          <w:b/>
          <w:sz w:val="24"/>
          <w:szCs w:val="24"/>
          <w:lang w:val="bs-Cyrl-BA" w:eastAsia="bs-Latn-BA"/>
        </w:rPr>
        <w:t>77.201,35</w:t>
      </w:r>
      <w:r w:rsidR="00140415" w:rsidRPr="000A0B08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КМ</w:t>
      </w:r>
      <w:r w:rsidR="00140415" w:rsidRPr="000A0B08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без ПДВ-а, </w:t>
      </w:r>
      <w:r w:rsidR="00140415"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односно </w:t>
      </w:r>
      <w:r w:rsidR="00AC1498">
        <w:rPr>
          <w:rFonts w:ascii="Times New Roman" w:hAnsi="Times New Roman"/>
          <w:b/>
          <w:sz w:val="24"/>
          <w:szCs w:val="24"/>
          <w:lang w:val="bs-Cyrl-BA" w:eastAsia="bs-Latn-BA"/>
        </w:rPr>
        <w:t>90.325,58</w:t>
      </w:r>
      <w:r w:rsidR="00140415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КМ</w:t>
      </w:r>
      <w:r w:rsidR="00140415" w:rsidRPr="000A0B08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са урачунатим ПДВ-ом</w:t>
      </w:r>
      <w:r w:rsidR="00140415">
        <w:rPr>
          <w:rFonts w:ascii="Times New Roman" w:hAnsi="Times New Roman"/>
          <w:b/>
          <w:sz w:val="24"/>
          <w:szCs w:val="24"/>
          <w:lang w:val="bs-Cyrl-BA" w:eastAsia="bs-Latn-BA"/>
        </w:rPr>
        <w:t>,</w:t>
      </w:r>
      <w:r w:rsidR="00140415"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 као најповољнијем понуђачу.</w:t>
      </w:r>
    </w:p>
    <w:p w:rsidR="00AC1498" w:rsidRDefault="00AC1498" w:rsidP="00AC149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140415" w:rsidRDefault="00AC1498" w:rsidP="00AC1498">
      <w:pPr>
        <w:pStyle w:val="NoSpacing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Лот 2 -</w:t>
      </w:r>
      <w:r w:rsidRPr="00D50CB6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A26749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 xml:space="preserve">Набавка електроматеријала и извођење радова на електрификацији повратничког насеља Земегреси“ </w:t>
      </w:r>
      <w:r w:rsidRPr="00AC1498">
        <w:rPr>
          <w:rFonts w:ascii="Times New Roman" w:hAnsi="Times New Roman"/>
          <w:sz w:val="24"/>
          <w:szCs w:val="24"/>
          <w:lang w:val="sr-Cyrl-BA" w:eastAsia="bs-Latn-BA"/>
        </w:rPr>
        <w:t>се</w:t>
      </w:r>
      <w:r>
        <w:rPr>
          <w:rFonts w:ascii="Times New Roman" w:hAnsi="Times New Roman"/>
          <w:sz w:val="24"/>
          <w:szCs w:val="24"/>
          <w:lang w:val="sr-Cyrl-BA" w:eastAsia="bs-Latn-BA"/>
        </w:rPr>
        <w:t xml:space="preserve"> додјељује </w:t>
      </w:r>
      <w:r w:rsidRPr="00D50CB6">
        <w:rPr>
          <w:rFonts w:ascii="Times New Roman" w:hAnsi="Times New Roman"/>
          <w:sz w:val="24"/>
          <w:szCs w:val="24"/>
          <w:lang w:val="bs-Cyrl-BA"/>
        </w:rPr>
        <w:t>понуђачу</w:t>
      </w:r>
      <w:r>
        <w:rPr>
          <w:lang w:val="bs-Cyrl-BA"/>
        </w:rPr>
        <w:t xml:space="preserve"> </w:t>
      </w:r>
      <w:r w:rsidRPr="00D50CB6">
        <w:rPr>
          <w:rFonts w:ascii="Times New Roman" w:hAnsi="Times New Roman"/>
          <w:b/>
          <w:sz w:val="24"/>
          <w:szCs w:val="24"/>
          <w:lang w:val="bs-Latn-BA" w:eastAsia="bs-Latn-BA"/>
        </w:rPr>
        <w:t>„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>ЕЛИМ</w:t>
      </w:r>
      <w:r w:rsidRPr="00D50CB6">
        <w:rPr>
          <w:rFonts w:ascii="Times New Roman" w:hAnsi="Times New Roman"/>
          <w:b/>
          <w:sz w:val="24"/>
          <w:szCs w:val="24"/>
          <w:lang w:val="bs-Latn-BA" w:eastAsia="bs-Latn-BA"/>
        </w:rPr>
        <w:t>“</w:t>
      </w:r>
      <w:r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>д.о.о. из Слатине</w:t>
      </w:r>
      <w:r w:rsidRPr="00D50CB6">
        <w:rPr>
          <w:rFonts w:ascii="Times New Roman" w:hAnsi="Times New Roman"/>
          <w:b/>
          <w:sz w:val="24"/>
          <w:szCs w:val="24"/>
          <w:lang w:val="bs-Latn-BA" w:eastAsia="bs-Latn-BA"/>
        </w:rPr>
        <w:t>,</w:t>
      </w:r>
      <w:r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 w:eastAsia="bs-Latn-BA"/>
        </w:rPr>
        <w:t>ул. Велико Блашко бб, 78253 Слатина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>,</w:t>
      </w:r>
      <w:r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понуда </w:t>
      </w:r>
      <w:r>
        <w:rPr>
          <w:rFonts w:ascii="Times New Roman" w:hAnsi="Times New Roman"/>
          <w:sz w:val="24"/>
          <w:szCs w:val="24"/>
          <w:lang w:val="bs-Cyrl-BA" w:eastAsia="bs-Latn-BA"/>
        </w:rPr>
        <w:t>бр: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 w:eastAsia="bs-Latn-BA"/>
        </w:rPr>
        <w:t>2302-330-03S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>/</w:t>
      </w:r>
      <w:r>
        <w:rPr>
          <w:rFonts w:ascii="Times New Roman" w:hAnsi="Times New Roman"/>
          <w:sz w:val="24"/>
          <w:szCs w:val="24"/>
          <w:lang w:val="bs-Cyrl-BA" w:eastAsia="bs-Latn-BA"/>
        </w:rPr>
        <w:t>20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>1</w:t>
      </w:r>
      <w:r>
        <w:rPr>
          <w:rFonts w:ascii="Times New Roman" w:hAnsi="Times New Roman"/>
          <w:sz w:val="24"/>
          <w:szCs w:val="24"/>
          <w:lang w:val="bs-Cyrl-BA" w:eastAsia="bs-Latn-BA"/>
        </w:rPr>
        <w:t>9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. достављена дана </w:t>
      </w:r>
      <w:r>
        <w:rPr>
          <w:rFonts w:ascii="Times New Roman" w:hAnsi="Times New Roman"/>
          <w:sz w:val="24"/>
          <w:szCs w:val="24"/>
          <w:lang w:val="bs-Cyrl-BA" w:eastAsia="bs-Latn-BA"/>
        </w:rPr>
        <w:t>28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>.</w:t>
      </w:r>
      <w:r>
        <w:rPr>
          <w:rFonts w:ascii="Times New Roman" w:hAnsi="Times New Roman"/>
          <w:sz w:val="24"/>
          <w:szCs w:val="24"/>
          <w:lang w:val="bs-Cyrl-BA" w:eastAsia="bs-Latn-BA"/>
        </w:rPr>
        <w:t>08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>.201</w:t>
      </w:r>
      <w:r>
        <w:rPr>
          <w:rFonts w:ascii="Times New Roman" w:hAnsi="Times New Roman"/>
          <w:sz w:val="24"/>
          <w:szCs w:val="24"/>
          <w:lang w:val="bs-Cyrl-BA" w:eastAsia="bs-Latn-BA"/>
        </w:rPr>
        <w:t>9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>. године за понуђену</w:t>
      </w:r>
      <w:r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цијен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у </w:t>
      </w:r>
      <w:r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>у износу</w:t>
      </w:r>
      <w:r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од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122.047,24</w:t>
      </w:r>
      <w:r w:rsidRPr="000A0B08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КМ</w:t>
      </w:r>
      <w:r w:rsidRPr="000A0B08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без ПДВ-а, </w:t>
      </w:r>
      <w:r w:rsidRPr="00D50CB6">
        <w:rPr>
          <w:rFonts w:ascii="Times New Roman" w:hAnsi="Times New Roman"/>
          <w:sz w:val="24"/>
          <w:szCs w:val="24"/>
          <w:lang w:val="bs-Latn-BA" w:eastAsia="bs-Latn-BA"/>
        </w:rPr>
        <w:t xml:space="preserve">односно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142.795,27 КМ</w:t>
      </w:r>
      <w:r w:rsidRPr="000A0B08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са урачунатим ПДВ-ом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,</w:t>
      </w:r>
      <w:r w:rsidRPr="00D50CB6">
        <w:rPr>
          <w:rFonts w:ascii="Times New Roman" w:hAnsi="Times New Roman"/>
          <w:sz w:val="24"/>
          <w:szCs w:val="24"/>
          <w:lang w:val="bs-Cyrl-BA" w:eastAsia="bs-Latn-BA"/>
        </w:rPr>
        <w:t xml:space="preserve"> као најповољнијем понуђачу.</w:t>
      </w:r>
    </w:p>
    <w:p w:rsidR="00AC1498" w:rsidRPr="00AC1498" w:rsidRDefault="00AC1498" w:rsidP="001538BA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140415" w:rsidRPr="00E53576" w:rsidRDefault="00140415" w:rsidP="00140415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</w:rPr>
        <w:lastRenderedPageBreak/>
        <w:t>Члан 2.</w:t>
      </w:r>
    </w:p>
    <w:p w:rsidR="00140415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>Изабрани понуђач је дужан да у року од 5 (пет) дана од дана достављања ове Одлуке достави оригинале или овјерене копије документације из чланова 45. и 47.</w:t>
      </w:r>
      <w:r w:rsidRPr="00E53576">
        <w:rPr>
          <w:rFonts w:ascii="Times New Roman" w:hAnsi="Times New Roman"/>
          <w:sz w:val="24"/>
          <w:szCs w:val="24"/>
          <w:lang w:val="bs-Cyrl-BA" w:eastAsia="bs-Latn-BA"/>
        </w:rPr>
        <w:t xml:space="preserve"> Закона о јавним набавкама.</w:t>
      </w:r>
    </w:p>
    <w:p w:rsidR="00140415" w:rsidRPr="00E53576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140415" w:rsidRPr="00E53576" w:rsidRDefault="00140415" w:rsidP="00140415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</w:rPr>
        <w:t xml:space="preserve">Члан </w:t>
      </w:r>
      <w:r w:rsidRPr="00E53576">
        <w:rPr>
          <w:rFonts w:ascii="Times New Roman" w:hAnsi="Times New Roman"/>
          <w:sz w:val="24"/>
          <w:szCs w:val="24"/>
          <w:lang w:val="bs-Cyrl-BA"/>
        </w:rPr>
        <w:t>3</w:t>
      </w:r>
      <w:r w:rsidRPr="00E53576">
        <w:rPr>
          <w:rFonts w:ascii="Times New Roman" w:hAnsi="Times New Roman"/>
          <w:sz w:val="24"/>
          <w:szCs w:val="24"/>
        </w:rPr>
        <w:t>.</w:t>
      </w:r>
    </w:p>
    <w:p w:rsidR="00140415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>Приједлог уговора о набавци доставит ће се на потпис изабраном понуђачу након истека рока од 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 дана, рачунајући од дана када </w:t>
      </w:r>
      <w:r>
        <w:rPr>
          <w:rFonts w:ascii="Times New Roman" w:hAnsi="Times New Roman"/>
          <w:sz w:val="24"/>
          <w:szCs w:val="24"/>
          <w:lang w:val="bs-Cyrl-BA"/>
        </w:rPr>
        <w:t>су сви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 понуђач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 обавијештен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 о избору најповољније понуде.</w:t>
      </w:r>
    </w:p>
    <w:p w:rsidR="00140415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140415" w:rsidRPr="00E53576" w:rsidRDefault="00140415" w:rsidP="00140415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</w:rPr>
        <w:t xml:space="preserve">Члан </w:t>
      </w:r>
      <w:r w:rsidRPr="00E53576">
        <w:rPr>
          <w:rFonts w:ascii="Times New Roman" w:hAnsi="Times New Roman"/>
          <w:sz w:val="24"/>
          <w:szCs w:val="24"/>
          <w:lang w:val="bs-Cyrl-BA"/>
        </w:rPr>
        <w:t>4</w:t>
      </w:r>
      <w:r w:rsidRPr="00E53576">
        <w:rPr>
          <w:rFonts w:ascii="Times New Roman" w:hAnsi="Times New Roman"/>
          <w:sz w:val="24"/>
          <w:szCs w:val="24"/>
        </w:rPr>
        <w:t>.</w:t>
      </w:r>
    </w:p>
    <w:p w:rsidR="00140415" w:rsidRPr="00E53576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sr-Latn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 xml:space="preserve">Ова Одлука ће се објавити на интернет страници општине Ново Горажде </w:t>
      </w:r>
    </w:p>
    <w:p w:rsidR="00140415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>(</w:t>
      </w:r>
      <w:r w:rsidRPr="00E53576">
        <w:rPr>
          <w:rFonts w:ascii="Times New Roman" w:hAnsi="Times New Roman"/>
          <w:sz w:val="24"/>
          <w:szCs w:val="24"/>
          <w:lang w:val="sr-Latn-BA"/>
        </w:rPr>
        <w:t xml:space="preserve">www. novogorazde.rs.ba) </w:t>
      </w:r>
      <w:r w:rsidRPr="00E53576">
        <w:rPr>
          <w:rFonts w:ascii="Times New Roman" w:hAnsi="Times New Roman"/>
          <w:sz w:val="24"/>
          <w:szCs w:val="24"/>
          <w:lang w:val="bs-Cyrl-BA"/>
        </w:rPr>
        <w:t>истовремено с упућивањем понуђач</w:t>
      </w:r>
      <w:r>
        <w:rPr>
          <w:rFonts w:ascii="Times New Roman" w:hAnsi="Times New Roman"/>
          <w:sz w:val="24"/>
          <w:szCs w:val="24"/>
          <w:lang w:val="bs-Cyrl-BA"/>
        </w:rPr>
        <w:t>има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 који </w:t>
      </w:r>
      <w:r>
        <w:rPr>
          <w:rFonts w:ascii="Times New Roman" w:hAnsi="Times New Roman"/>
          <w:sz w:val="24"/>
          <w:szCs w:val="24"/>
          <w:lang w:val="bs-Cyrl-BA"/>
        </w:rPr>
        <w:t>су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 учествова</w:t>
      </w:r>
      <w:r>
        <w:rPr>
          <w:rFonts w:ascii="Times New Roman" w:hAnsi="Times New Roman"/>
          <w:sz w:val="24"/>
          <w:szCs w:val="24"/>
          <w:lang w:val="bs-Cyrl-BA"/>
        </w:rPr>
        <w:t>ли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                              у поступку јавне набавке, у складу са чланом 70. став 6. Закона о јавним набавкама.</w:t>
      </w:r>
    </w:p>
    <w:p w:rsidR="00AC1498" w:rsidRPr="00E53576" w:rsidRDefault="00AC1498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140415" w:rsidRPr="00E53576" w:rsidRDefault="00140415" w:rsidP="00140415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>Члан 5.</w:t>
      </w:r>
    </w:p>
    <w:p w:rsidR="00140415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 xml:space="preserve">За извршење ове Одлуке задужује се Комисија за јавну набавку за одабир најповољнијег понуђача у </w:t>
      </w:r>
      <w:r>
        <w:rPr>
          <w:rFonts w:ascii="Times New Roman" w:hAnsi="Times New Roman"/>
          <w:sz w:val="24"/>
          <w:szCs w:val="24"/>
          <w:lang w:val="bs-Cyrl-BA"/>
        </w:rPr>
        <w:t xml:space="preserve">Отвореном 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поступку за достављање понуда за јавну набавку </w:t>
      </w:r>
      <w:r w:rsidRPr="00E53576">
        <w:rPr>
          <w:rFonts w:ascii="Times New Roman" w:hAnsi="Times New Roman"/>
          <w:sz w:val="24"/>
          <w:szCs w:val="24"/>
          <w:lang w:val="bs-Cyrl-BA" w:eastAsia="bs-Latn-BA"/>
        </w:rPr>
        <w:t>радов</w:t>
      </w:r>
      <w:r>
        <w:rPr>
          <w:rFonts w:ascii="Times New Roman" w:hAnsi="Times New Roman"/>
          <w:sz w:val="24"/>
          <w:szCs w:val="24"/>
          <w:lang w:val="bs-Cyrl-BA" w:eastAsia="bs-Latn-BA"/>
        </w:rPr>
        <w:t>а</w:t>
      </w:r>
      <w:r w:rsidRPr="00E53576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="00AC1498" w:rsidRPr="00AC1498">
        <w:rPr>
          <w:rFonts w:ascii="Times New Roman" w:hAnsi="Times New Roman"/>
          <w:sz w:val="24"/>
          <w:szCs w:val="24"/>
          <w:lang w:val="bs-Cyrl-BA"/>
        </w:rPr>
        <w:t>„</w:t>
      </w:r>
      <w:r w:rsidR="00AC1498" w:rsidRPr="00AC1498">
        <w:rPr>
          <w:rFonts w:ascii="Times New Roman" w:hAnsi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 w:rsidR="00AC1498" w:rsidRPr="00AC1498">
        <w:rPr>
          <w:rFonts w:ascii="Times New Roman" w:hAnsi="Times New Roman"/>
          <w:sz w:val="24"/>
          <w:szCs w:val="24"/>
          <w:lang w:val="bs-Cyrl-BA"/>
        </w:rPr>
        <w:t>“</w:t>
      </w:r>
    </w:p>
    <w:p w:rsidR="00140415" w:rsidRPr="00E53576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140415" w:rsidRPr="00E53576" w:rsidRDefault="00140415" w:rsidP="00140415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>Члан 6.</w:t>
      </w:r>
    </w:p>
    <w:p w:rsidR="00140415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</w:rPr>
        <w:t xml:space="preserve">Ова Одлука ступа на снагу даном доношења и доставља </w:t>
      </w:r>
      <w:r>
        <w:rPr>
          <w:rFonts w:ascii="Times New Roman" w:hAnsi="Times New Roman"/>
          <w:sz w:val="24"/>
          <w:szCs w:val="24"/>
          <w:lang w:val="bs-Cyrl-BA"/>
        </w:rPr>
        <w:t xml:space="preserve">се </w:t>
      </w:r>
      <w:r w:rsidRPr="00E53576">
        <w:rPr>
          <w:rFonts w:ascii="Times New Roman" w:hAnsi="Times New Roman"/>
          <w:sz w:val="24"/>
          <w:szCs w:val="24"/>
        </w:rPr>
        <w:t>понуђач</w:t>
      </w:r>
      <w:r>
        <w:rPr>
          <w:rFonts w:ascii="Times New Roman" w:hAnsi="Times New Roman"/>
          <w:sz w:val="24"/>
          <w:szCs w:val="24"/>
          <w:lang w:val="bs-Cyrl-BA"/>
        </w:rPr>
        <w:t>има</w:t>
      </w:r>
      <w:r w:rsidRPr="00E53576">
        <w:rPr>
          <w:rFonts w:ascii="Times New Roman" w:hAnsi="Times New Roman"/>
          <w:sz w:val="24"/>
          <w:szCs w:val="24"/>
        </w:rPr>
        <w:t xml:space="preserve"> који </w:t>
      </w:r>
      <w:r>
        <w:rPr>
          <w:rFonts w:ascii="Times New Roman" w:hAnsi="Times New Roman"/>
          <w:sz w:val="24"/>
          <w:szCs w:val="24"/>
          <w:lang w:val="bs-Cyrl-BA"/>
        </w:rPr>
        <w:t>су</w:t>
      </w:r>
      <w:r w:rsidRPr="00E53576">
        <w:rPr>
          <w:rFonts w:ascii="Times New Roman" w:hAnsi="Times New Roman"/>
          <w:sz w:val="24"/>
          <w:szCs w:val="24"/>
        </w:rPr>
        <w:t xml:space="preserve"> учествова</w:t>
      </w:r>
      <w:r>
        <w:rPr>
          <w:rFonts w:ascii="Times New Roman" w:hAnsi="Times New Roman"/>
          <w:sz w:val="24"/>
          <w:szCs w:val="24"/>
          <w:lang w:val="bs-Cyrl-BA"/>
        </w:rPr>
        <w:t xml:space="preserve">ли </w:t>
      </w:r>
      <w:r w:rsidRPr="00E53576">
        <w:rPr>
          <w:rFonts w:ascii="Times New Roman" w:hAnsi="Times New Roman"/>
          <w:sz w:val="24"/>
          <w:szCs w:val="24"/>
        </w:rPr>
        <w:t xml:space="preserve">у поступку јавне набавке, </w:t>
      </w:r>
      <w:r w:rsidRPr="00E53576">
        <w:rPr>
          <w:rFonts w:ascii="Times New Roman" w:hAnsi="Times New Roman"/>
          <w:sz w:val="24"/>
          <w:szCs w:val="24"/>
          <w:lang w:val="bs-Cyrl-BA"/>
        </w:rPr>
        <w:t>у складу са</w:t>
      </w:r>
      <w:r w:rsidRPr="00E53576">
        <w:rPr>
          <w:rFonts w:ascii="Times New Roman" w:hAnsi="Times New Roman"/>
          <w:sz w:val="24"/>
          <w:szCs w:val="24"/>
        </w:rPr>
        <w:t xml:space="preserve"> члан</w:t>
      </w:r>
      <w:r w:rsidRPr="00E53576">
        <w:rPr>
          <w:rFonts w:ascii="Times New Roman" w:hAnsi="Times New Roman"/>
          <w:sz w:val="24"/>
          <w:szCs w:val="24"/>
          <w:lang w:val="bs-Cyrl-BA"/>
        </w:rPr>
        <w:t>ом</w:t>
      </w:r>
      <w:r w:rsidRPr="00E53576">
        <w:rPr>
          <w:rFonts w:ascii="Times New Roman" w:hAnsi="Times New Roman"/>
          <w:sz w:val="24"/>
          <w:szCs w:val="24"/>
        </w:rPr>
        <w:t xml:space="preserve"> 71. став (2) Закона о јавним набавкама.</w:t>
      </w:r>
    </w:p>
    <w:p w:rsidR="00140415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140415" w:rsidRPr="00BF1E6D" w:rsidRDefault="00140415" w:rsidP="00140415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53576">
        <w:rPr>
          <w:rFonts w:ascii="Times New Roman" w:hAnsi="Times New Roman"/>
          <w:b/>
          <w:sz w:val="24"/>
          <w:szCs w:val="24"/>
          <w:lang w:val="bs-Cyrl-BA"/>
        </w:rPr>
        <w:t>Образложење</w:t>
      </w:r>
    </w:p>
    <w:p w:rsidR="00140415" w:rsidRDefault="00140415" w:rsidP="00140415">
      <w:pPr>
        <w:rPr>
          <w:rFonts w:eastAsia="Calibri"/>
          <w:lang w:val="bs-Cyrl-BA"/>
        </w:rPr>
      </w:pPr>
      <w:r w:rsidRPr="00032397">
        <w:rPr>
          <w:rFonts w:eastAsia="Calibri"/>
        </w:rPr>
        <w:t>Поступак јавне набавке покренут је Одлуком о покретању поступка јавне набавке број</w:t>
      </w:r>
      <w:r w:rsidRPr="00032397">
        <w:rPr>
          <w:rFonts w:eastAsia="Calibri"/>
          <w:lang w:val="bs-Cyrl-BA"/>
        </w:rPr>
        <w:t xml:space="preserve">: </w:t>
      </w:r>
      <w:r w:rsidRPr="00032397">
        <w:rPr>
          <w:rFonts w:eastAsia="Calibri"/>
        </w:rPr>
        <w:t>02</w:t>
      </w:r>
      <w:r w:rsidRPr="00032397">
        <w:rPr>
          <w:rFonts w:eastAsia="Calibri"/>
          <w:lang w:val="bs-Cyrl-BA"/>
        </w:rPr>
        <w:t>/1-</w:t>
      </w:r>
      <w:r w:rsidRPr="00032397">
        <w:rPr>
          <w:rFonts w:eastAsia="Calibri"/>
        </w:rPr>
        <w:t>404-</w:t>
      </w:r>
      <w:r w:rsidR="00AC1498">
        <w:rPr>
          <w:rFonts w:eastAsia="Calibri"/>
          <w:lang w:val="bs-Cyrl-BA"/>
        </w:rPr>
        <w:t>16</w:t>
      </w:r>
      <w:r w:rsidRPr="00032397">
        <w:rPr>
          <w:rFonts w:eastAsia="Calibri"/>
        </w:rPr>
        <w:t>/1</w:t>
      </w:r>
      <w:r>
        <w:rPr>
          <w:rFonts w:eastAsia="Calibri"/>
          <w:lang w:val="bs-Cyrl-BA"/>
        </w:rPr>
        <w:t>9</w:t>
      </w:r>
      <w:r w:rsidRPr="00032397">
        <w:rPr>
          <w:rFonts w:eastAsia="Calibri"/>
        </w:rPr>
        <w:t xml:space="preserve"> од </w:t>
      </w:r>
      <w:r w:rsidR="00AC1498">
        <w:rPr>
          <w:rFonts w:eastAsia="Calibri"/>
          <w:lang w:val="bs-Cyrl-BA"/>
        </w:rPr>
        <w:t>11</w:t>
      </w:r>
      <w:r w:rsidRPr="00032397">
        <w:rPr>
          <w:rFonts w:eastAsia="Calibri"/>
        </w:rPr>
        <w:t>.</w:t>
      </w:r>
      <w:r w:rsidR="00AC1498">
        <w:rPr>
          <w:rFonts w:eastAsia="Calibri"/>
          <w:lang w:val="bs-Cyrl-BA"/>
        </w:rPr>
        <w:t>07</w:t>
      </w:r>
      <w:r w:rsidRPr="00032397">
        <w:rPr>
          <w:rFonts w:eastAsia="Calibri"/>
        </w:rPr>
        <w:t>.201</w:t>
      </w:r>
      <w:r>
        <w:rPr>
          <w:rFonts w:eastAsia="Calibri"/>
          <w:lang w:val="bs-Cyrl-BA"/>
        </w:rPr>
        <w:t>9</w:t>
      </w:r>
      <w:r w:rsidRPr="00032397">
        <w:rPr>
          <w:rFonts w:eastAsia="Calibri"/>
        </w:rPr>
        <w:t>. године</w:t>
      </w:r>
      <w:r>
        <w:rPr>
          <w:rFonts w:eastAsia="Calibri"/>
          <w:lang w:val="bs-Cyrl-BA"/>
        </w:rPr>
        <w:t>.</w:t>
      </w:r>
    </w:p>
    <w:p w:rsidR="00140415" w:rsidRDefault="00140415" w:rsidP="00140415">
      <w:pPr>
        <w:rPr>
          <w:rFonts w:eastAsia="Calibri"/>
          <w:lang w:val="bs-Cyrl-BA"/>
        </w:rPr>
      </w:pPr>
      <w:r>
        <w:rPr>
          <w:rFonts w:eastAsia="Calibri"/>
          <w:lang w:val="bs-Cyrl-BA"/>
        </w:rPr>
        <w:t>Јавна набавка је спроведена отвореним поступком.</w:t>
      </w:r>
    </w:p>
    <w:p w:rsidR="00B42AF1" w:rsidRDefault="00B42AF1" w:rsidP="00140415">
      <w:pPr>
        <w:rPr>
          <w:rFonts w:eastAsia="Calibri"/>
          <w:lang w:val="bs-Cyrl-BA"/>
        </w:rPr>
      </w:pPr>
      <w:r>
        <w:rPr>
          <w:rFonts w:eastAsia="Calibri"/>
          <w:lang w:val="bs-Cyrl-BA"/>
        </w:rPr>
        <w:t>Јавна набавка је подијељена на лотове.</w:t>
      </w:r>
    </w:p>
    <w:p w:rsidR="00140415" w:rsidRDefault="00140415" w:rsidP="00140415">
      <w:pPr>
        <w:rPr>
          <w:rFonts w:eastAsia="Calibri"/>
          <w:lang w:val="sr-Cyrl-BA"/>
        </w:rPr>
      </w:pPr>
      <w:r w:rsidRPr="00032397">
        <w:rPr>
          <w:rFonts w:eastAsia="Calibri"/>
        </w:rPr>
        <w:t xml:space="preserve">Процијењена вриједност јавне набавке </w:t>
      </w:r>
      <w:r w:rsidR="00B42AF1">
        <w:rPr>
          <w:rFonts w:eastAsia="Calibri"/>
          <w:lang w:val="sr-Cyrl-BA"/>
        </w:rPr>
        <w:t xml:space="preserve">за Лот – 1 </w:t>
      </w:r>
      <w:r w:rsidRPr="00032397">
        <w:rPr>
          <w:rFonts w:eastAsia="Calibri"/>
        </w:rPr>
        <w:t xml:space="preserve">без ПДВ-а је </w:t>
      </w:r>
      <w:r w:rsidR="00B42AF1">
        <w:rPr>
          <w:rFonts w:eastAsia="Calibri"/>
          <w:lang w:val="bs-Cyrl-BA"/>
        </w:rPr>
        <w:t>82.705</w:t>
      </w:r>
      <w:r w:rsidRPr="00032397">
        <w:rPr>
          <w:rFonts w:eastAsia="Calibri"/>
        </w:rPr>
        <w:t>,</w:t>
      </w:r>
      <w:r w:rsidRPr="00032397">
        <w:rPr>
          <w:rFonts w:eastAsia="Calibri"/>
          <w:lang w:val="bs-Cyrl-BA"/>
        </w:rPr>
        <w:t>0</w:t>
      </w:r>
      <w:r w:rsidRPr="00032397">
        <w:rPr>
          <w:rFonts w:eastAsia="Calibri"/>
        </w:rPr>
        <w:t>0 КМ.</w:t>
      </w:r>
    </w:p>
    <w:p w:rsidR="00B42AF1" w:rsidRPr="00B42AF1" w:rsidRDefault="00B42AF1" w:rsidP="00140415">
      <w:pPr>
        <w:rPr>
          <w:rFonts w:eastAsia="Calibri"/>
          <w:lang w:val="sr-Cyrl-BA"/>
        </w:rPr>
      </w:pPr>
      <w:r w:rsidRPr="00032397">
        <w:rPr>
          <w:rFonts w:eastAsia="Calibri"/>
        </w:rPr>
        <w:t xml:space="preserve">Процијењена вриједност јавне набавке </w:t>
      </w:r>
      <w:r>
        <w:rPr>
          <w:rFonts w:eastAsia="Calibri"/>
          <w:lang w:val="sr-Cyrl-BA"/>
        </w:rPr>
        <w:t xml:space="preserve">за Лот – 2 </w:t>
      </w:r>
      <w:r w:rsidRPr="00032397">
        <w:rPr>
          <w:rFonts w:eastAsia="Calibri"/>
        </w:rPr>
        <w:t xml:space="preserve">без ПДВ-а је </w:t>
      </w:r>
      <w:r>
        <w:rPr>
          <w:rFonts w:eastAsia="Calibri"/>
          <w:lang w:val="bs-Cyrl-BA"/>
        </w:rPr>
        <w:t>125.641</w:t>
      </w:r>
      <w:r w:rsidRPr="00032397">
        <w:rPr>
          <w:rFonts w:eastAsia="Calibri"/>
        </w:rPr>
        <w:t>,</w:t>
      </w:r>
      <w:r w:rsidRPr="00032397">
        <w:rPr>
          <w:rFonts w:eastAsia="Calibri"/>
          <w:lang w:val="bs-Cyrl-BA"/>
        </w:rPr>
        <w:t>0</w:t>
      </w:r>
      <w:r w:rsidRPr="00032397">
        <w:rPr>
          <w:rFonts w:eastAsia="Calibri"/>
        </w:rPr>
        <w:t>0 КМ.</w:t>
      </w:r>
    </w:p>
    <w:p w:rsidR="00140415" w:rsidRDefault="00140415" w:rsidP="00140415">
      <w:pPr>
        <w:rPr>
          <w:rFonts w:eastAsia="Calibri"/>
          <w:lang w:val="bs-Cyrl-BA"/>
        </w:rPr>
      </w:pPr>
      <w:r w:rsidRPr="00032397">
        <w:rPr>
          <w:rFonts w:eastAsia="Calibri"/>
        </w:rPr>
        <w:t>Обавјештење о набавци број</w:t>
      </w:r>
      <w:r w:rsidRPr="00032397">
        <w:rPr>
          <w:rFonts w:eastAsia="Calibri"/>
          <w:lang w:val="bs-Cyrl-BA"/>
        </w:rPr>
        <w:t>:</w:t>
      </w:r>
      <w:r w:rsidRPr="00032397">
        <w:rPr>
          <w:rFonts w:eastAsia="Calibri"/>
        </w:rPr>
        <w:t xml:space="preserve"> </w:t>
      </w:r>
      <w:r w:rsidRPr="00032397">
        <w:rPr>
          <w:rFonts w:eastAsia="Calibri"/>
          <w:lang w:val="bs-Cyrl-BA"/>
        </w:rPr>
        <w:t>265-</w:t>
      </w:r>
      <w:r>
        <w:rPr>
          <w:rFonts w:eastAsia="Calibri"/>
          <w:lang w:val="bs-Cyrl-BA"/>
        </w:rPr>
        <w:t>1</w:t>
      </w:r>
      <w:r w:rsidRPr="00032397">
        <w:rPr>
          <w:rFonts w:eastAsia="Calibri"/>
          <w:lang w:val="bs-Cyrl-BA"/>
        </w:rPr>
        <w:t>-3-</w:t>
      </w:r>
      <w:r w:rsidR="00B42AF1">
        <w:rPr>
          <w:rFonts w:eastAsia="Calibri"/>
          <w:lang w:val="bs-Cyrl-BA"/>
        </w:rPr>
        <w:t>13</w:t>
      </w:r>
      <w:r w:rsidRPr="00032397">
        <w:rPr>
          <w:rFonts w:eastAsia="Calibri"/>
          <w:lang w:val="bs-Cyrl-BA"/>
        </w:rPr>
        <w:t>-3-</w:t>
      </w:r>
      <w:r w:rsidR="00B42AF1">
        <w:rPr>
          <w:rFonts w:eastAsia="Calibri"/>
          <w:lang w:val="bs-Cyrl-BA"/>
        </w:rPr>
        <w:t>6</w:t>
      </w:r>
      <w:r w:rsidRPr="00032397">
        <w:rPr>
          <w:rFonts w:eastAsia="Calibri"/>
          <w:lang w:val="bs-Cyrl-BA"/>
        </w:rPr>
        <w:t>/1</w:t>
      </w:r>
      <w:r>
        <w:rPr>
          <w:rFonts w:eastAsia="Calibri"/>
          <w:lang w:val="bs-Cyrl-BA"/>
        </w:rPr>
        <w:t>9</w:t>
      </w:r>
      <w:r w:rsidRPr="00032397">
        <w:rPr>
          <w:rFonts w:eastAsia="Calibri"/>
          <w:lang w:val="bs-Cyrl-BA"/>
        </w:rPr>
        <w:t xml:space="preserve"> </w:t>
      </w:r>
      <w:r>
        <w:rPr>
          <w:rFonts w:eastAsia="Calibri"/>
          <w:lang w:val="bs-Cyrl-BA"/>
        </w:rPr>
        <w:t xml:space="preserve">послато је </w:t>
      </w:r>
      <w:r w:rsidRPr="00032397">
        <w:rPr>
          <w:rFonts w:eastAsia="Calibri"/>
        </w:rPr>
        <w:t xml:space="preserve">на </w:t>
      </w:r>
      <w:r>
        <w:rPr>
          <w:rFonts w:eastAsia="Calibri"/>
          <w:lang w:val="bs-Cyrl-BA"/>
        </w:rPr>
        <w:t xml:space="preserve">објављивање и објављено на </w:t>
      </w:r>
      <w:r w:rsidRPr="00032397">
        <w:rPr>
          <w:rFonts w:eastAsia="Calibri"/>
        </w:rPr>
        <w:t xml:space="preserve">Порталу јавних набавки дана </w:t>
      </w:r>
      <w:r w:rsidR="00B42AF1">
        <w:rPr>
          <w:rFonts w:eastAsia="Calibri"/>
          <w:lang w:val="bs-Cyrl-BA"/>
        </w:rPr>
        <w:t>18</w:t>
      </w:r>
      <w:r w:rsidRPr="00032397">
        <w:rPr>
          <w:rFonts w:eastAsia="Calibri"/>
        </w:rPr>
        <w:t>.</w:t>
      </w:r>
      <w:r w:rsidR="00B42AF1">
        <w:rPr>
          <w:rFonts w:eastAsia="Calibri"/>
          <w:lang w:val="bs-Cyrl-BA"/>
        </w:rPr>
        <w:t>07</w:t>
      </w:r>
      <w:r w:rsidRPr="00032397">
        <w:rPr>
          <w:rFonts w:eastAsia="Calibri"/>
        </w:rPr>
        <w:t>.201</w:t>
      </w:r>
      <w:r>
        <w:rPr>
          <w:rFonts w:eastAsia="Calibri"/>
          <w:lang w:val="bs-Cyrl-BA"/>
        </w:rPr>
        <w:t>9</w:t>
      </w:r>
      <w:r w:rsidRPr="00032397">
        <w:rPr>
          <w:rFonts w:eastAsia="Calibri"/>
        </w:rPr>
        <w:t>. године</w:t>
      </w:r>
      <w:r w:rsidR="00B42AF1">
        <w:rPr>
          <w:rFonts w:eastAsia="Calibri"/>
          <w:lang w:val="sr-Cyrl-BA"/>
        </w:rPr>
        <w:t xml:space="preserve">, а сажетак обавјештења о набавци објављен је у „Службеном гласнику БиХ“, број 51/19. дана 26.07.2019.године </w:t>
      </w:r>
      <w:r w:rsidRPr="00032397">
        <w:rPr>
          <w:rFonts w:eastAsia="Calibri"/>
          <w:lang w:val="bs-Cyrl-BA"/>
        </w:rPr>
        <w:t>.</w:t>
      </w:r>
    </w:p>
    <w:p w:rsidR="00B42AF1" w:rsidRPr="00D46538" w:rsidRDefault="00B42AF1" w:rsidP="00140415">
      <w:pPr>
        <w:rPr>
          <w:sz w:val="22"/>
          <w:szCs w:val="22"/>
          <w:lang w:val="bs-Cyrl-BA" w:eastAsia="bs-Latn-BA"/>
        </w:rPr>
      </w:pPr>
    </w:p>
    <w:p w:rsidR="00140415" w:rsidRDefault="00140415" w:rsidP="00140415">
      <w:pPr>
        <w:jc w:val="both"/>
        <w:rPr>
          <w:rFonts w:eastAsia="Calibri"/>
          <w:lang w:val="bs-Cyrl-BA"/>
        </w:rPr>
      </w:pPr>
      <w:r w:rsidRPr="00032397">
        <w:rPr>
          <w:rFonts w:eastAsia="Calibri"/>
        </w:rPr>
        <w:lastRenderedPageBreak/>
        <w:t>Комисија за јавну набавку</w:t>
      </w:r>
      <w:r>
        <w:rPr>
          <w:rFonts w:eastAsia="Calibri"/>
          <w:lang w:val="bs-Cyrl-BA"/>
        </w:rPr>
        <w:t xml:space="preserve"> именована је Рјешењем број:</w:t>
      </w:r>
      <w:r w:rsidRPr="00D46538">
        <w:rPr>
          <w:rFonts w:eastAsia="Calibri"/>
        </w:rPr>
        <w:t xml:space="preserve"> </w:t>
      </w:r>
      <w:r w:rsidRPr="00032397">
        <w:rPr>
          <w:rFonts w:eastAsia="Calibri"/>
        </w:rPr>
        <w:t>02</w:t>
      </w:r>
      <w:r w:rsidRPr="00032397">
        <w:rPr>
          <w:rFonts w:eastAsia="Calibri"/>
          <w:lang w:val="bs-Cyrl-BA"/>
        </w:rPr>
        <w:t>/1-</w:t>
      </w:r>
      <w:r w:rsidRPr="00032397">
        <w:rPr>
          <w:rFonts w:eastAsia="Calibri"/>
        </w:rPr>
        <w:t>404-</w:t>
      </w:r>
      <w:r w:rsidR="00B42AF1">
        <w:rPr>
          <w:rFonts w:eastAsia="Calibri"/>
          <w:lang w:val="bs-Cyrl-BA"/>
        </w:rPr>
        <w:t>16</w:t>
      </w:r>
      <w:r>
        <w:rPr>
          <w:rFonts w:eastAsia="Calibri"/>
          <w:lang w:val="bs-Cyrl-BA"/>
        </w:rPr>
        <w:t>-2</w:t>
      </w:r>
      <w:r w:rsidRPr="00032397">
        <w:rPr>
          <w:rFonts w:eastAsia="Calibri"/>
        </w:rPr>
        <w:t>/1</w:t>
      </w:r>
      <w:r>
        <w:rPr>
          <w:rFonts w:eastAsia="Calibri"/>
          <w:lang w:val="bs-Cyrl-BA"/>
        </w:rPr>
        <w:t>9</w:t>
      </w:r>
      <w:r w:rsidRPr="00032397">
        <w:rPr>
          <w:rFonts w:eastAsia="Calibri"/>
        </w:rPr>
        <w:t xml:space="preserve"> од </w:t>
      </w:r>
      <w:r w:rsidR="00B42AF1">
        <w:rPr>
          <w:rFonts w:eastAsia="Calibri"/>
          <w:lang w:val="bs-Cyrl-BA"/>
        </w:rPr>
        <w:t>19</w:t>
      </w:r>
      <w:r w:rsidRPr="00032397">
        <w:rPr>
          <w:rFonts w:eastAsia="Calibri"/>
        </w:rPr>
        <w:t>.</w:t>
      </w:r>
      <w:r w:rsidR="00B42AF1">
        <w:rPr>
          <w:rFonts w:eastAsia="Calibri"/>
          <w:lang w:val="bs-Cyrl-BA"/>
        </w:rPr>
        <w:t>08</w:t>
      </w:r>
      <w:r w:rsidRPr="00032397">
        <w:rPr>
          <w:rFonts w:eastAsia="Calibri"/>
        </w:rPr>
        <w:t>.201</w:t>
      </w:r>
      <w:r>
        <w:rPr>
          <w:rFonts w:eastAsia="Calibri"/>
          <w:lang w:val="bs-Cyrl-BA"/>
        </w:rPr>
        <w:t>9</w:t>
      </w:r>
      <w:r w:rsidRPr="00032397">
        <w:rPr>
          <w:rFonts w:eastAsia="Calibri"/>
        </w:rPr>
        <w:t>. године</w:t>
      </w:r>
      <w:r>
        <w:rPr>
          <w:rFonts w:eastAsia="Calibri"/>
          <w:lang w:val="bs-Cyrl-BA"/>
        </w:rPr>
        <w:t>.</w:t>
      </w:r>
    </w:p>
    <w:p w:rsidR="00140415" w:rsidRPr="00E53576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</w:rPr>
        <w:t xml:space="preserve">Комисија за јавну набавку је </w:t>
      </w:r>
      <w:r w:rsidRPr="00E53576">
        <w:rPr>
          <w:rFonts w:ascii="Times New Roman" w:hAnsi="Times New Roman"/>
          <w:sz w:val="24"/>
          <w:szCs w:val="24"/>
          <w:lang w:val="bs-Cyrl-BA"/>
        </w:rPr>
        <w:t>Начелнику општине Ново Горажде доставила Записник о прегледу и оцјени понуда број: 02/1-404-</w:t>
      </w:r>
      <w:r w:rsidR="00B42AF1">
        <w:rPr>
          <w:rFonts w:ascii="Times New Roman" w:hAnsi="Times New Roman"/>
          <w:sz w:val="24"/>
          <w:szCs w:val="24"/>
          <w:lang w:val="bs-Cyrl-BA"/>
        </w:rPr>
        <w:t>16</w:t>
      </w:r>
      <w:r w:rsidRPr="00E53576">
        <w:rPr>
          <w:rFonts w:ascii="Times New Roman" w:hAnsi="Times New Roman"/>
          <w:sz w:val="24"/>
          <w:szCs w:val="24"/>
          <w:lang w:val="bs-Cyrl-BA"/>
        </w:rPr>
        <w:t>-2-</w:t>
      </w:r>
      <w:r w:rsidR="00B42AF1">
        <w:rPr>
          <w:rFonts w:ascii="Times New Roman" w:hAnsi="Times New Roman"/>
          <w:sz w:val="24"/>
          <w:szCs w:val="24"/>
          <w:lang w:val="bs-Cyrl-BA"/>
        </w:rPr>
        <w:t>5</w:t>
      </w:r>
      <w:r w:rsidRPr="00E53576">
        <w:rPr>
          <w:rFonts w:ascii="Times New Roman" w:hAnsi="Times New Roman"/>
          <w:sz w:val="24"/>
          <w:szCs w:val="24"/>
          <w:lang w:val="bs-Cyrl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 w:rsidR="00B42AF1">
        <w:rPr>
          <w:rFonts w:ascii="Times New Roman" w:hAnsi="Times New Roman"/>
          <w:sz w:val="24"/>
          <w:szCs w:val="24"/>
          <w:lang w:val="bs-Cyrl-BA"/>
        </w:rPr>
        <w:t>16</w:t>
      </w:r>
      <w:r>
        <w:rPr>
          <w:rFonts w:ascii="Times New Roman" w:hAnsi="Times New Roman"/>
          <w:sz w:val="24"/>
          <w:szCs w:val="24"/>
          <w:lang w:val="bs-Cyrl-BA"/>
        </w:rPr>
        <w:t>.</w:t>
      </w:r>
      <w:r w:rsidR="00B42AF1">
        <w:rPr>
          <w:rFonts w:ascii="Times New Roman" w:hAnsi="Times New Roman"/>
          <w:sz w:val="24"/>
          <w:szCs w:val="24"/>
          <w:lang w:val="bs-Cyrl-BA"/>
        </w:rPr>
        <w:t>09</w:t>
      </w:r>
      <w:r w:rsidRPr="00E53576">
        <w:rPr>
          <w:rFonts w:ascii="Times New Roman" w:hAnsi="Times New Roman"/>
          <w:sz w:val="24"/>
          <w:szCs w:val="24"/>
          <w:lang w:val="bs-Cyrl-BA"/>
        </w:rPr>
        <w:t>.201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E53576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E53576">
        <w:rPr>
          <w:rFonts w:ascii="Times New Roman" w:hAnsi="Times New Roman"/>
          <w:sz w:val="24"/>
          <w:szCs w:val="24"/>
          <w:lang w:val="bs-Cyrl-BA"/>
        </w:rPr>
        <w:t>године, Препоруку о избору најповољнијег понуђача број: 02/1-404-</w:t>
      </w:r>
      <w:r w:rsidR="00B42AF1">
        <w:rPr>
          <w:rFonts w:ascii="Times New Roman" w:hAnsi="Times New Roman"/>
          <w:sz w:val="24"/>
          <w:szCs w:val="24"/>
          <w:lang w:val="bs-Cyrl-BA"/>
        </w:rPr>
        <w:t>16</w:t>
      </w:r>
      <w:r w:rsidRPr="00E53576">
        <w:rPr>
          <w:rFonts w:ascii="Times New Roman" w:hAnsi="Times New Roman"/>
          <w:sz w:val="24"/>
          <w:szCs w:val="24"/>
          <w:lang w:val="bs-Cyrl-BA"/>
        </w:rPr>
        <w:t>-2-</w:t>
      </w:r>
      <w:r w:rsidR="00B42AF1">
        <w:rPr>
          <w:rFonts w:ascii="Times New Roman" w:hAnsi="Times New Roman"/>
          <w:sz w:val="24"/>
          <w:szCs w:val="24"/>
          <w:lang w:val="bs-Cyrl-BA"/>
        </w:rPr>
        <w:t>6</w:t>
      </w:r>
      <w:r w:rsidRPr="00E53576">
        <w:rPr>
          <w:rFonts w:ascii="Times New Roman" w:hAnsi="Times New Roman"/>
          <w:sz w:val="24"/>
          <w:szCs w:val="24"/>
          <w:lang w:val="bs-Cyrl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 w:rsidR="00B42AF1">
        <w:rPr>
          <w:rFonts w:ascii="Times New Roman" w:hAnsi="Times New Roman"/>
          <w:sz w:val="24"/>
          <w:szCs w:val="24"/>
          <w:lang w:val="bs-Cyrl-BA"/>
        </w:rPr>
        <w:t>17.09</w:t>
      </w:r>
      <w:r w:rsidRPr="00E53576">
        <w:rPr>
          <w:rFonts w:ascii="Times New Roman" w:hAnsi="Times New Roman"/>
          <w:sz w:val="24"/>
          <w:szCs w:val="24"/>
          <w:lang w:val="bs-Cyrl-BA"/>
        </w:rPr>
        <w:t>.201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E53576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E53576">
        <w:rPr>
          <w:rFonts w:ascii="Times New Roman" w:hAnsi="Times New Roman"/>
          <w:sz w:val="24"/>
          <w:szCs w:val="24"/>
          <w:lang w:val="bs-Cyrl-BA"/>
        </w:rPr>
        <w:t>године и Извјештај о раду број: 02/1-404-</w:t>
      </w:r>
      <w:r w:rsidR="00B42AF1">
        <w:rPr>
          <w:rFonts w:ascii="Times New Roman" w:hAnsi="Times New Roman"/>
          <w:sz w:val="24"/>
          <w:szCs w:val="24"/>
          <w:lang w:val="bs-Cyrl-BA"/>
        </w:rPr>
        <w:t>16</w:t>
      </w:r>
      <w:r w:rsidRPr="00E53576">
        <w:rPr>
          <w:rFonts w:ascii="Times New Roman" w:hAnsi="Times New Roman"/>
          <w:sz w:val="24"/>
          <w:szCs w:val="24"/>
          <w:lang w:val="bs-Cyrl-BA"/>
        </w:rPr>
        <w:t>-2-</w:t>
      </w:r>
      <w:r w:rsidR="00B42AF1">
        <w:rPr>
          <w:rFonts w:ascii="Times New Roman" w:hAnsi="Times New Roman"/>
          <w:sz w:val="24"/>
          <w:szCs w:val="24"/>
          <w:lang w:val="bs-Cyrl-BA"/>
        </w:rPr>
        <w:t>7</w:t>
      </w:r>
      <w:r w:rsidRPr="00E53576">
        <w:rPr>
          <w:rFonts w:ascii="Times New Roman" w:hAnsi="Times New Roman"/>
          <w:sz w:val="24"/>
          <w:szCs w:val="24"/>
          <w:lang w:val="bs-Cyrl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 w:rsidR="00B42AF1">
        <w:rPr>
          <w:rFonts w:ascii="Times New Roman" w:hAnsi="Times New Roman"/>
          <w:sz w:val="24"/>
          <w:szCs w:val="24"/>
          <w:lang w:val="bs-Cyrl-BA"/>
        </w:rPr>
        <w:t>18</w:t>
      </w:r>
      <w:r w:rsidRPr="00E53576">
        <w:rPr>
          <w:rFonts w:ascii="Times New Roman" w:hAnsi="Times New Roman"/>
          <w:sz w:val="24"/>
          <w:szCs w:val="24"/>
          <w:lang w:val="bs-Cyrl-BA"/>
        </w:rPr>
        <w:t>.</w:t>
      </w:r>
      <w:r w:rsidR="00B42AF1">
        <w:rPr>
          <w:rFonts w:ascii="Times New Roman" w:hAnsi="Times New Roman"/>
          <w:sz w:val="24"/>
          <w:szCs w:val="24"/>
          <w:lang w:val="bs-Cyrl-BA"/>
        </w:rPr>
        <w:t>09</w:t>
      </w:r>
      <w:r w:rsidRPr="00E53576">
        <w:rPr>
          <w:rFonts w:ascii="Times New Roman" w:hAnsi="Times New Roman"/>
          <w:sz w:val="24"/>
          <w:szCs w:val="24"/>
          <w:lang w:val="bs-Cyrl-BA"/>
        </w:rPr>
        <w:t>.201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E53576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године, у поступку јавне набавке </w:t>
      </w:r>
      <w:r w:rsidRPr="00E53576">
        <w:rPr>
          <w:rFonts w:ascii="Times New Roman" w:hAnsi="Times New Roman"/>
          <w:sz w:val="24"/>
          <w:szCs w:val="24"/>
          <w:lang w:val="bs-Cyrl-BA" w:eastAsia="bs-Latn-BA"/>
        </w:rPr>
        <w:t xml:space="preserve">радова </w:t>
      </w:r>
      <w:r w:rsidR="00B42AF1" w:rsidRPr="00AC1498">
        <w:rPr>
          <w:rFonts w:ascii="Times New Roman" w:hAnsi="Times New Roman"/>
          <w:sz w:val="24"/>
          <w:szCs w:val="24"/>
          <w:lang w:val="bs-Cyrl-BA"/>
        </w:rPr>
        <w:t>„</w:t>
      </w:r>
      <w:r w:rsidR="00B42AF1" w:rsidRPr="00AC1498">
        <w:rPr>
          <w:rFonts w:ascii="Times New Roman" w:hAnsi="Times New Roman"/>
          <w:sz w:val="24"/>
          <w:szCs w:val="24"/>
          <w:lang w:val="sr-Cyrl-BA" w:eastAsia="bs-Latn-BA"/>
        </w:rPr>
        <w:t>Набавка електроматеријала и извођење радова на електрификацији повратничких насеља Џуха и Земегреси у општини Ново Горажде, а у склопу реализације Споразума о сарадњи на реализацији пројеката електрификације стамбених јединица расељених особа и повратника за финансирање из средстава за 2016. годину, број: 02/1-019-5/2018 од 18.04.2018. године</w:t>
      </w:r>
      <w:r w:rsidR="00B42AF1" w:rsidRPr="00AC1498">
        <w:rPr>
          <w:rFonts w:ascii="Times New Roman" w:hAnsi="Times New Roman"/>
          <w:sz w:val="24"/>
          <w:szCs w:val="24"/>
          <w:lang w:val="bs-Cyrl-BA"/>
        </w:rPr>
        <w:t>“</w:t>
      </w:r>
      <w:r w:rsidR="00B42AF1">
        <w:rPr>
          <w:rFonts w:ascii="Times New Roman" w:hAnsi="Times New Roman"/>
          <w:sz w:val="24"/>
          <w:szCs w:val="24"/>
          <w:lang w:val="bs-Cyrl-BA"/>
        </w:rPr>
        <w:t>.</w:t>
      </w:r>
    </w:p>
    <w:p w:rsidR="00140415" w:rsidRPr="00D46538" w:rsidRDefault="00140415" w:rsidP="00140415">
      <w:pPr>
        <w:jc w:val="both"/>
        <w:rPr>
          <w:rFonts w:eastAsia="Calibri"/>
          <w:lang w:val="bs-Cyrl-BA"/>
        </w:rPr>
      </w:pPr>
    </w:p>
    <w:p w:rsidR="00140415" w:rsidRPr="00032397" w:rsidRDefault="00140415" w:rsidP="00140415">
      <w:pPr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 xml:space="preserve">У поступку јавне набавке  </w:t>
      </w:r>
      <w:r w:rsidRPr="00032397">
        <w:rPr>
          <w:rFonts w:eastAsia="Calibri"/>
        </w:rPr>
        <w:t xml:space="preserve"> за доставу понуда у датом року одазва</w:t>
      </w:r>
      <w:r>
        <w:rPr>
          <w:rFonts w:eastAsia="Calibri"/>
          <w:lang w:val="bs-Cyrl-BA"/>
        </w:rPr>
        <w:t>ли су</w:t>
      </w:r>
      <w:r w:rsidRPr="00032397">
        <w:rPr>
          <w:rFonts w:eastAsia="Calibri"/>
        </w:rPr>
        <w:t xml:space="preserve"> се понуђач</w:t>
      </w:r>
      <w:r>
        <w:rPr>
          <w:rFonts w:eastAsia="Calibri"/>
          <w:lang w:val="bs-Cyrl-BA"/>
        </w:rPr>
        <w:t>и</w:t>
      </w:r>
      <w:r w:rsidRPr="00032397">
        <w:rPr>
          <w:rFonts w:eastAsia="Calibri"/>
        </w:rPr>
        <w:t xml:space="preserve"> </w:t>
      </w:r>
      <w:r>
        <w:rPr>
          <w:lang w:val="bs-Cyrl-BA" w:eastAsia="bs-Latn-BA"/>
        </w:rPr>
        <w:t>„</w:t>
      </w:r>
      <w:r w:rsidR="00B42AF1">
        <w:rPr>
          <w:lang w:val="sr-Cyrl-BA" w:eastAsia="bs-Latn-BA"/>
        </w:rPr>
        <w:t>ЕЛИМ</w:t>
      </w:r>
      <w:r>
        <w:rPr>
          <w:lang w:val="bs-Cyrl-BA" w:eastAsia="bs-Latn-BA"/>
        </w:rPr>
        <w:t xml:space="preserve">“ </w:t>
      </w:r>
      <w:r w:rsidR="000559B1">
        <w:rPr>
          <w:lang w:val="sr-Cyrl-BA" w:eastAsia="bs-Latn-BA"/>
        </w:rPr>
        <w:t>д.о.о. Слатина</w:t>
      </w:r>
      <w:r>
        <w:rPr>
          <w:lang w:val="bs-Cyrl-BA" w:eastAsia="bs-Latn-BA"/>
        </w:rPr>
        <w:t xml:space="preserve">, из </w:t>
      </w:r>
      <w:r w:rsidR="000559B1">
        <w:rPr>
          <w:lang w:val="bs-Cyrl-BA" w:eastAsia="bs-Latn-BA"/>
        </w:rPr>
        <w:t>Слатине</w:t>
      </w:r>
      <w:r>
        <w:rPr>
          <w:lang w:val="bs-Cyrl-BA" w:eastAsia="bs-Latn-BA"/>
        </w:rPr>
        <w:t xml:space="preserve"> и „</w:t>
      </w:r>
      <w:r w:rsidR="000559B1">
        <w:rPr>
          <w:lang w:val="sr-Cyrl-BA" w:eastAsia="bs-Latn-BA"/>
        </w:rPr>
        <w:t>СИМИНГ ТРАДЕ</w:t>
      </w:r>
      <w:r>
        <w:rPr>
          <w:lang w:val="bs-Cyrl-BA" w:eastAsia="bs-Latn-BA"/>
        </w:rPr>
        <w:t xml:space="preserve">“ </w:t>
      </w:r>
      <w:r w:rsidR="000559B1">
        <w:rPr>
          <w:lang w:val="sr-Cyrl-BA" w:eastAsia="bs-Latn-BA"/>
        </w:rPr>
        <w:t>д.о.о</w:t>
      </w:r>
      <w:r>
        <w:rPr>
          <w:lang w:val="bs-Cyrl-BA" w:eastAsia="bs-Latn-BA"/>
        </w:rPr>
        <w:t xml:space="preserve">. </w:t>
      </w:r>
      <w:r w:rsidR="000559B1">
        <w:rPr>
          <w:lang w:val="sr-Cyrl-BA" w:eastAsia="bs-Latn-BA"/>
        </w:rPr>
        <w:t>Фоча</w:t>
      </w:r>
      <w:r>
        <w:rPr>
          <w:lang w:val="bs-Cyrl-BA" w:eastAsia="bs-Latn-BA"/>
        </w:rPr>
        <w:t xml:space="preserve">, из </w:t>
      </w:r>
      <w:r w:rsidR="000559B1">
        <w:rPr>
          <w:lang w:val="bs-Cyrl-BA" w:eastAsia="bs-Latn-BA"/>
        </w:rPr>
        <w:t>Фоче</w:t>
      </w:r>
      <w:r>
        <w:rPr>
          <w:lang w:val="bs-Cyrl-BA" w:eastAsia="bs-Latn-BA"/>
        </w:rPr>
        <w:t>.</w:t>
      </w:r>
    </w:p>
    <w:p w:rsidR="00140415" w:rsidRPr="00032397" w:rsidRDefault="00140415" w:rsidP="00140415">
      <w:pPr>
        <w:jc w:val="both"/>
        <w:rPr>
          <w:rFonts w:eastAsia="Calibri"/>
          <w:lang w:val="bs-Cyrl-BA"/>
        </w:rPr>
      </w:pPr>
    </w:p>
    <w:p w:rsidR="00140415" w:rsidRPr="00032397" w:rsidRDefault="00140415" w:rsidP="00140415">
      <w:pPr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 xml:space="preserve">У поступку по Извјештају о раду је утврђено да је </w:t>
      </w:r>
      <w:r>
        <w:rPr>
          <w:rFonts w:eastAsia="Calibri"/>
        </w:rPr>
        <w:t>Комисија за јавну набавку</w:t>
      </w:r>
      <w:r w:rsidRPr="00032397">
        <w:rPr>
          <w:rFonts w:eastAsia="Calibri"/>
        </w:rPr>
        <w:t xml:space="preserve"> благовремено и правилно извршила отварање и оцјен</w:t>
      </w:r>
      <w:r>
        <w:rPr>
          <w:rFonts w:eastAsia="Calibri"/>
          <w:lang w:val="bs-Cyrl-BA"/>
        </w:rPr>
        <w:t>е</w:t>
      </w:r>
      <w:r w:rsidRPr="00032397">
        <w:rPr>
          <w:rFonts w:eastAsia="Calibri"/>
        </w:rPr>
        <w:t xml:space="preserve"> приспјел</w:t>
      </w:r>
      <w:r>
        <w:rPr>
          <w:rFonts w:eastAsia="Calibri"/>
          <w:lang w:val="bs-Cyrl-BA"/>
        </w:rPr>
        <w:t>их</w:t>
      </w:r>
      <w:r w:rsidRPr="00032397">
        <w:rPr>
          <w:rFonts w:eastAsia="Calibri"/>
        </w:rPr>
        <w:t xml:space="preserve"> понуд</w:t>
      </w:r>
      <w:r>
        <w:rPr>
          <w:rFonts w:eastAsia="Calibri"/>
          <w:lang w:val="bs-Cyrl-BA"/>
        </w:rPr>
        <w:t>а</w:t>
      </w:r>
      <w:r w:rsidRPr="00032397">
        <w:rPr>
          <w:rFonts w:eastAsia="Calibri"/>
        </w:rPr>
        <w:t xml:space="preserve"> о чему је сачинила одговарајућ</w:t>
      </w:r>
      <w:r>
        <w:rPr>
          <w:rFonts w:eastAsia="Calibri"/>
          <w:lang w:val="bs-Cyrl-BA"/>
        </w:rPr>
        <w:t>е</w:t>
      </w:r>
      <w:r w:rsidRPr="00032397">
        <w:rPr>
          <w:rFonts w:eastAsia="Calibri"/>
        </w:rPr>
        <w:t xml:space="preserve"> записнике, у којима је утврђено сљедеће:</w:t>
      </w:r>
    </w:p>
    <w:p w:rsidR="00140415" w:rsidRPr="00032397" w:rsidRDefault="00140415" w:rsidP="00140415">
      <w:pPr>
        <w:jc w:val="both"/>
        <w:rPr>
          <w:rFonts w:eastAsia="Calibri"/>
          <w:lang w:val="bs-Cyrl-BA"/>
        </w:rPr>
      </w:pPr>
      <w:r w:rsidRPr="00032397">
        <w:rPr>
          <w:rFonts w:eastAsia="Calibri"/>
        </w:rPr>
        <w:t xml:space="preserve"> - </w:t>
      </w:r>
      <w:r w:rsidRPr="00032397">
        <w:rPr>
          <w:rFonts w:eastAsia="Calibri"/>
          <w:lang w:val="bs-Cyrl-BA"/>
        </w:rPr>
        <w:t>д</w:t>
      </w:r>
      <w:r w:rsidRPr="00032397">
        <w:rPr>
          <w:rFonts w:eastAsia="Calibri"/>
        </w:rPr>
        <w:t xml:space="preserve">а </w:t>
      </w:r>
      <w:r>
        <w:rPr>
          <w:rFonts w:eastAsia="Calibri"/>
          <w:lang w:val="bs-Cyrl-BA"/>
        </w:rPr>
        <w:t>су</w:t>
      </w:r>
      <w:r w:rsidRPr="00032397">
        <w:rPr>
          <w:rFonts w:eastAsia="Calibri"/>
        </w:rPr>
        <w:t xml:space="preserve"> пристигл</w:t>
      </w:r>
      <w:r>
        <w:rPr>
          <w:rFonts w:eastAsia="Calibri"/>
          <w:lang w:val="bs-Cyrl-BA"/>
        </w:rPr>
        <w:t>е</w:t>
      </w:r>
      <w:r w:rsidRPr="00032397">
        <w:rPr>
          <w:rFonts w:eastAsia="Calibri"/>
        </w:rPr>
        <w:t xml:space="preserve"> </w:t>
      </w:r>
      <w:r>
        <w:rPr>
          <w:rFonts w:eastAsia="Calibri"/>
          <w:lang w:val="bs-Cyrl-BA"/>
        </w:rPr>
        <w:t>двије</w:t>
      </w:r>
      <w:r w:rsidRPr="00032397">
        <w:rPr>
          <w:rFonts w:eastAsia="Calibri"/>
        </w:rPr>
        <w:t xml:space="preserve"> понуд</w:t>
      </w:r>
      <w:r>
        <w:rPr>
          <w:rFonts w:eastAsia="Calibri"/>
          <w:lang w:val="bs-Cyrl-BA"/>
        </w:rPr>
        <w:t>е</w:t>
      </w:r>
      <w:r w:rsidRPr="00032397">
        <w:rPr>
          <w:rFonts w:eastAsia="Calibri"/>
        </w:rPr>
        <w:t xml:space="preserve">, </w:t>
      </w:r>
    </w:p>
    <w:p w:rsidR="00140415" w:rsidRDefault="00140415" w:rsidP="00140415">
      <w:pPr>
        <w:jc w:val="both"/>
        <w:rPr>
          <w:rFonts w:eastAsia="Calibri"/>
          <w:lang w:val="bs-Cyrl-BA"/>
        </w:rPr>
      </w:pPr>
      <w:r w:rsidRPr="00032397">
        <w:rPr>
          <w:rFonts w:eastAsia="Calibri"/>
        </w:rPr>
        <w:t xml:space="preserve">- </w:t>
      </w:r>
      <w:r w:rsidRPr="00032397">
        <w:rPr>
          <w:rFonts w:eastAsia="Calibri"/>
          <w:lang w:val="bs-Cyrl-BA"/>
        </w:rPr>
        <w:t>д</w:t>
      </w:r>
      <w:r w:rsidRPr="00032397">
        <w:rPr>
          <w:rFonts w:eastAsia="Calibri"/>
        </w:rPr>
        <w:t xml:space="preserve">а </w:t>
      </w:r>
      <w:r>
        <w:rPr>
          <w:rFonts w:eastAsia="Calibri"/>
          <w:lang w:val="bs-Cyrl-BA"/>
        </w:rPr>
        <w:t>су</w:t>
      </w:r>
      <w:r w:rsidRPr="00032397">
        <w:rPr>
          <w:rFonts w:eastAsia="Calibri"/>
        </w:rPr>
        <w:t xml:space="preserve"> благовремено запримљен</w:t>
      </w:r>
      <w:r>
        <w:rPr>
          <w:rFonts w:eastAsia="Calibri"/>
          <w:lang w:val="bs-Cyrl-BA"/>
        </w:rPr>
        <w:t>е</w:t>
      </w:r>
      <w:r w:rsidRPr="00032397">
        <w:rPr>
          <w:rFonts w:eastAsia="Calibri"/>
        </w:rPr>
        <w:t xml:space="preserve"> </w:t>
      </w:r>
      <w:r>
        <w:rPr>
          <w:rFonts w:eastAsia="Calibri"/>
          <w:lang w:val="bs-Cyrl-BA"/>
        </w:rPr>
        <w:t>двије</w:t>
      </w:r>
      <w:r w:rsidRPr="00032397">
        <w:rPr>
          <w:rFonts w:eastAsia="Calibri"/>
        </w:rPr>
        <w:t xml:space="preserve"> понуд</w:t>
      </w:r>
      <w:r>
        <w:rPr>
          <w:rFonts w:eastAsia="Calibri"/>
          <w:lang w:val="bs-Cyrl-BA"/>
        </w:rPr>
        <w:t>е</w:t>
      </w:r>
      <w:r w:rsidRPr="00032397">
        <w:rPr>
          <w:rFonts w:eastAsia="Calibri"/>
        </w:rPr>
        <w:t xml:space="preserve">, </w:t>
      </w:r>
    </w:p>
    <w:p w:rsidR="00140415" w:rsidRPr="002B0F4C" w:rsidRDefault="00140415" w:rsidP="00140415">
      <w:pPr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- да није било неблаговремено примљених понуда</w:t>
      </w:r>
    </w:p>
    <w:p w:rsidR="00140415" w:rsidRDefault="00140415" w:rsidP="00140415">
      <w:pPr>
        <w:jc w:val="both"/>
        <w:rPr>
          <w:rFonts w:eastAsia="Calibri"/>
          <w:lang w:val="sr-Cyrl-BA"/>
        </w:rPr>
      </w:pPr>
      <w:r w:rsidRPr="00032397">
        <w:rPr>
          <w:rFonts w:eastAsia="Calibri"/>
        </w:rPr>
        <w:t xml:space="preserve">- </w:t>
      </w:r>
      <w:r w:rsidRPr="00032397">
        <w:rPr>
          <w:rFonts w:eastAsia="Calibri"/>
          <w:lang w:val="bs-Cyrl-BA"/>
        </w:rPr>
        <w:t>д</w:t>
      </w:r>
      <w:r w:rsidRPr="00032397">
        <w:rPr>
          <w:rFonts w:eastAsia="Calibri"/>
        </w:rPr>
        <w:t xml:space="preserve">а </w:t>
      </w:r>
      <w:r>
        <w:rPr>
          <w:rFonts w:eastAsia="Calibri"/>
          <w:lang w:val="bs-Cyrl-BA"/>
        </w:rPr>
        <w:t>су</w:t>
      </w:r>
      <w:r w:rsidRPr="00032397">
        <w:rPr>
          <w:rFonts w:eastAsia="Calibri"/>
        </w:rPr>
        <w:t xml:space="preserve"> понуд</w:t>
      </w:r>
      <w:r>
        <w:rPr>
          <w:rFonts w:eastAsia="Calibri"/>
          <w:lang w:val="bs-Cyrl-BA"/>
        </w:rPr>
        <w:t>е</w:t>
      </w:r>
      <w:r w:rsidRPr="00032397">
        <w:rPr>
          <w:rFonts w:eastAsia="Calibri"/>
        </w:rPr>
        <w:t xml:space="preserve"> понуђача </w:t>
      </w:r>
      <w:r w:rsidR="000559B1">
        <w:rPr>
          <w:lang w:val="bs-Cyrl-BA" w:eastAsia="bs-Latn-BA"/>
        </w:rPr>
        <w:t>„</w:t>
      </w:r>
      <w:r w:rsidR="000559B1">
        <w:rPr>
          <w:lang w:val="sr-Cyrl-BA" w:eastAsia="bs-Latn-BA"/>
        </w:rPr>
        <w:t>ЕЛИМ</w:t>
      </w:r>
      <w:r w:rsidR="000559B1">
        <w:rPr>
          <w:lang w:val="bs-Cyrl-BA" w:eastAsia="bs-Latn-BA"/>
        </w:rPr>
        <w:t xml:space="preserve">“ </w:t>
      </w:r>
      <w:r w:rsidR="000559B1">
        <w:rPr>
          <w:lang w:val="sr-Cyrl-BA" w:eastAsia="bs-Latn-BA"/>
        </w:rPr>
        <w:t>д.о.о. Слатина</w:t>
      </w:r>
      <w:r w:rsidR="000559B1">
        <w:rPr>
          <w:lang w:val="bs-Cyrl-BA" w:eastAsia="bs-Latn-BA"/>
        </w:rPr>
        <w:t xml:space="preserve"> и „</w:t>
      </w:r>
      <w:r w:rsidR="000559B1">
        <w:rPr>
          <w:lang w:val="sr-Cyrl-BA" w:eastAsia="bs-Latn-BA"/>
        </w:rPr>
        <w:t>СИМИНГ ТРАДЕ</w:t>
      </w:r>
      <w:r w:rsidR="000559B1">
        <w:rPr>
          <w:lang w:val="bs-Cyrl-BA" w:eastAsia="bs-Latn-BA"/>
        </w:rPr>
        <w:t xml:space="preserve">“ </w:t>
      </w:r>
      <w:r w:rsidR="000559B1">
        <w:rPr>
          <w:lang w:val="sr-Cyrl-BA" w:eastAsia="bs-Latn-BA"/>
        </w:rPr>
        <w:t>д.о.о</w:t>
      </w:r>
      <w:r w:rsidR="000559B1">
        <w:rPr>
          <w:lang w:val="bs-Cyrl-BA" w:eastAsia="bs-Latn-BA"/>
        </w:rPr>
        <w:t xml:space="preserve">. </w:t>
      </w:r>
      <w:r w:rsidR="000559B1">
        <w:rPr>
          <w:lang w:val="sr-Cyrl-BA" w:eastAsia="bs-Latn-BA"/>
        </w:rPr>
        <w:t>Фоча</w:t>
      </w:r>
      <w:r w:rsidR="000559B1">
        <w:rPr>
          <w:lang w:val="bs-Cyrl-BA"/>
        </w:rPr>
        <w:t xml:space="preserve"> </w:t>
      </w:r>
      <w:r>
        <w:rPr>
          <w:lang w:val="bs-Cyrl-BA"/>
        </w:rPr>
        <w:t xml:space="preserve">квалификоване и </w:t>
      </w:r>
      <w:r w:rsidRPr="00032397">
        <w:rPr>
          <w:rFonts w:eastAsia="Calibri"/>
        </w:rPr>
        <w:t>прихватљив</w:t>
      </w:r>
      <w:r>
        <w:rPr>
          <w:rFonts w:eastAsia="Calibri"/>
          <w:lang w:val="bs-Cyrl-BA"/>
        </w:rPr>
        <w:t>е</w:t>
      </w:r>
      <w:r w:rsidRPr="00032397">
        <w:rPr>
          <w:rFonts w:eastAsia="Calibri"/>
        </w:rPr>
        <w:t xml:space="preserve">, </w:t>
      </w:r>
      <w:r>
        <w:rPr>
          <w:rFonts w:eastAsia="Calibri"/>
          <w:lang w:val="bs-Cyrl-BA"/>
        </w:rPr>
        <w:t>достављени су сви тражени докази прописани тендерском</w:t>
      </w:r>
      <w:r w:rsidRPr="00032397">
        <w:rPr>
          <w:rFonts w:eastAsia="Calibri"/>
        </w:rPr>
        <w:t xml:space="preserve"> документациј</w:t>
      </w:r>
      <w:r>
        <w:rPr>
          <w:rFonts w:eastAsia="Calibri"/>
          <w:lang w:val="bs-Cyrl-BA"/>
        </w:rPr>
        <w:t>ом, на прописан начин</w:t>
      </w:r>
      <w:r w:rsidRPr="00032397">
        <w:rPr>
          <w:rFonts w:eastAsia="Calibri"/>
        </w:rPr>
        <w:t xml:space="preserve">. </w:t>
      </w:r>
    </w:p>
    <w:p w:rsidR="000559B1" w:rsidRPr="000559B1" w:rsidRDefault="000559B1" w:rsidP="00140415">
      <w:pPr>
        <w:jc w:val="both"/>
        <w:rPr>
          <w:rFonts w:eastAsia="Calibri"/>
          <w:lang w:val="sr-Cyrl-BA"/>
        </w:rPr>
      </w:pPr>
    </w:p>
    <w:p w:rsidR="00140415" w:rsidRDefault="000559B1" w:rsidP="00140415">
      <w:pPr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У поступку доношења ове Одлуке, посебно су цијењене чињенице да је Комисија, правилно и потпуно, извршила оцјену квалификованости понуђача те преглед и оцјену понуда, у складу са критеријумима из тендерске документације.</w:t>
      </w:r>
    </w:p>
    <w:p w:rsidR="000559B1" w:rsidRDefault="000559B1" w:rsidP="00140415">
      <w:pPr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У поступку оцјене проведеног поступка, Начелник општине није нашла разлоге, неправилности нити пропусте у раду</w:t>
      </w:r>
      <w:r w:rsidR="00A3039A">
        <w:rPr>
          <w:rFonts w:eastAsia="Calibri"/>
          <w:lang w:val="bs-Cyrl-BA"/>
        </w:rPr>
        <w:t>, који би евентуално били основ за неприхватање Препоруке Комисије за набавку.</w:t>
      </w:r>
    </w:p>
    <w:p w:rsidR="001538BA" w:rsidRDefault="001538BA" w:rsidP="00140415">
      <w:pPr>
        <w:jc w:val="both"/>
        <w:rPr>
          <w:rFonts w:eastAsia="Calibri"/>
          <w:lang w:val="bs-Cyrl-BA"/>
        </w:rPr>
      </w:pPr>
    </w:p>
    <w:p w:rsidR="00A3039A" w:rsidRDefault="00A3039A" w:rsidP="00140415">
      <w:pPr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Наиме, у поступку је оцијењено да је Комисија у свему</w:t>
      </w:r>
      <w:r w:rsidR="005C135B">
        <w:rPr>
          <w:rFonts w:eastAsia="Calibri"/>
          <w:lang w:val="bs-Cyrl-BA"/>
        </w:rPr>
        <w:t xml:space="preserve"> правилно поступила те да је избор најповољнијег понуђача извршен у складу са Законом о јавним набавкама, подзаконским актима и тендерским документом. Увидом у приложену документацију, неспорно је да је изабрани понуђач најбоље оцијењен због:</w:t>
      </w:r>
    </w:p>
    <w:p w:rsidR="001538BA" w:rsidRDefault="001538BA" w:rsidP="00140415">
      <w:pPr>
        <w:jc w:val="both"/>
        <w:rPr>
          <w:rFonts w:eastAsia="Calibri"/>
          <w:lang w:val="bs-Cyrl-BA"/>
        </w:rPr>
      </w:pPr>
    </w:p>
    <w:p w:rsidR="005C135B" w:rsidRPr="005C135B" w:rsidRDefault="005C135B" w:rsidP="005C135B">
      <w:pPr>
        <w:numPr>
          <w:ilvl w:val="0"/>
          <w:numId w:val="46"/>
        </w:numPr>
        <w:jc w:val="both"/>
        <w:rPr>
          <w:rFonts w:eastAsia="Calibri"/>
          <w:lang w:val="bs-Cyrl-BA"/>
        </w:rPr>
      </w:pPr>
      <w:r>
        <w:rPr>
          <w:rFonts w:eastAsia="Calibri"/>
          <w:b/>
          <w:lang w:val="bs-Cyrl-BA"/>
        </w:rPr>
        <w:lastRenderedPageBreak/>
        <w:t>Економски најповољније понуде, односно броја бодова израчунатих на основу подкритеријума утврђених у Обавјештењу о набавци и тендерском документу, како слиједи</w:t>
      </w:r>
    </w:p>
    <w:p w:rsidR="005C135B" w:rsidRPr="005C135B" w:rsidRDefault="005C135B" w:rsidP="001538BA">
      <w:pPr>
        <w:ind w:left="720"/>
        <w:jc w:val="both"/>
        <w:rPr>
          <w:rFonts w:eastAsia="Calibri"/>
          <w:lang w:val="bs-Cyrl-BA"/>
        </w:rPr>
      </w:pPr>
      <w:r>
        <w:rPr>
          <w:rFonts w:eastAsia="Calibri"/>
          <w:b/>
          <w:lang w:val="bs-Cyrl-BA"/>
        </w:rPr>
        <w:t xml:space="preserve">1. </w:t>
      </w:r>
      <w:r w:rsidRPr="001538BA">
        <w:rPr>
          <w:rFonts w:eastAsia="Calibri"/>
          <w:lang w:val="bs-Cyrl-BA"/>
        </w:rPr>
        <w:t>Подкритеријум:</w:t>
      </w:r>
      <w:r>
        <w:rPr>
          <w:rFonts w:eastAsia="Calibri"/>
          <w:b/>
          <w:lang w:val="bs-Cyrl-BA"/>
        </w:rPr>
        <w:t xml:space="preserve"> Цијена                                 </w:t>
      </w:r>
      <w:r w:rsidR="001538BA">
        <w:rPr>
          <w:rFonts w:eastAsia="Calibri"/>
          <w:b/>
          <w:lang w:val="bs-Cyrl-BA"/>
        </w:rPr>
        <w:t xml:space="preserve">                        </w:t>
      </w:r>
      <w:r>
        <w:rPr>
          <w:rFonts w:eastAsia="Calibri"/>
          <w:b/>
          <w:lang w:val="bs-Cyrl-BA"/>
        </w:rPr>
        <w:t xml:space="preserve">      </w:t>
      </w:r>
      <w:r w:rsidRPr="001538BA">
        <w:rPr>
          <w:rFonts w:eastAsia="Calibri"/>
          <w:lang w:val="bs-Cyrl-BA"/>
        </w:rPr>
        <w:t>број бодова</w:t>
      </w:r>
      <w:r>
        <w:rPr>
          <w:rFonts w:eastAsia="Calibri"/>
          <w:b/>
          <w:lang w:val="bs-Cyrl-BA"/>
        </w:rPr>
        <w:t>: 60</w:t>
      </w:r>
    </w:p>
    <w:p w:rsidR="005C135B" w:rsidRPr="005C135B" w:rsidRDefault="005C135B" w:rsidP="001538BA">
      <w:pPr>
        <w:ind w:left="720"/>
        <w:jc w:val="both"/>
        <w:rPr>
          <w:rFonts w:eastAsia="Calibri"/>
          <w:lang w:val="bs-Cyrl-BA"/>
        </w:rPr>
      </w:pPr>
      <w:r>
        <w:rPr>
          <w:rFonts w:eastAsia="Calibri"/>
          <w:b/>
          <w:lang w:val="bs-Cyrl-BA"/>
        </w:rPr>
        <w:t xml:space="preserve">2. </w:t>
      </w:r>
      <w:r w:rsidR="001538BA" w:rsidRPr="001538BA">
        <w:rPr>
          <w:rFonts w:eastAsia="Calibri"/>
          <w:lang w:val="bs-Cyrl-BA"/>
        </w:rPr>
        <w:t>Подкритеријум:</w:t>
      </w:r>
      <w:r w:rsidR="001538BA">
        <w:rPr>
          <w:rFonts w:eastAsia="Calibri"/>
          <w:b/>
          <w:lang w:val="bs-Cyrl-BA"/>
        </w:rPr>
        <w:t xml:space="preserve"> </w:t>
      </w:r>
      <w:r>
        <w:rPr>
          <w:rFonts w:eastAsia="Calibri"/>
          <w:b/>
          <w:lang w:val="bs-Cyrl-BA"/>
        </w:rPr>
        <w:t xml:space="preserve">Рок </w:t>
      </w:r>
      <w:r w:rsidR="001538BA">
        <w:rPr>
          <w:rFonts w:eastAsia="Calibri"/>
          <w:b/>
          <w:lang w:val="bs-Cyrl-BA"/>
        </w:rPr>
        <w:t>за извођење</w:t>
      </w:r>
      <w:r>
        <w:rPr>
          <w:rFonts w:eastAsia="Calibri"/>
          <w:b/>
          <w:lang w:val="bs-Cyrl-BA"/>
        </w:rPr>
        <w:t xml:space="preserve"> радова:</w:t>
      </w:r>
      <w:r w:rsidRPr="005C135B">
        <w:rPr>
          <w:rFonts w:eastAsia="Calibri"/>
          <w:b/>
          <w:lang w:val="bs-Cyrl-BA"/>
        </w:rPr>
        <w:t xml:space="preserve"> </w:t>
      </w:r>
      <w:r w:rsidR="001538BA">
        <w:rPr>
          <w:rFonts w:eastAsia="Calibri"/>
          <w:b/>
          <w:lang w:val="bs-Cyrl-BA"/>
        </w:rPr>
        <w:t xml:space="preserve">                              </w:t>
      </w:r>
      <w:r>
        <w:rPr>
          <w:rFonts w:eastAsia="Calibri"/>
          <w:b/>
          <w:lang w:val="bs-Cyrl-BA"/>
        </w:rPr>
        <w:t xml:space="preserve"> </w:t>
      </w:r>
      <w:r w:rsidRPr="001538BA">
        <w:rPr>
          <w:rFonts w:eastAsia="Calibri"/>
          <w:lang w:val="bs-Cyrl-BA"/>
        </w:rPr>
        <w:t>број бодова</w:t>
      </w:r>
      <w:r>
        <w:rPr>
          <w:rFonts w:eastAsia="Calibri"/>
          <w:b/>
          <w:lang w:val="bs-Cyrl-BA"/>
        </w:rPr>
        <w:t>: 30</w:t>
      </w:r>
    </w:p>
    <w:p w:rsidR="005C135B" w:rsidRDefault="005C135B" w:rsidP="001538BA">
      <w:pPr>
        <w:ind w:left="720"/>
        <w:jc w:val="both"/>
        <w:rPr>
          <w:rFonts w:eastAsia="Calibri"/>
          <w:b/>
          <w:lang w:val="bs-Cyrl-BA"/>
        </w:rPr>
      </w:pPr>
      <w:r>
        <w:rPr>
          <w:rFonts w:eastAsia="Calibri"/>
          <w:b/>
          <w:lang w:val="bs-Cyrl-BA"/>
        </w:rPr>
        <w:t xml:space="preserve">3. </w:t>
      </w:r>
      <w:r w:rsidR="001538BA" w:rsidRPr="001538BA">
        <w:rPr>
          <w:rFonts w:eastAsia="Calibri"/>
          <w:lang w:val="bs-Cyrl-BA"/>
        </w:rPr>
        <w:t>Подкритеријум:</w:t>
      </w:r>
      <w:r w:rsidR="001538BA">
        <w:rPr>
          <w:rFonts w:eastAsia="Calibri"/>
          <w:b/>
          <w:lang w:val="bs-Cyrl-BA"/>
        </w:rPr>
        <w:t xml:space="preserve"> </w:t>
      </w:r>
      <w:r>
        <w:rPr>
          <w:rFonts w:eastAsia="Calibri"/>
          <w:b/>
          <w:lang w:val="bs-Cyrl-BA"/>
        </w:rPr>
        <w:t>Гарантни рок за изведене радове:</w:t>
      </w:r>
      <w:r w:rsidRPr="005C135B">
        <w:rPr>
          <w:rFonts w:eastAsia="Calibri"/>
          <w:b/>
          <w:lang w:val="bs-Cyrl-BA"/>
        </w:rPr>
        <w:t xml:space="preserve"> </w:t>
      </w:r>
      <w:r>
        <w:rPr>
          <w:rFonts w:eastAsia="Calibri"/>
          <w:b/>
          <w:lang w:val="bs-Cyrl-BA"/>
        </w:rPr>
        <w:t xml:space="preserve">   </w:t>
      </w:r>
      <w:r w:rsidR="001538BA">
        <w:rPr>
          <w:rFonts w:eastAsia="Calibri"/>
          <w:b/>
          <w:lang w:val="bs-Cyrl-BA"/>
        </w:rPr>
        <w:t xml:space="preserve">          </w:t>
      </w:r>
      <w:r>
        <w:rPr>
          <w:rFonts w:eastAsia="Calibri"/>
          <w:b/>
          <w:lang w:val="bs-Cyrl-BA"/>
        </w:rPr>
        <w:t xml:space="preserve"> </w:t>
      </w:r>
      <w:r w:rsidRPr="001538BA">
        <w:rPr>
          <w:rFonts w:eastAsia="Calibri"/>
          <w:lang w:val="bs-Cyrl-BA"/>
        </w:rPr>
        <w:t>број бодова</w:t>
      </w:r>
      <w:r>
        <w:rPr>
          <w:rFonts w:eastAsia="Calibri"/>
          <w:b/>
          <w:lang w:val="bs-Cyrl-BA"/>
        </w:rPr>
        <w:t>: 10</w:t>
      </w:r>
    </w:p>
    <w:p w:rsidR="001538BA" w:rsidRDefault="001538BA" w:rsidP="001538BA">
      <w:pPr>
        <w:ind w:left="720"/>
        <w:jc w:val="both"/>
        <w:rPr>
          <w:rFonts w:eastAsia="Calibri"/>
          <w:b/>
          <w:lang w:val="bs-Cyrl-BA"/>
        </w:rPr>
      </w:pPr>
    </w:p>
    <w:p w:rsidR="001538BA" w:rsidRPr="001538BA" w:rsidRDefault="001538BA" w:rsidP="001538BA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b/>
          <w:lang w:val="bs-Cyrl-BA"/>
        </w:rPr>
      </w:pPr>
      <w:r w:rsidRPr="001538BA">
        <w:rPr>
          <w:rFonts w:eastAsia="Calibri"/>
          <w:b/>
          <w:lang w:val="bs-Cyrl-BA"/>
        </w:rPr>
        <w:t>Лот 1 – Џуха – Фаза 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435"/>
        <w:gridCol w:w="1826"/>
        <w:gridCol w:w="2024"/>
        <w:gridCol w:w="2206"/>
      </w:tblGrid>
      <w:tr w:rsidR="001538BA" w:rsidRPr="001538BA" w:rsidTr="0056400F">
        <w:trPr>
          <w:trHeight w:val="255"/>
        </w:trPr>
        <w:tc>
          <w:tcPr>
            <w:tcW w:w="2951" w:type="dxa"/>
            <w:gridSpan w:val="2"/>
            <w:vMerge w:val="restart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Назив и сједиште понуђача</w:t>
            </w: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Подкритеријум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Подкритеријум</w:t>
            </w:r>
          </w:p>
        </w:tc>
        <w:tc>
          <w:tcPr>
            <w:tcW w:w="240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Подкритеријум</w:t>
            </w:r>
          </w:p>
        </w:tc>
      </w:tr>
      <w:tr w:rsidR="001538BA" w:rsidRPr="001538BA" w:rsidTr="0056400F">
        <w:trPr>
          <w:trHeight w:val="285"/>
        </w:trPr>
        <w:tc>
          <w:tcPr>
            <w:tcW w:w="2951" w:type="dxa"/>
            <w:gridSpan w:val="2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Број бодова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Број бодова</w:t>
            </w:r>
          </w:p>
        </w:tc>
        <w:tc>
          <w:tcPr>
            <w:tcW w:w="240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Број бодова</w:t>
            </w:r>
          </w:p>
        </w:tc>
      </w:tr>
      <w:tr w:rsidR="001538BA" w:rsidRPr="001538BA" w:rsidTr="0056400F">
        <w:trPr>
          <w:trHeight w:val="744"/>
        </w:trPr>
        <w:tc>
          <w:tcPr>
            <w:tcW w:w="516" w:type="dxa"/>
            <w:vMerge w:val="restart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1.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1538BA" w:rsidRPr="001538BA" w:rsidRDefault="001538BA" w:rsidP="001538BA">
            <w:pPr>
              <w:jc w:val="both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Понуђач „А“</w:t>
            </w:r>
          </w:p>
          <w:p w:rsidR="001538BA" w:rsidRPr="001538BA" w:rsidRDefault="001538BA" w:rsidP="001538BA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lang w:val="bs-Cyrl-BA" w:eastAsia="bs-Latn-BA"/>
              </w:rPr>
            </w:pPr>
            <w:r w:rsidRPr="001538BA">
              <w:rPr>
                <w:rFonts w:eastAsia="Calibri"/>
                <w:lang w:val="bs-Cyrl-BA"/>
              </w:rPr>
              <w:t xml:space="preserve"> </w:t>
            </w:r>
            <w:r w:rsidRPr="001538BA">
              <w:rPr>
                <w:lang w:val="bs-Cyrl-BA" w:eastAsia="bs-Latn-BA"/>
              </w:rPr>
              <w:t xml:space="preserve">„ЕЛИМ“ д.о.о. </w:t>
            </w:r>
          </w:p>
          <w:p w:rsidR="001538BA" w:rsidRPr="001538BA" w:rsidRDefault="001538BA" w:rsidP="001538BA">
            <w:pPr>
              <w:jc w:val="both"/>
              <w:rPr>
                <w:rFonts w:eastAsia="Calibri"/>
                <w:lang w:val="bs-Cyrl-BA"/>
              </w:rPr>
            </w:pPr>
            <w:r w:rsidRPr="001538BA">
              <w:rPr>
                <w:lang w:val="bs-Cyrl-BA" w:eastAsia="bs-Latn-BA"/>
              </w:rPr>
              <w:t xml:space="preserve">     Слатина</w:t>
            </w:r>
          </w:p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Цијена:   </w:t>
            </w:r>
          </w:p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  <w:p w:rsidR="001538BA" w:rsidRPr="001538BA" w:rsidRDefault="001538BA" w:rsidP="001538BA">
            <w:pPr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77.201,35 КМ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Гарантни рок за изведене радове : </w:t>
            </w:r>
          </w:p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36 мјесеци</w:t>
            </w:r>
          </w:p>
        </w:tc>
        <w:tc>
          <w:tcPr>
            <w:tcW w:w="240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Рок извођења радова:</w:t>
            </w:r>
          </w:p>
          <w:p w:rsidR="001538BA" w:rsidRPr="001538BA" w:rsidRDefault="001538BA" w:rsidP="001538B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45 радних дана</w:t>
            </w:r>
          </w:p>
        </w:tc>
      </w:tr>
      <w:tr w:rsidR="001538BA" w:rsidRPr="001538BA" w:rsidTr="0056400F">
        <w:trPr>
          <w:trHeight w:val="336"/>
        </w:trPr>
        <w:tc>
          <w:tcPr>
            <w:tcW w:w="516" w:type="dxa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60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10</w:t>
            </w:r>
          </w:p>
        </w:tc>
        <w:tc>
          <w:tcPr>
            <w:tcW w:w="240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30</w:t>
            </w:r>
          </w:p>
        </w:tc>
      </w:tr>
      <w:tr w:rsidR="001538BA" w:rsidRPr="001538BA" w:rsidTr="0056400F">
        <w:trPr>
          <w:trHeight w:val="768"/>
        </w:trPr>
        <w:tc>
          <w:tcPr>
            <w:tcW w:w="516" w:type="dxa"/>
            <w:vMerge w:val="restart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2.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1538BA" w:rsidRPr="001538BA" w:rsidRDefault="001538BA" w:rsidP="001538BA">
            <w:pPr>
              <w:tabs>
                <w:tab w:val="right" w:pos="2194"/>
              </w:tabs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Понуђач „Б“</w:t>
            </w:r>
            <w:r w:rsidRPr="001538BA">
              <w:rPr>
                <w:rFonts w:eastAsia="Calibri"/>
                <w:lang w:val="bs-Cyrl-BA"/>
              </w:rPr>
              <w:tab/>
            </w:r>
          </w:p>
          <w:p w:rsidR="001538BA" w:rsidRPr="001538BA" w:rsidRDefault="001538BA" w:rsidP="001538BA">
            <w:pPr>
              <w:numPr>
                <w:ilvl w:val="0"/>
                <w:numId w:val="24"/>
              </w:numPr>
              <w:tabs>
                <w:tab w:val="right" w:pos="2194"/>
              </w:tabs>
              <w:spacing w:after="200" w:line="276" w:lineRule="auto"/>
              <w:contextualSpacing/>
              <w:rPr>
                <w:rFonts w:eastAsia="Calibri"/>
                <w:lang w:val="bs-Cyrl-BA"/>
              </w:rPr>
            </w:pPr>
            <w:r w:rsidRPr="001538BA">
              <w:rPr>
                <w:lang w:val="bs-Cyrl-BA" w:eastAsia="bs-Latn-BA"/>
              </w:rPr>
              <w:t>„СИМИНГ ТРАДЕ“ д.о.о. Фоча</w:t>
            </w: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Цијена:</w:t>
            </w:r>
          </w:p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  </w:t>
            </w:r>
          </w:p>
          <w:p w:rsidR="001538BA" w:rsidRPr="001538BA" w:rsidRDefault="001538BA" w:rsidP="001538BA">
            <w:pPr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82.530,04 КМ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Гарантни рок за изведене радове :  </w:t>
            </w:r>
          </w:p>
          <w:p w:rsidR="001538BA" w:rsidRPr="001538BA" w:rsidRDefault="001538BA" w:rsidP="001538BA">
            <w:pPr>
              <w:jc w:val="center"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36 мјесеци</w:t>
            </w:r>
          </w:p>
        </w:tc>
        <w:tc>
          <w:tcPr>
            <w:tcW w:w="240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Рок извођења радова:</w:t>
            </w:r>
          </w:p>
          <w:p w:rsidR="001538BA" w:rsidRPr="001538BA" w:rsidRDefault="001538BA" w:rsidP="001538BA">
            <w:pPr>
              <w:jc w:val="center"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45 радних дана</w:t>
            </w:r>
          </w:p>
        </w:tc>
      </w:tr>
      <w:tr w:rsidR="001538BA" w:rsidRPr="001538BA" w:rsidTr="0056400F">
        <w:trPr>
          <w:trHeight w:val="336"/>
        </w:trPr>
        <w:tc>
          <w:tcPr>
            <w:tcW w:w="516" w:type="dxa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56,125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10</w:t>
            </w:r>
          </w:p>
        </w:tc>
        <w:tc>
          <w:tcPr>
            <w:tcW w:w="240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30</w:t>
            </w:r>
          </w:p>
        </w:tc>
      </w:tr>
    </w:tbl>
    <w:p w:rsidR="001538BA" w:rsidRPr="001538BA" w:rsidRDefault="001538BA" w:rsidP="001538BA">
      <w:pPr>
        <w:ind w:left="606"/>
        <w:rPr>
          <w:rFonts w:eastAsia="Calibri"/>
          <w:lang w:val="bs-Cyrl-BA"/>
        </w:rPr>
      </w:pPr>
      <w:r w:rsidRPr="001538BA">
        <w:rPr>
          <w:rFonts w:eastAsia="Calibri"/>
          <w:lang w:val="bs-Cyrl-BA"/>
        </w:rPr>
        <w:t xml:space="preserve">  </w:t>
      </w:r>
    </w:p>
    <w:p w:rsidR="001538BA" w:rsidRPr="001538BA" w:rsidRDefault="001538BA" w:rsidP="001538BA">
      <w:pPr>
        <w:rPr>
          <w:rFonts w:eastAsia="Calibri"/>
          <w:b/>
          <w:lang w:val="bs-Cyrl-BA"/>
        </w:rPr>
      </w:pPr>
      <w:r w:rsidRPr="001538BA">
        <w:rPr>
          <w:rFonts w:eastAsia="Calibri"/>
          <w:b/>
          <w:lang w:val="bs-Cyrl-BA"/>
        </w:rPr>
        <w:t>Рангирање прихватљивих понуда према критеријуму за избор понуде:</w:t>
      </w:r>
    </w:p>
    <w:tbl>
      <w:tblPr>
        <w:tblW w:w="9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008"/>
        <w:gridCol w:w="3798"/>
      </w:tblGrid>
      <w:tr w:rsidR="001538BA" w:rsidRPr="001538BA" w:rsidTr="0056400F">
        <w:tc>
          <w:tcPr>
            <w:tcW w:w="5716" w:type="dxa"/>
            <w:gridSpan w:val="2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Назив / име понуђача</w:t>
            </w:r>
          </w:p>
        </w:tc>
        <w:tc>
          <w:tcPr>
            <w:tcW w:w="3798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Укупан број бодова</w:t>
            </w:r>
          </w:p>
        </w:tc>
      </w:tr>
      <w:tr w:rsidR="001538BA" w:rsidRPr="001538BA" w:rsidTr="0056400F">
        <w:tc>
          <w:tcPr>
            <w:tcW w:w="708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1.</w:t>
            </w:r>
          </w:p>
        </w:tc>
        <w:tc>
          <w:tcPr>
            <w:tcW w:w="5008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Понуђач „А“ – „ЕЛИМ“ д.о.о. Слатина</w:t>
            </w:r>
          </w:p>
        </w:tc>
        <w:tc>
          <w:tcPr>
            <w:tcW w:w="3798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                       100,00</w:t>
            </w:r>
          </w:p>
        </w:tc>
      </w:tr>
      <w:tr w:rsidR="001538BA" w:rsidRPr="001538BA" w:rsidTr="0056400F">
        <w:tc>
          <w:tcPr>
            <w:tcW w:w="708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2.</w:t>
            </w:r>
          </w:p>
        </w:tc>
        <w:tc>
          <w:tcPr>
            <w:tcW w:w="5008" w:type="dxa"/>
            <w:shd w:val="clear" w:color="auto" w:fill="auto"/>
          </w:tcPr>
          <w:p w:rsidR="001538BA" w:rsidRPr="001538BA" w:rsidRDefault="001538BA" w:rsidP="001538BA">
            <w:pPr>
              <w:rPr>
                <w:lang w:val="bs-Cyrl-BA" w:eastAsia="bs-Latn-BA"/>
              </w:rPr>
            </w:pPr>
            <w:r w:rsidRPr="001538BA">
              <w:rPr>
                <w:rFonts w:eastAsia="Calibri"/>
                <w:lang w:val="bs-Cyrl-BA"/>
              </w:rPr>
              <w:t>Понуђач „Б“ -</w:t>
            </w:r>
            <w:r w:rsidRPr="001538BA">
              <w:rPr>
                <w:lang w:val="bs-Cyrl-BA" w:eastAsia="bs-Latn-BA"/>
              </w:rPr>
              <w:t>„СИМИНГ ТРАДЕ“ д.о.о. Фоча</w:t>
            </w:r>
          </w:p>
        </w:tc>
        <w:tc>
          <w:tcPr>
            <w:tcW w:w="3798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 96,125</w:t>
            </w:r>
          </w:p>
        </w:tc>
      </w:tr>
    </w:tbl>
    <w:p w:rsidR="001538BA" w:rsidRPr="001538BA" w:rsidRDefault="001538BA" w:rsidP="001538BA">
      <w:pPr>
        <w:rPr>
          <w:rFonts w:eastAsia="Calibri"/>
          <w:lang w:val="bs-Cyrl-BA"/>
        </w:rPr>
      </w:pPr>
    </w:p>
    <w:p w:rsidR="001538BA" w:rsidRPr="001538BA" w:rsidRDefault="001538BA" w:rsidP="001538BA">
      <w:pPr>
        <w:rPr>
          <w:rFonts w:eastAsia="Calibri"/>
          <w:b/>
          <w:lang w:val="bs-Cyrl-BA"/>
        </w:rPr>
      </w:pPr>
      <w:r w:rsidRPr="001538BA">
        <w:rPr>
          <w:rFonts w:eastAsia="Calibri"/>
          <w:b/>
          <w:lang w:val="bs-Cyrl-BA"/>
        </w:rPr>
        <w:t>Назив понуђача чија је понуда оцијењена као најповољнија за Лот 1 – Џуха – Фаза I: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095"/>
        <w:gridCol w:w="3917"/>
      </w:tblGrid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Назив понуђача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Понуђач „А“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Сједиште и адреса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b/>
                <w:lang w:val="bs-Cyrl-BA" w:eastAsia="bs-Latn-BA"/>
              </w:rPr>
            </w:pPr>
            <w:r w:rsidRPr="001538BA">
              <w:rPr>
                <w:b/>
                <w:lang w:val="bs-Cyrl-BA" w:eastAsia="bs-Latn-BA"/>
              </w:rPr>
              <w:t xml:space="preserve">„ЕЛИМ“ д.о.о. Слатина, </w:t>
            </w:r>
          </w:p>
          <w:p w:rsidR="001538BA" w:rsidRPr="001538BA" w:rsidRDefault="001538BA" w:rsidP="001538BA">
            <w:pPr>
              <w:jc w:val="center"/>
              <w:rPr>
                <w:b/>
                <w:lang w:val="bs-Cyrl-BA" w:eastAsia="bs-Latn-BA"/>
              </w:rPr>
            </w:pPr>
            <w:r w:rsidRPr="001538BA">
              <w:rPr>
                <w:b/>
                <w:lang w:val="bs-Cyrl-BA" w:eastAsia="bs-Latn-BA"/>
              </w:rPr>
              <w:t xml:space="preserve">ул. Велико Блашко бб, </w:t>
            </w:r>
          </w:p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b/>
                <w:lang w:val="bs-Cyrl-BA" w:eastAsia="bs-Latn-BA"/>
              </w:rPr>
              <w:t>78253 Слатина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Укупна цијена понуде без ПДВ-а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77.201,35 КМ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Гарантни период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36 мјесеци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Рок извођења радова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45 дана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Подаци о дијелу уговора који се даје у подуговор и подаци о подизвођачу, ако је примјењиво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Понуђач не намјерава склапати подуговор са трећом страном</w:t>
            </w:r>
          </w:p>
        </w:tc>
      </w:tr>
    </w:tbl>
    <w:p w:rsidR="001538BA" w:rsidRPr="001538BA" w:rsidRDefault="001538BA" w:rsidP="001538BA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b/>
          <w:lang w:val="bs-Cyrl-BA"/>
        </w:rPr>
      </w:pPr>
      <w:r w:rsidRPr="001538BA">
        <w:rPr>
          <w:rFonts w:eastAsia="Calibri"/>
          <w:b/>
          <w:lang w:val="bs-Cyrl-BA"/>
        </w:rPr>
        <w:lastRenderedPageBreak/>
        <w:t>Лот 2 – Земегреси :</w:t>
      </w:r>
    </w:p>
    <w:tbl>
      <w:tblPr>
        <w:tblW w:w="9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435"/>
        <w:gridCol w:w="1841"/>
        <w:gridCol w:w="2133"/>
        <w:gridCol w:w="2031"/>
      </w:tblGrid>
      <w:tr w:rsidR="001538BA" w:rsidRPr="001538BA" w:rsidTr="0056400F">
        <w:trPr>
          <w:trHeight w:val="255"/>
        </w:trPr>
        <w:tc>
          <w:tcPr>
            <w:tcW w:w="3415" w:type="dxa"/>
            <w:gridSpan w:val="2"/>
            <w:vMerge w:val="restart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Назив и сједиште понуђача</w:t>
            </w: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Подкритеријум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Подкритеријум</w:t>
            </w:r>
          </w:p>
        </w:tc>
        <w:tc>
          <w:tcPr>
            <w:tcW w:w="203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Подкритеријум</w:t>
            </w:r>
          </w:p>
        </w:tc>
      </w:tr>
      <w:tr w:rsidR="001538BA" w:rsidRPr="001538BA" w:rsidTr="0056400F">
        <w:trPr>
          <w:trHeight w:val="285"/>
        </w:trPr>
        <w:tc>
          <w:tcPr>
            <w:tcW w:w="3415" w:type="dxa"/>
            <w:gridSpan w:val="2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Број бодова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Број бодова</w:t>
            </w:r>
          </w:p>
        </w:tc>
        <w:tc>
          <w:tcPr>
            <w:tcW w:w="203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Број бодова</w:t>
            </w:r>
          </w:p>
        </w:tc>
      </w:tr>
      <w:tr w:rsidR="001538BA" w:rsidRPr="001538BA" w:rsidTr="0056400F">
        <w:trPr>
          <w:trHeight w:val="744"/>
        </w:trPr>
        <w:tc>
          <w:tcPr>
            <w:tcW w:w="980" w:type="dxa"/>
            <w:vMerge w:val="restart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1.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1538BA" w:rsidRPr="001538BA" w:rsidRDefault="001538BA" w:rsidP="001538BA">
            <w:pPr>
              <w:jc w:val="both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Понуђач „А“</w:t>
            </w:r>
          </w:p>
          <w:p w:rsidR="001538BA" w:rsidRPr="001538BA" w:rsidRDefault="001538BA" w:rsidP="001538BA">
            <w:pPr>
              <w:numPr>
                <w:ilvl w:val="0"/>
                <w:numId w:val="47"/>
              </w:numPr>
              <w:spacing w:after="200" w:line="276" w:lineRule="auto"/>
              <w:contextualSpacing/>
              <w:jc w:val="both"/>
              <w:rPr>
                <w:lang w:val="bs-Cyrl-BA" w:eastAsia="bs-Latn-BA"/>
              </w:rPr>
            </w:pPr>
            <w:r w:rsidRPr="001538BA">
              <w:rPr>
                <w:rFonts w:eastAsia="Calibri"/>
                <w:lang w:val="bs-Cyrl-BA"/>
              </w:rPr>
              <w:t xml:space="preserve"> </w:t>
            </w:r>
            <w:r w:rsidRPr="001538BA">
              <w:rPr>
                <w:lang w:val="bs-Cyrl-BA" w:eastAsia="bs-Latn-BA"/>
              </w:rPr>
              <w:t xml:space="preserve">„ЕЛИМ“ д.о.о. </w:t>
            </w:r>
          </w:p>
          <w:p w:rsidR="001538BA" w:rsidRPr="001538BA" w:rsidRDefault="001538BA" w:rsidP="001538BA">
            <w:pPr>
              <w:jc w:val="both"/>
              <w:rPr>
                <w:rFonts w:eastAsia="Calibri"/>
                <w:lang w:val="bs-Cyrl-BA"/>
              </w:rPr>
            </w:pPr>
            <w:r w:rsidRPr="001538BA">
              <w:rPr>
                <w:lang w:val="bs-Cyrl-BA" w:eastAsia="bs-Latn-BA"/>
              </w:rPr>
              <w:t xml:space="preserve">     Слатина</w:t>
            </w:r>
          </w:p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Цијена:   </w:t>
            </w:r>
          </w:p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  <w:p w:rsidR="001538BA" w:rsidRPr="001538BA" w:rsidRDefault="001538BA" w:rsidP="001538BA">
            <w:pPr>
              <w:tabs>
                <w:tab w:val="center" w:pos="812"/>
              </w:tabs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ab/>
              <w:t>122.047,24 КМ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Гарантни рок за изведене радове : </w:t>
            </w:r>
          </w:p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36 мјесеци</w:t>
            </w:r>
          </w:p>
        </w:tc>
        <w:tc>
          <w:tcPr>
            <w:tcW w:w="203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Рок извођења радова:</w:t>
            </w:r>
          </w:p>
          <w:p w:rsidR="001538BA" w:rsidRPr="001538BA" w:rsidRDefault="001538BA" w:rsidP="001538B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45 радних дана</w:t>
            </w:r>
          </w:p>
        </w:tc>
      </w:tr>
      <w:tr w:rsidR="001538BA" w:rsidRPr="001538BA" w:rsidTr="0056400F">
        <w:trPr>
          <w:trHeight w:val="336"/>
        </w:trPr>
        <w:tc>
          <w:tcPr>
            <w:tcW w:w="980" w:type="dxa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60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30</w:t>
            </w:r>
          </w:p>
        </w:tc>
      </w:tr>
      <w:tr w:rsidR="001538BA" w:rsidRPr="001538BA" w:rsidTr="0056400F">
        <w:trPr>
          <w:trHeight w:val="768"/>
        </w:trPr>
        <w:tc>
          <w:tcPr>
            <w:tcW w:w="980" w:type="dxa"/>
            <w:vMerge w:val="restart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2.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1538BA" w:rsidRPr="001538BA" w:rsidRDefault="001538BA" w:rsidP="001538BA">
            <w:pPr>
              <w:tabs>
                <w:tab w:val="right" w:pos="2194"/>
              </w:tabs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Понуђач „Б“</w:t>
            </w:r>
            <w:r w:rsidRPr="001538BA">
              <w:rPr>
                <w:rFonts w:eastAsia="Calibri"/>
                <w:lang w:val="bs-Cyrl-BA"/>
              </w:rPr>
              <w:tab/>
            </w:r>
          </w:p>
          <w:p w:rsidR="001538BA" w:rsidRPr="001538BA" w:rsidRDefault="001538BA" w:rsidP="001538BA">
            <w:pPr>
              <w:numPr>
                <w:ilvl w:val="0"/>
                <w:numId w:val="24"/>
              </w:numPr>
              <w:tabs>
                <w:tab w:val="right" w:pos="2194"/>
              </w:tabs>
              <w:spacing w:after="200" w:line="276" w:lineRule="auto"/>
              <w:contextualSpacing/>
              <w:rPr>
                <w:rFonts w:eastAsia="Calibri"/>
                <w:lang w:val="bs-Cyrl-BA"/>
              </w:rPr>
            </w:pPr>
            <w:r w:rsidRPr="001538BA">
              <w:rPr>
                <w:lang w:val="bs-Cyrl-BA" w:eastAsia="bs-Latn-BA"/>
              </w:rPr>
              <w:t>„СИМИНГ ТРАДЕ“ д.о.о. Фоча</w:t>
            </w: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Цијена:</w:t>
            </w:r>
          </w:p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  </w:t>
            </w:r>
          </w:p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</w:p>
          <w:p w:rsidR="001538BA" w:rsidRPr="001538BA" w:rsidRDefault="001538BA" w:rsidP="001538B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125.403,32 КМ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Гарантни рок за изведене радове :  </w:t>
            </w:r>
          </w:p>
          <w:p w:rsidR="001538BA" w:rsidRPr="001538BA" w:rsidRDefault="001538BA" w:rsidP="001538BA">
            <w:pPr>
              <w:jc w:val="center"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36 мјесеци</w:t>
            </w:r>
          </w:p>
        </w:tc>
        <w:tc>
          <w:tcPr>
            <w:tcW w:w="2031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Рок извођења радова:</w:t>
            </w:r>
          </w:p>
          <w:p w:rsidR="001538BA" w:rsidRPr="001538BA" w:rsidRDefault="001538BA" w:rsidP="001538BA">
            <w:pPr>
              <w:jc w:val="center"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1538BA">
              <w:rPr>
                <w:rFonts w:eastAsia="Calibri"/>
                <w:b/>
                <w:lang w:val="bs-Cyrl-BA"/>
              </w:rPr>
              <w:t>50 радних дана</w:t>
            </w:r>
          </w:p>
        </w:tc>
      </w:tr>
      <w:tr w:rsidR="001538BA" w:rsidRPr="001538BA" w:rsidTr="0056400F">
        <w:trPr>
          <w:trHeight w:val="336"/>
        </w:trPr>
        <w:tc>
          <w:tcPr>
            <w:tcW w:w="980" w:type="dxa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</w:p>
        </w:tc>
        <w:tc>
          <w:tcPr>
            <w:tcW w:w="184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58,4</w:t>
            </w:r>
          </w:p>
        </w:tc>
        <w:tc>
          <w:tcPr>
            <w:tcW w:w="2133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27</w:t>
            </w:r>
          </w:p>
        </w:tc>
      </w:tr>
    </w:tbl>
    <w:p w:rsidR="001538BA" w:rsidRPr="001538BA" w:rsidRDefault="001538BA" w:rsidP="001538BA">
      <w:pPr>
        <w:ind w:left="360"/>
        <w:rPr>
          <w:rFonts w:eastAsia="Calibri"/>
          <w:lang w:val="bs-Cyrl-BA"/>
        </w:rPr>
      </w:pPr>
    </w:p>
    <w:p w:rsidR="001538BA" w:rsidRPr="001538BA" w:rsidRDefault="001538BA" w:rsidP="001538BA">
      <w:pPr>
        <w:tabs>
          <w:tab w:val="left" w:pos="8505"/>
        </w:tabs>
        <w:ind w:left="246"/>
        <w:rPr>
          <w:rFonts w:eastAsia="Calibri"/>
          <w:b/>
          <w:lang w:val="bs-Cyrl-BA"/>
        </w:rPr>
      </w:pPr>
      <w:r w:rsidRPr="001538BA">
        <w:rPr>
          <w:rFonts w:eastAsia="Calibri"/>
          <w:lang w:val="bs-Cyrl-BA"/>
        </w:rPr>
        <w:t xml:space="preserve">  </w:t>
      </w:r>
      <w:r w:rsidRPr="001538BA">
        <w:rPr>
          <w:rFonts w:eastAsia="Calibri"/>
          <w:b/>
          <w:lang w:val="bs-Cyrl-BA"/>
        </w:rPr>
        <w:t>Рангирање прихватљивих понуда према критеријуму за избор понуде:</w:t>
      </w:r>
      <w:r w:rsidRPr="001538BA">
        <w:rPr>
          <w:rFonts w:eastAsia="Calibri"/>
          <w:b/>
          <w:lang w:val="bs-Cyrl-BA"/>
        </w:rPr>
        <w:tab/>
      </w:r>
    </w:p>
    <w:tbl>
      <w:tblPr>
        <w:tblW w:w="9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008"/>
        <w:gridCol w:w="3798"/>
      </w:tblGrid>
      <w:tr w:rsidR="001538BA" w:rsidRPr="001538BA" w:rsidTr="0056400F">
        <w:tc>
          <w:tcPr>
            <w:tcW w:w="5716" w:type="dxa"/>
            <w:gridSpan w:val="2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Назив / име понуђача</w:t>
            </w:r>
          </w:p>
        </w:tc>
        <w:tc>
          <w:tcPr>
            <w:tcW w:w="3798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Укупан број бодова</w:t>
            </w:r>
          </w:p>
        </w:tc>
      </w:tr>
      <w:tr w:rsidR="001538BA" w:rsidRPr="001538BA" w:rsidTr="0056400F">
        <w:tc>
          <w:tcPr>
            <w:tcW w:w="708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1.</w:t>
            </w:r>
          </w:p>
        </w:tc>
        <w:tc>
          <w:tcPr>
            <w:tcW w:w="5008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Понуђач „А“ – „ЕЛИМ“ д.о.о. Слатина</w:t>
            </w:r>
          </w:p>
        </w:tc>
        <w:tc>
          <w:tcPr>
            <w:tcW w:w="3798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                       100,00</w:t>
            </w:r>
          </w:p>
        </w:tc>
      </w:tr>
      <w:tr w:rsidR="001538BA" w:rsidRPr="001538BA" w:rsidTr="0056400F">
        <w:tc>
          <w:tcPr>
            <w:tcW w:w="708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2.</w:t>
            </w:r>
          </w:p>
        </w:tc>
        <w:tc>
          <w:tcPr>
            <w:tcW w:w="5008" w:type="dxa"/>
            <w:shd w:val="clear" w:color="auto" w:fill="auto"/>
          </w:tcPr>
          <w:p w:rsidR="001538BA" w:rsidRPr="001538BA" w:rsidRDefault="001538BA" w:rsidP="001538BA">
            <w:pPr>
              <w:rPr>
                <w:lang w:val="bs-Cyrl-BA" w:eastAsia="bs-Latn-BA"/>
              </w:rPr>
            </w:pPr>
            <w:r w:rsidRPr="001538BA">
              <w:rPr>
                <w:rFonts w:eastAsia="Calibri"/>
                <w:lang w:val="bs-Cyrl-BA"/>
              </w:rPr>
              <w:t>Понуђач „Б“ -</w:t>
            </w:r>
            <w:r w:rsidRPr="001538BA">
              <w:rPr>
                <w:lang w:val="bs-Cyrl-BA" w:eastAsia="bs-Latn-BA"/>
              </w:rPr>
              <w:t>„СИМИНГ ТРАДЕ“ д.о.о. Фоча</w:t>
            </w:r>
          </w:p>
        </w:tc>
        <w:tc>
          <w:tcPr>
            <w:tcW w:w="3798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 xml:space="preserve">                         95,4</w:t>
            </w:r>
          </w:p>
        </w:tc>
      </w:tr>
    </w:tbl>
    <w:p w:rsidR="001538BA" w:rsidRPr="001538BA" w:rsidRDefault="001538BA" w:rsidP="001538BA">
      <w:pPr>
        <w:ind w:left="606"/>
        <w:rPr>
          <w:rFonts w:eastAsia="Calibri"/>
          <w:lang w:val="bs-Cyrl-BA"/>
        </w:rPr>
      </w:pPr>
    </w:p>
    <w:p w:rsidR="001538BA" w:rsidRPr="001538BA" w:rsidRDefault="001538BA" w:rsidP="001538BA">
      <w:pPr>
        <w:rPr>
          <w:rFonts w:eastAsia="Calibri"/>
          <w:b/>
          <w:lang w:val="bs-Cyrl-BA"/>
        </w:rPr>
      </w:pPr>
      <w:r w:rsidRPr="001538BA">
        <w:rPr>
          <w:rFonts w:eastAsia="Calibri"/>
          <w:b/>
          <w:lang w:val="bs-Cyrl-BA"/>
        </w:rPr>
        <w:t>Назив понуђача чија је понуда оцијењена као најповољнија за Лот 2 – Земегреси: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4095"/>
        <w:gridCol w:w="3917"/>
      </w:tblGrid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Назив понуђача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Понуђач „А“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Сједиште и адреса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lang w:val="bs-Cyrl-BA" w:eastAsia="bs-Latn-BA"/>
              </w:rPr>
            </w:pPr>
            <w:r w:rsidRPr="001538BA">
              <w:rPr>
                <w:lang w:val="bs-Cyrl-BA" w:eastAsia="bs-Latn-BA"/>
              </w:rPr>
              <w:t xml:space="preserve">„ЕЛИМ“ д.о.о. Слатина, </w:t>
            </w:r>
          </w:p>
          <w:p w:rsidR="001538BA" w:rsidRPr="001538BA" w:rsidRDefault="001538BA" w:rsidP="001538BA">
            <w:pPr>
              <w:jc w:val="center"/>
              <w:rPr>
                <w:lang w:val="bs-Cyrl-BA" w:eastAsia="bs-Latn-BA"/>
              </w:rPr>
            </w:pPr>
            <w:r w:rsidRPr="001538BA">
              <w:rPr>
                <w:lang w:val="bs-Cyrl-BA" w:eastAsia="bs-Latn-BA"/>
              </w:rPr>
              <w:t xml:space="preserve">ул. Велико Блашко бб, </w:t>
            </w:r>
          </w:p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lang w:val="bs-Cyrl-BA" w:eastAsia="bs-Latn-BA"/>
              </w:rPr>
              <w:t>78253 Слатина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Укупна цијена понуде без ПДВ-а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122.047,24 КМ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Гарантни период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36 мјесеци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Рок извођења радова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b/>
                <w:lang w:val="bs-Cyrl-BA"/>
              </w:rPr>
            </w:pPr>
            <w:r w:rsidRPr="001538BA">
              <w:rPr>
                <w:rFonts w:eastAsia="Calibri"/>
                <w:b/>
                <w:lang w:val="bs-Cyrl-BA"/>
              </w:rPr>
              <w:t>45 дана</w:t>
            </w:r>
          </w:p>
        </w:tc>
      </w:tr>
      <w:tr w:rsidR="001538BA" w:rsidRPr="001538BA" w:rsidTr="0056400F">
        <w:tc>
          <w:tcPr>
            <w:tcW w:w="996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538BA" w:rsidRPr="001538BA" w:rsidRDefault="001538BA" w:rsidP="001538BA">
            <w:pPr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Подаци о дијелу уговора који се даје у подуговор и подаци о подизвођачу, ако је примјењиво</w:t>
            </w:r>
          </w:p>
        </w:tc>
        <w:tc>
          <w:tcPr>
            <w:tcW w:w="4081" w:type="dxa"/>
            <w:shd w:val="clear" w:color="auto" w:fill="auto"/>
          </w:tcPr>
          <w:p w:rsidR="001538BA" w:rsidRPr="001538BA" w:rsidRDefault="001538BA" w:rsidP="001538BA">
            <w:pPr>
              <w:jc w:val="center"/>
              <w:rPr>
                <w:rFonts w:eastAsia="Calibri"/>
                <w:lang w:val="bs-Cyrl-BA"/>
              </w:rPr>
            </w:pPr>
            <w:r w:rsidRPr="001538BA">
              <w:rPr>
                <w:rFonts w:eastAsia="Calibri"/>
                <w:lang w:val="bs-Cyrl-BA"/>
              </w:rPr>
              <w:t>Понуђач не намјерава склапати подуговор са трећом страном</w:t>
            </w:r>
          </w:p>
        </w:tc>
      </w:tr>
    </w:tbl>
    <w:p w:rsidR="00140415" w:rsidRDefault="00140415" w:rsidP="00140415">
      <w:pPr>
        <w:jc w:val="both"/>
        <w:rPr>
          <w:lang w:val="bs-Cyrl-BA" w:eastAsia="bs-Latn-BA"/>
        </w:rPr>
      </w:pPr>
    </w:p>
    <w:p w:rsidR="00342759" w:rsidRDefault="00342759" w:rsidP="00342759">
      <w:pPr>
        <w:jc w:val="both"/>
        <w:rPr>
          <w:lang w:val="bs-Cyrl-BA" w:eastAsia="bs-Latn-BA"/>
        </w:rPr>
      </w:pPr>
      <w:r>
        <w:rPr>
          <w:lang w:val="bs-Cyrl-BA" w:eastAsia="bs-Latn-BA"/>
        </w:rPr>
        <w:t xml:space="preserve">Из наведених разлога, примјеном члана 64. став 1. тачка </w:t>
      </w:r>
      <w:r>
        <w:rPr>
          <w:lang w:val="sr-Latn-BA" w:eastAsia="bs-Latn-BA"/>
        </w:rPr>
        <w:t>a</w:t>
      </w:r>
      <w:r w:rsidRPr="00032397">
        <w:rPr>
          <w:lang w:val="bs-Cyrl-BA" w:eastAsia="bs-Latn-BA"/>
        </w:rPr>
        <w:t>), члана 70. ставови 1.,</w:t>
      </w:r>
      <w:r>
        <w:rPr>
          <w:lang w:val="bs-Cyrl-BA" w:eastAsia="bs-Latn-BA"/>
        </w:rPr>
        <w:t xml:space="preserve"> </w:t>
      </w:r>
      <w:r w:rsidRPr="00032397">
        <w:rPr>
          <w:lang w:val="bs-Cyrl-BA" w:eastAsia="bs-Latn-BA"/>
        </w:rPr>
        <w:t>3. и 6.</w:t>
      </w:r>
      <w:r>
        <w:rPr>
          <w:lang w:val="bs-Cyrl-BA" w:eastAsia="bs-Latn-BA"/>
        </w:rPr>
        <w:t xml:space="preserve"> </w:t>
      </w:r>
      <w:r w:rsidRPr="00032397">
        <w:rPr>
          <w:lang w:val="bs-Cyrl-BA" w:eastAsia="bs-Latn-BA"/>
        </w:rPr>
        <w:t>Закона о јавним набавкама („Сл</w:t>
      </w:r>
      <w:r>
        <w:rPr>
          <w:lang w:val="bs-Cyrl-BA" w:eastAsia="bs-Latn-BA"/>
        </w:rPr>
        <w:t>ужбени</w:t>
      </w:r>
      <w:r w:rsidRPr="00032397">
        <w:rPr>
          <w:lang w:val="bs-Cyrl-BA" w:eastAsia="bs-Latn-BA"/>
        </w:rPr>
        <w:t xml:space="preserve"> гласник БиХ“, број</w:t>
      </w:r>
      <w:r>
        <w:rPr>
          <w:lang w:val="bs-Cyrl-BA" w:eastAsia="bs-Latn-BA"/>
        </w:rPr>
        <w:t>: 39/14), члана 8. став 2. под</w:t>
      </w:r>
      <w:r w:rsidRPr="00032397">
        <w:rPr>
          <w:lang w:val="bs-Cyrl-BA" w:eastAsia="bs-Latn-BA"/>
        </w:rPr>
        <w:t xml:space="preserve"> d) </w:t>
      </w:r>
      <w:r>
        <w:rPr>
          <w:lang w:val="bs-Cyrl-BA" w:eastAsia="bs-Latn-BA"/>
        </w:rPr>
        <w:t xml:space="preserve">  </w:t>
      </w:r>
      <w:r w:rsidRPr="00032397">
        <w:rPr>
          <w:lang w:val="bs-Cyrl-BA" w:eastAsia="bs-Latn-BA"/>
        </w:rPr>
        <w:t>Правилника о успостављању и раду Комисије за набавке ( „Службени гласник БиХ“, број: 103/14), члана V. алинеја 4), члана XVIII</w:t>
      </w:r>
      <w:r>
        <w:rPr>
          <w:lang w:val="bs-Cyrl-BA" w:eastAsia="bs-Latn-BA"/>
        </w:rPr>
        <w:t xml:space="preserve">. </w:t>
      </w:r>
      <w:r w:rsidRPr="00032397">
        <w:rPr>
          <w:lang w:val="bs-Cyrl-BA" w:eastAsia="bs-Latn-BA"/>
        </w:rPr>
        <w:t xml:space="preserve"> Правилника о успостављању и раду Комисије за јавне набавке општине Ново Горажде ( „Службени гласник општине Ново Горажде“, број: 16/15),</w:t>
      </w:r>
      <w:r w:rsidRPr="00032397">
        <w:rPr>
          <w:lang w:val="sr-Latn-BA" w:eastAsia="bs-Latn-BA"/>
        </w:rPr>
        <w:t xml:space="preserve"> </w:t>
      </w:r>
      <w:r w:rsidRPr="00032397">
        <w:rPr>
          <w:lang w:val="bs-Cyrl-BA" w:eastAsia="bs-Latn-BA"/>
        </w:rPr>
        <w:t>члана XVI.</w:t>
      </w:r>
      <w:r w:rsidRPr="00032397">
        <w:rPr>
          <w:lang w:val="sr-Latn-BA" w:eastAsia="bs-Latn-BA"/>
        </w:rPr>
        <w:t xml:space="preserve"> </w:t>
      </w:r>
      <w:r w:rsidRPr="00032397">
        <w:rPr>
          <w:lang w:val="bs-Cyrl-BA" w:eastAsia="bs-Latn-BA"/>
        </w:rPr>
        <w:t xml:space="preserve">Правилника о јавним набавкама општине Ново Горажде </w:t>
      </w:r>
    </w:p>
    <w:p w:rsidR="00140415" w:rsidRDefault="00342759" w:rsidP="00342759">
      <w:pPr>
        <w:jc w:val="both"/>
        <w:rPr>
          <w:rFonts w:eastAsia="Calibri"/>
          <w:lang w:val="bs-Cyrl-BA"/>
        </w:rPr>
      </w:pPr>
      <w:r w:rsidRPr="00032397">
        <w:rPr>
          <w:lang w:val="bs-Cyrl-BA" w:eastAsia="bs-Latn-BA"/>
        </w:rPr>
        <w:lastRenderedPageBreak/>
        <w:t xml:space="preserve">( „Службени гласник општине Ново Горажде“, број: 16/15) а на Препоруку Комисије за </w:t>
      </w:r>
      <w:r>
        <w:rPr>
          <w:lang w:val="bs-Cyrl-BA" w:eastAsia="bs-Latn-BA"/>
        </w:rPr>
        <w:t>јавну набавку</w:t>
      </w:r>
      <w:r w:rsidRPr="00032397">
        <w:rPr>
          <w:lang w:val="bs-Latn-BA" w:eastAsia="bs-Latn-BA"/>
        </w:rPr>
        <w:t>, број: 02/1-404-</w:t>
      </w:r>
      <w:r>
        <w:rPr>
          <w:lang w:val="bs-Cyrl-BA" w:eastAsia="bs-Latn-BA"/>
        </w:rPr>
        <w:t>1</w:t>
      </w:r>
      <w:r>
        <w:rPr>
          <w:lang w:val="sr-Latn-BA" w:eastAsia="bs-Latn-BA"/>
        </w:rPr>
        <w:t>6</w:t>
      </w:r>
      <w:r w:rsidRPr="00032397">
        <w:rPr>
          <w:lang w:val="bs-Latn-BA" w:eastAsia="bs-Latn-BA"/>
        </w:rPr>
        <w:t>-</w:t>
      </w:r>
      <w:r w:rsidRPr="00032397">
        <w:rPr>
          <w:lang w:val="bs-Cyrl-BA" w:eastAsia="bs-Latn-BA"/>
        </w:rPr>
        <w:t>2-</w:t>
      </w:r>
      <w:r>
        <w:rPr>
          <w:lang w:val="sr-Latn-BA" w:eastAsia="bs-Latn-BA"/>
        </w:rPr>
        <w:t>6</w:t>
      </w:r>
      <w:r w:rsidRPr="00032397">
        <w:rPr>
          <w:lang w:val="bs-Latn-BA" w:eastAsia="bs-Latn-BA"/>
        </w:rPr>
        <w:t>/1</w:t>
      </w:r>
      <w:r>
        <w:rPr>
          <w:lang w:val="bs-Cyrl-BA" w:eastAsia="bs-Latn-BA"/>
        </w:rPr>
        <w:t>9</w:t>
      </w:r>
      <w:r w:rsidRPr="00032397">
        <w:rPr>
          <w:lang w:val="bs-Latn-BA" w:eastAsia="bs-Latn-BA"/>
        </w:rPr>
        <w:t xml:space="preserve"> од </w:t>
      </w:r>
      <w:r>
        <w:rPr>
          <w:lang w:val="sr-Latn-BA" w:eastAsia="bs-Latn-BA"/>
        </w:rPr>
        <w:t>17</w:t>
      </w:r>
      <w:r w:rsidRPr="00032397">
        <w:rPr>
          <w:lang w:val="bs-Latn-BA" w:eastAsia="bs-Latn-BA"/>
        </w:rPr>
        <w:t>.</w:t>
      </w:r>
      <w:r>
        <w:rPr>
          <w:lang w:val="bs-Cyrl-BA" w:eastAsia="bs-Latn-BA"/>
        </w:rPr>
        <w:t>0</w:t>
      </w:r>
      <w:r>
        <w:rPr>
          <w:lang w:val="sr-Latn-BA" w:eastAsia="bs-Latn-BA"/>
        </w:rPr>
        <w:t>9</w:t>
      </w:r>
      <w:r w:rsidRPr="00032397">
        <w:rPr>
          <w:lang w:val="bs-Latn-BA" w:eastAsia="bs-Latn-BA"/>
        </w:rPr>
        <w:t>.201</w:t>
      </w:r>
      <w:r>
        <w:rPr>
          <w:lang w:val="bs-Cyrl-BA" w:eastAsia="bs-Latn-BA"/>
        </w:rPr>
        <w:t>9</w:t>
      </w:r>
      <w:r w:rsidRPr="00032397">
        <w:rPr>
          <w:lang w:val="bs-Latn-BA" w:eastAsia="bs-Latn-BA"/>
        </w:rPr>
        <w:t>. године</w:t>
      </w:r>
      <w:r>
        <w:rPr>
          <w:lang w:val="sr-Cyrl-BA" w:eastAsia="bs-Latn-BA"/>
        </w:rPr>
        <w:t xml:space="preserve">, одлучено је као </w:t>
      </w:r>
      <w:r w:rsidR="00140415">
        <w:rPr>
          <w:lang w:val="bs-Cyrl-BA" w:eastAsia="bs-Latn-BA"/>
        </w:rPr>
        <w:t>у члану 1. ове Одлуке.</w:t>
      </w:r>
    </w:p>
    <w:p w:rsidR="00140415" w:rsidRPr="005575CE" w:rsidRDefault="00140415" w:rsidP="00140415">
      <w:pPr>
        <w:jc w:val="both"/>
        <w:rPr>
          <w:rFonts w:eastAsia="Calibri"/>
          <w:lang w:val="bs-Cyrl-BA"/>
        </w:rPr>
      </w:pPr>
    </w:p>
    <w:p w:rsidR="00140415" w:rsidRPr="005575CE" w:rsidRDefault="00140415" w:rsidP="00140415">
      <w:pPr>
        <w:jc w:val="both"/>
        <w:rPr>
          <w:rFonts w:eastAsia="Calibri"/>
          <w:lang w:val="bs-Cyrl-BA"/>
        </w:rPr>
      </w:pPr>
      <w:r>
        <w:rPr>
          <w:rFonts w:eastAsia="Calibri"/>
          <w:lang w:val="bs-Cyrl-BA"/>
        </w:rPr>
        <w:t>Поука о правном лијеку:</w:t>
      </w:r>
    </w:p>
    <w:p w:rsidR="00140415" w:rsidRPr="00E53576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 xml:space="preserve">Против ове одлуке може се изјавити жалба, најкасније у року од </w:t>
      </w:r>
      <w:r>
        <w:rPr>
          <w:rFonts w:ascii="Times New Roman" w:hAnsi="Times New Roman"/>
          <w:sz w:val="24"/>
          <w:szCs w:val="24"/>
          <w:lang w:val="bs-Cyrl-BA"/>
        </w:rPr>
        <w:t>10</w:t>
      </w:r>
      <w:r w:rsidRPr="00E53576">
        <w:rPr>
          <w:rFonts w:ascii="Times New Roman" w:hAnsi="Times New Roman"/>
          <w:sz w:val="24"/>
          <w:szCs w:val="24"/>
          <w:lang w:val="bs-Cyrl-BA"/>
        </w:rPr>
        <w:t xml:space="preserve"> (</w:t>
      </w:r>
      <w:r>
        <w:rPr>
          <w:rFonts w:ascii="Times New Roman" w:hAnsi="Times New Roman"/>
          <w:sz w:val="24"/>
          <w:szCs w:val="24"/>
          <w:lang w:val="bs-Cyrl-BA"/>
        </w:rPr>
        <w:t>десет</w:t>
      </w:r>
      <w:r w:rsidRPr="00E53576">
        <w:rPr>
          <w:rFonts w:ascii="Times New Roman" w:hAnsi="Times New Roman"/>
          <w:sz w:val="24"/>
          <w:szCs w:val="24"/>
          <w:lang w:val="bs-Cyrl-BA"/>
        </w:rPr>
        <w:t>) дана од дана пријема ове одлуке.</w:t>
      </w:r>
    </w:p>
    <w:p w:rsidR="00140415" w:rsidRPr="00E53576" w:rsidRDefault="00140415" w:rsidP="00140415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140415" w:rsidRPr="00E53576" w:rsidRDefault="00140415" w:rsidP="00140415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>Жалба се изјављује Канцеларији за разматрање жалби Босне и Херцеговине, путем уговорног органа у писаној форми директно или препорученом пошиљком на адресу:</w:t>
      </w:r>
      <w:r w:rsidRPr="00E53576">
        <w:rPr>
          <w:rFonts w:ascii="Times New Roman" w:hAnsi="Times New Roman"/>
          <w:b/>
          <w:color w:val="000000"/>
          <w:sz w:val="24"/>
          <w:szCs w:val="24"/>
          <w:lang w:val="bs-Cyrl-BA"/>
        </w:rPr>
        <w:t xml:space="preserve"> Општина Ново Горажде, Ул. Божидара Горажданина бр. 64, 73110 Ново Горажде.</w:t>
      </w:r>
    </w:p>
    <w:p w:rsidR="00140415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E53576">
        <w:rPr>
          <w:rFonts w:ascii="Times New Roman" w:hAnsi="Times New Roman"/>
          <w:sz w:val="24"/>
          <w:szCs w:val="24"/>
          <w:lang w:val="bs-Cyrl-BA"/>
        </w:rPr>
        <w:t>Жалба се подноси у најмање три примјерка.</w:t>
      </w:r>
    </w:p>
    <w:p w:rsidR="00140415" w:rsidRPr="00E53576" w:rsidRDefault="00140415" w:rsidP="00140415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На изјављену жалбу понуђач је обавезан платити накнаду у складу са чланом 108. тачка (1) под </w:t>
      </w:r>
      <w:r w:rsidR="00593DB5">
        <w:rPr>
          <w:rFonts w:ascii="Times New Roman" w:hAnsi="Times New Roman"/>
          <w:sz w:val="24"/>
          <w:szCs w:val="24"/>
          <w:lang w:val="bs-Cyrl-BA"/>
        </w:rPr>
        <w:t xml:space="preserve">б) и </w:t>
      </w:r>
      <w:r>
        <w:rPr>
          <w:rFonts w:ascii="Times New Roman" w:hAnsi="Times New Roman"/>
          <w:sz w:val="24"/>
          <w:szCs w:val="24"/>
          <w:lang w:val="bs-Cyrl-BA"/>
        </w:rPr>
        <w:t>ц) Закона о јавним набавкама и подзаконским актима.</w:t>
      </w:r>
    </w:p>
    <w:p w:rsidR="00140415" w:rsidRPr="00032397" w:rsidRDefault="00140415" w:rsidP="00140415">
      <w:pPr>
        <w:jc w:val="both"/>
        <w:rPr>
          <w:rFonts w:eastAsia="Calibri"/>
          <w:lang w:val="bs-Cyrl-BA"/>
        </w:rPr>
      </w:pPr>
    </w:p>
    <w:p w:rsidR="00140415" w:rsidRPr="00032397" w:rsidRDefault="00140415" w:rsidP="00140415">
      <w:pPr>
        <w:jc w:val="both"/>
        <w:rPr>
          <w:rFonts w:eastAsia="Calibri"/>
          <w:lang w:val="bs-Cyrl-BA"/>
        </w:rPr>
      </w:pPr>
    </w:p>
    <w:p w:rsidR="00140415" w:rsidRPr="00032397" w:rsidRDefault="00140415" w:rsidP="00140415">
      <w:pPr>
        <w:jc w:val="both"/>
        <w:rPr>
          <w:rFonts w:eastAsia="Calibri"/>
          <w:lang w:val="bs-Cyrl-BA"/>
        </w:rPr>
      </w:pPr>
    </w:p>
    <w:p w:rsidR="00140415" w:rsidRPr="00032397" w:rsidRDefault="00140415" w:rsidP="00140415">
      <w:pPr>
        <w:rPr>
          <w:rFonts w:eastAsia="Calibri"/>
          <w:b/>
          <w:lang w:val="bs-Cyrl-BA"/>
        </w:rPr>
      </w:pPr>
      <w:r w:rsidRPr="00032397">
        <w:rPr>
          <w:rFonts w:eastAsia="Calibri"/>
          <w:lang w:val="bs-Cyrl-BA"/>
        </w:rPr>
        <w:t xml:space="preserve">                                                                                                            </w:t>
      </w:r>
      <w:r w:rsidRPr="00032397">
        <w:rPr>
          <w:rFonts w:eastAsia="Calibri"/>
          <w:b/>
          <w:lang w:val="bs-Cyrl-BA"/>
        </w:rPr>
        <w:t xml:space="preserve">  Начелник</w:t>
      </w:r>
    </w:p>
    <w:p w:rsidR="00140415" w:rsidRPr="00032397" w:rsidRDefault="00140415" w:rsidP="00140415">
      <w:pPr>
        <w:rPr>
          <w:rFonts w:eastAsia="Calibri"/>
          <w:lang w:val="bs-Cyrl-BA"/>
        </w:rPr>
      </w:pPr>
    </w:p>
    <w:p w:rsidR="00140415" w:rsidRPr="00032397" w:rsidRDefault="00140415" w:rsidP="00140415">
      <w:pPr>
        <w:rPr>
          <w:rFonts w:eastAsia="Calibri"/>
          <w:lang w:val="bs-Cyrl-BA"/>
        </w:rPr>
      </w:pPr>
      <w:r w:rsidRPr="00032397">
        <w:rPr>
          <w:rFonts w:eastAsia="Calibri"/>
          <w:lang w:val="bs-Cyrl-BA"/>
        </w:rPr>
        <w:t xml:space="preserve">                                                                                                         Мила Петковић</w:t>
      </w:r>
    </w:p>
    <w:p w:rsidR="00140415" w:rsidRPr="00032397" w:rsidRDefault="00140415" w:rsidP="00140415">
      <w:pPr>
        <w:rPr>
          <w:rFonts w:eastAsia="Calibri"/>
          <w:b/>
          <w:lang w:val="bs-Cyrl-BA"/>
        </w:rPr>
      </w:pPr>
      <w:r w:rsidRPr="00032397">
        <w:rPr>
          <w:rFonts w:eastAsia="Calibri"/>
          <w:b/>
          <w:lang w:val="bs-Cyrl-BA"/>
        </w:rPr>
        <w:t>Достављено:</w:t>
      </w:r>
    </w:p>
    <w:p w:rsidR="00140415" w:rsidRPr="00032397" w:rsidRDefault="00140415" w:rsidP="00140415">
      <w:pPr>
        <w:rPr>
          <w:rFonts w:eastAsia="Calibri"/>
          <w:lang w:val="bs-Cyrl-BA"/>
        </w:rPr>
      </w:pPr>
    </w:p>
    <w:p w:rsidR="00140415" w:rsidRPr="005575CE" w:rsidRDefault="00140415" w:rsidP="00140415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  <w:lang w:val="bs-Cyrl-BA"/>
        </w:rPr>
      </w:pPr>
      <w:r w:rsidRPr="005575CE">
        <w:rPr>
          <w:rFonts w:ascii="Times New Roman" w:hAnsi="Times New Roman"/>
          <w:sz w:val="24"/>
          <w:szCs w:val="24"/>
          <w:lang w:val="bs-Cyrl-BA"/>
        </w:rPr>
        <w:t>Комисији за јавне набавке x6,</w:t>
      </w:r>
    </w:p>
    <w:p w:rsidR="00140415" w:rsidRPr="005575CE" w:rsidRDefault="00140415" w:rsidP="00140415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За Службени гласник</w:t>
      </w:r>
      <w:r w:rsidRPr="005575CE">
        <w:rPr>
          <w:rFonts w:ascii="Times New Roman" w:hAnsi="Times New Roman"/>
          <w:sz w:val="24"/>
          <w:szCs w:val="24"/>
          <w:lang w:val="bs-Cyrl-BA"/>
        </w:rPr>
        <w:t>,</w:t>
      </w:r>
    </w:p>
    <w:p w:rsidR="00140415" w:rsidRPr="005575CE" w:rsidRDefault="00140415" w:rsidP="00140415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  <w:lang w:val="bs-Cyrl-BA"/>
        </w:rPr>
      </w:pPr>
      <w:r w:rsidRPr="005575CE">
        <w:rPr>
          <w:rFonts w:ascii="Times New Roman" w:hAnsi="Times New Roman"/>
          <w:sz w:val="24"/>
          <w:szCs w:val="24"/>
          <w:lang w:val="bs-Cyrl-BA"/>
        </w:rPr>
        <w:t>У предмет,</w:t>
      </w:r>
    </w:p>
    <w:p w:rsidR="00140415" w:rsidRPr="005575CE" w:rsidRDefault="00140415" w:rsidP="00140415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  <w:lang w:val="bs-Cyrl-BA"/>
        </w:rPr>
      </w:pPr>
      <w:r w:rsidRPr="005575CE">
        <w:rPr>
          <w:rFonts w:ascii="Times New Roman" w:hAnsi="Times New Roman"/>
          <w:sz w:val="24"/>
          <w:szCs w:val="24"/>
          <w:lang w:val="bs-Cyrl-BA"/>
        </w:rPr>
        <w:t>а/а</w:t>
      </w:r>
    </w:p>
    <w:p w:rsidR="00140415" w:rsidRDefault="00140415" w:rsidP="00140415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140415" w:rsidRDefault="00140415" w:rsidP="00140415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140415" w:rsidRDefault="00140415" w:rsidP="00B07403">
      <w:pPr>
        <w:ind w:left="426" w:hanging="540"/>
        <w:rPr>
          <w:rFonts w:eastAsia="Calibri"/>
          <w:lang w:val="sr-Latn-BA"/>
        </w:rPr>
      </w:pPr>
    </w:p>
    <w:p w:rsidR="00140415" w:rsidRDefault="00140415" w:rsidP="00B07403">
      <w:pPr>
        <w:ind w:left="426" w:hanging="540"/>
        <w:rPr>
          <w:rFonts w:eastAsia="Calibri"/>
          <w:lang w:val="sr-Latn-BA"/>
        </w:rPr>
      </w:pPr>
    </w:p>
    <w:p w:rsidR="00140415" w:rsidRDefault="00140415" w:rsidP="00B07403">
      <w:pPr>
        <w:ind w:left="426" w:hanging="540"/>
        <w:rPr>
          <w:rFonts w:eastAsia="Calibri"/>
          <w:lang w:val="sr-Latn-BA"/>
        </w:rPr>
      </w:pPr>
    </w:p>
    <w:p w:rsidR="00140415" w:rsidRDefault="00140415" w:rsidP="00B07403">
      <w:pPr>
        <w:ind w:left="426" w:hanging="540"/>
        <w:rPr>
          <w:rFonts w:eastAsia="Calibri"/>
          <w:lang w:val="sr-Latn-BA"/>
        </w:rPr>
      </w:pPr>
    </w:p>
    <w:p w:rsidR="00140415" w:rsidRDefault="00140415" w:rsidP="00B07403">
      <w:pPr>
        <w:ind w:left="426" w:hanging="540"/>
        <w:rPr>
          <w:rFonts w:eastAsia="Calibri"/>
          <w:lang w:val="sr-Latn-BA"/>
        </w:rPr>
      </w:pPr>
    </w:p>
    <w:p w:rsidR="00140415" w:rsidRDefault="00140415" w:rsidP="00B07403">
      <w:pPr>
        <w:ind w:left="426" w:hanging="540"/>
        <w:rPr>
          <w:rFonts w:eastAsia="Calibri"/>
          <w:lang w:val="sr-Latn-BA"/>
        </w:rPr>
      </w:pPr>
    </w:p>
    <w:p w:rsidR="00140415" w:rsidRDefault="00140415" w:rsidP="00B07403">
      <w:pPr>
        <w:ind w:left="426" w:hanging="540"/>
        <w:rPr>
          <w:rFonts w:eastAsia="Calibri"/>
          <w:lang w:val="sr-Cyrl-BA"/>
        </w:rPr>
      </w:pPr>
    </w:p>
    <w:p w:rsidR="004613FB" w:rsidRDefault="004613FB" w:rsidP="00B07403">
      <w:pPr>
        <w:ind w:left="426" w:hanging="540"/>
        <w:rPr>
          <w:rFonts w:eastAsia="Calibri"/>
          <w:lang w:val="sr-Cyrl-BA"/>
        </w:rPr>
      </w:pPr>
    </w:p>
    <w:p w:rsidR="004613FB" w:rsidRPr="004613FB" w:rsidRDefault="004613FB" w:rsidP="00B07403">
      <w:pPr>
        <w:ind w:left="426" w:hanging="540"/>
        <w:rPr>
          <w:rFonts w:eastAsia="Calibri"/>
          <w:lang w:val="sr-Cyrl-BA"/>
        </w:rPr>
      </w:pPr>
    </w:p>
    <w:p w:rsidR="00140415" w:rsidRDefault="00140415" w:rsidP="00B07403">
      <w:pPr>
        <w:ind w:left="426" w:hanging="540"/>
        <w:rPr>
          <w:rFonts w:eastAsia="Calibri"/>
          <w:lang w:val="sr-Latn-BA"/>
        </w:rPr>
      </w:pPr>
    </w:p>
    <w:p w:rsidR="00F73BA1" w:rsidRPr="0076061B" w:rsidRDefault="00F73BA1" w:rsidP="00825339">
      <w:pPr>
        <w:rPr>
          <w:lang w:val="sr-Latn-BA" w:eastAsia="bs-Latn-BA"/>
        </w:rPr>
      </w:pPr>
    </w:p>
    <w:sectPr w:rsidR="00F73BA1" w:rsidRPr="0076061B" w:rsidSect="004B488F">
      <w:headerReference w:type="default" r:id="rId7"/>
      <w:footerReference w:type="default" r:id="rId8"/>
      <w:pgSz w:w="12240" w:h="15840"/>
      <w:pgMar w:top="28" w:right="1440" w:bottom="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69" w:rsidRDefault="00DA0369">
      <w:r>
        <w:separator/>
      </w:r>
    </w:p>
  </w:endnote>
  <w:endnote w:type="continuationSeparator" w:id="0">
    <w:p w:rsidR="00DA0369" w:rsidRDefault="00DA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D" w:rsidRDefault="007A3A4D" w:rsidP="000B1864">
    <w:pPr>
      <w:pStyle w:val="Footer"/>
      <w:jc w:val="center"/>
      <w:rPr>
        <w:i/>
        <w:sz w:val="22"/>
        <w:szCs w:val="22"/>
        <w:lang/>
      </w:rPr>
    </w:pPr>
  </w:p>
  <w:p w:rsidR="007A3A4D" w:rsidRPr="000B1864" w:rsidRDefault="007A3A4D" w:rsidP="000B1864">
    <w:pPr>
      <w:pStyle w:val="Footer"/>
      <w:jc w:val="center"/>
      <w:rPr>
        <w:i/>
        <w:sz w:val="22"/>
        <w:szCs w:val="22"/>
        <w:lang/>
      </w:rPr>
    </w:pPr>
    <w:r w:rsidRPr="000B1864">
      <w:rPr>
        <w:i/>
        <w:sz w:val="22"/>
        <w:szCs w:val="22"/>
        <w:lang/>
      </w:rPr>
      <w:t>Адреса: Божидара Горажданина бр. 64; 73110 Ново Горажде</w:t>
    </w:r>
  </w:p>
  <w:p w:rsidR="007A3A4D" w:rsidRPr="000B1864" w:rsidRDefault="007A3A4D" w:rsidP="000B1864">
    <w:pPr>
      <w:pStyle w:val="Footer"/>
      <w:jc w:val="center"/>
      <w:rPr>
        <w:i/>
        <w:sz w:val="22"/>
        <w:szCs w:val="22"/>
        <w:lang/>
      </w:rPr>
    </w:pPr>
    <w:r w:rsidRPr="000B1864">
      <w:rPr>
        <w:i/>
        <w:sz w:val="22"/>
        <w:szCs w:val="22"/>
        <w:lang/>
      </w:rPr>
      <w:t>ЈИБ: 4400615760008; Жиро рачун: 562-006-00003050-72 НЛБ Развојна банка</w:t>
    </w:r>
  </w:p>
  <w:p w:rsidR="007A3A4D" w:rsidRPr="000B1864" w:rsidRDefault="007A3A4D" w:rsidP="000B1864">
    <w:pPr>
      <w:pStyle w:val="Footer"/>
      <w:jc w:val="center"/>
      <w:rPr>
        <w:i/>
        <w:sz w:val="22"/>
        <w:szCs w:val="22"/>
        <w:lang/>
      </w:rPr>
    </w:pPr>
    <w:r w:rsidRPr="000B1864">
      <w:rPr>
        <w:i/>
        <w:sz w:val="22"/>
        <w:szCs w:val="22"/>
        <w:lang/>
      </w:rPr>
      <w:t xml:space="preserve">Телефон: +387 58 430 095; Факс: + 387 58 432 100; </w:t>
    </w:r>
    <w:r w:rsidRPr="000B1864">
      <w:rPr>
        <w:i/>
        <w:sz w:val="22"/>
        <w:szCs w:val="22"/>
        <w:lang w:val="sr-Latn-BA"/>
      </w:rPr>
      <w:t>e-mail: nacelnik</w:t>
    </w:r>
    <w:r w:rsidRPr="000B1864">
      <w:rPr>
        <w:i/>
        <w:sz w:val="22"/>
        <w:szCs w:val="22"/>
      </w:rPr>
      <w:t>@novogorazde.rs.ba</w:t>
    </w:r>
  </w:p>
  <w:p w:rsidR="007A3A4D" w:rsidRPr="000B1864" w:rsidRDefault="007A3A4D" w:rsidP="000B1864">
    <w:pPr>
      <w:pStyle w:val="Footer"/>
      <w:jc w:val="center"/>
      <w:rPr>
        <w:i/>
        <w:sz w:val="22"/>
        <w:szCs w:val="22"/>
      </w:rPr>
    </w:pPr>
    <w:hyperlink r:id="rId1" w:history="1">
      <w:r w:rsidRPr="000B1864">
        <w:rPr>
          <w:rStyle w:val="Hyperlink"/>
          <w:i/>
          <w:sz w:val="22"/>
          <w:szCs w:val="22"/>
          <w:lang w:val="sr-Latn-BA"/>
        </w:rPr>
        <w:t>www.novogorazde.rs.ba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69" w:rsidRDefault="00DA0369">
      <w:r>
        <w:separator/>
      </w:r>
    </w:p>
  </w:footnote>
  <w:footnote w:type="continuationSeparator" w:id="0">
    <w:p w:rsidR="00DA0369" w:rsidRDefault="00DA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4D" w:rsidRPr="00694B2F" w:rsidRDefault="002220C7" w:rsidP="00694B2F">
    <w:pPr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-203835</wp:posOffset>
          </wp:positionV>
          <wp:extent cx="961390" cy="1272540"/>
          <wp:effectExtent l="19050" t="0" r="0" b="0"/>
          <wp:wrapNone/>
          <wp:docPr id="1" name="Picture 1" descr="http://www.novogorazde.rs.ba/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ovogorazde.rs.ba/gr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27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A4D">
      <w:tab/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7A3A4D" w:rsidRPr="00021B8A" w:rsidRDefault="007A3A4D" w:rsidP="00832ACD">
    <w:pPr>
      <w:rPr>
        <w:b/>
        <w:lang w:val="hr-HR"/>
      </w:rPr>
    </w:pPr>
    <w:r>
      <w:rPr>
        <w:rFonts w:ascii="Arial" w:hAnsi="Arial" w:cs="Arial"/>
        <w:b/>
        <w:sz w:val="22"/>
        <w:szCs w:val="22"/>
        <w:lang w:val="hr-HR"/>
      </w:rPr>
      <w:t xml:space="preserve">     </w:t>
    </w:r>
    <w:r w:rsidRPr="00021B8A">
      <w:rPr>
        <w:b/>
        <w:lang w:val="sr-Cyrl-CS"/>
      </w:rPr>
      <w:t>Република Српска</w:t>
    </w:r>
    <w:r w:rsidRPr="00021B8A">
      <w:rPr>
        <w:b/>
        <w:lang w:val="hr-HR"/>
      </w:rPr>
      <w:t xml:space="preserve">                                                                Republic of Srpska</w:t>
    </w:r>
  </w:p>
  <w:p w:rsidR="007A3A4D" w:rsidRPr="00021B8A" w:rsidRDefault="007A3A4D" w:rsidP="00832ACD">
    <w:pPr>
      <w:rPr>
        <w:b/>
        <w:lang w:val="sr-Cyrl-CS"/>
      </w:rPr>
    </w:pPr>
    <w:r w:rsidRPr="00021B8A">
      <w:rPr>
        <w:b/>
        <w:lang w:val="sr-Cyrl-CS"/>
      </w:rPr>
      <w:t>Општина Ново Горажде</w:t>
    </w:r>
    <w:r w:rsidRPr="00021B8A">
      <w:rPr>
        <w:b/>
        <w:lang w:val="hr-HR"/>
      </w:rPr>
      <w:t xml:space="preserve">                                                   </w:t>
    </w:r>
    <w:r w:rsidRPr="00021B8A">
      <w:rPr>
        <w:lang w:val="hr-HR"/>
      </w:rPr>
      <w:t xml:space="preserve"> </w:t>
    </w:r>
    <w:r w:rsidRPr="00021B8A">
      <w:rPr>
        <w:b/>
        <w:lang w:val="hr-HR"/>
      </w:rPr>
      <w:t xml:space="preserve">Municipality </w:t>
    </w:r>
    <w:r>
      <w:rPr>
        <w:b/>
        <w:lang w:val="sr-Latn-BA"/>
      </w:rPr>
      <w:t xml:space="preserve">of </w:t>
    </w:r>
    <w:r w:rsidRPr="00021B8A">
      <w:rPr>
        <w:b/>
        <w:lang w:val="hr-HR"/>
      </w:rPr>
      <w:t>Novo Goražde</w:t>
    </w:r>
  </w:p>
  <w:p w:rsidR="007A3A4D" w:rsidRPr="00021B8A" w:rsidRDefault="007A3A4D" w:rsidP="00832ACD">
    <w:pPr>
      <w:tabs>
        <w:tab w:val="left" w:pos="6465"/>
      </w:tabs>
      <w:rPr>
        <w:b/>
        <w:lang w:val="hr-HR"/>
      </w:rPr>
    </w:pPr>
    <w:r w:rsidRPr="00021B8A">
      <w:rPr>
        <w:lang w:val="sr-Cyrl-CS"/>
      </w:rPr>
      <w:t xml:space="preserve">        </w:t>
    </w:r>
    <w:r w:rsidRPr="00021B8A">
      <w:rPr>
        <w:b/>
        <w:lang w:val="sr-Cyrl-CS"/>
      </w:rPr>
      <w:t>Н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а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ч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е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л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н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и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к</w:t>
    </w:r>
    <w:r w:rsidRPr="00021B8A">
      <w:rPr>
        <w:b/>
        <w:lang w:val="sr-Cyrl-CS"/>
      </w:rPr>
      <w:tab/>
    </w:r>
    <w:r w:rsidRPr="00021B8A">
      <w:rPr>
        <w:b/>
        <w:lang w:val="hr-HR"/>
      </w:rPr>
      <w:t xml:space="preserve">     </w:t>
    </w:r>
    <w:r w:rsidRPr="00021B8A">
      <w:rPr>
        <w:b/>
        <w:lang w:val="sr-Cyrl-CS"/>
      </w:rPr>
      <w:t>М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a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y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o</w:t>
    </w:r>
    <w:r w:rsidRPr="00021B8A">
      <w:rPr>
        <w:b/>
        <w:lang w:val="hr-HR"/>
      </w:rPr>
      <w:t xml:space="preserve"> </w:t>
    </w:r>
    <w:r w:rsidRPr="00021B8A">
      <w:rPr>
        <w:b/>
        <w:lang w:val="sr-Cyrl-CS"/>
      </w:rPr>
      <w:t>r</w:t>
    </w:r>
  </w:p>
  <w:p w:rsidR="007A3A4D" w:rsidRDefault="007A3A4D" w:rsidP="00832ACD">
    <w:pPr>
      <w:tabs>
        <w:tab w:val="left" w:pos="6195"/>
      </w:tabs>
      <w:rPr>
        <w:rFonts w:ascii="Arial Narrow" w:hAnsi="Arial Narrow"/>
        <w:b/>
        <w:noProof/>
        <w:sz w:val="20"/>
        <w:szCs w:val="20"/>
        <w:lang w:val="hr-HR"/>
      </w:rPr>
    </w:pPr>
  </w:p>
  <w:p w:rsidR="007A3A4D" w:rsidRDefault="007A3A4D" w:rsidP="00832ACD">
    <w:pPr>
      <w:tabs>
        <w:tab w:val="left" w:pos="6195"/>
      </w:tabs>
      <w:rPr>
        <w:rFonts w:ascii="Arial Narrow" w:hAnsi="Arial Narrow"/>
        <w:b/>
        <w:noProof/>
        <w:sz w:val="20"/>
        <w:szCs w:val="20"/>
        <w:lang w:val="hr-HR"/>
      </w:rPr>
    </w:pPr>
  </w:p>
  <w:p w:rsidR="007A3A4D" w:rsidRPr="00F370A9" w:rsidRDefault="007A3A4D" w:rsidP="00832ACD">
    <w:pPr>
      <w:pBdr>
        <w:bottom w:val="single" w:sz="12" w:space="1" w:color="auto"/>
      </w:pBdr>
      <w:tabs>
        <w:tab w:val="left" w:pos="6195"/>
      </w:tabs>
      <w:rPr>
        <w:rFonts w:ascii="Arial Narrow" w:hAnsi="Arial Narrow"/>
        <w:b/>
        <w:noProof/>
        <w:sz w:val="20"/>
        <w:szCs w:val="20"/>
        <w:lang w:val="it-IT"/>
      </w:rPr>
    </w:pPr>
    <w:r w:rsidRPr="00F370A9">
      <w:rPr>
        <w:rFonts w:ascii="Arial Narrow" w:hAnsi="Arial Narrow"/>
        <w:b/>
        <w:noProof/>
        <w:sz w:val="20"/>
        <w:szCs w:val="20"/>
        <w:lang w:val="hr-HR"/>
      </w:rPr>
      <w:t xml:space="preserve">        </w:t>
    </w:r>
  </w:p>
  <w:p w:rsidR="007A3A4D" w:rsidRDefault="007A3A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397"/>
    <w:multiLevelType w:val="hybridMultilevel"/>
    <w:tmpl w:val="32345952"/>
    <w:lvl w:ilvl="0" w:tplc="B1B87B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1BB"/>
    <w:multiLevelType w:val="hybridMultilevel"/>
    <w:tmpl w:val="BE4ACFB6"/>
    <w:lvl w:ilvl="0" w:tplc="F746F32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2DF8"/>
    <w:multiLevelType w:val="hybridMultilevel"/>
    <w:tmpl w:val="3FE0EF80"/>
    <w:lvl w:ilvl="0" w:tplc="4B5A260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2CA2"/>
    <w:multiLevelType w:val="hybridMultilevel"/>
    <w:tmpl w:val="F6EC7400"/>
    <w:lvl w:ilvl="0" w:tplc="91887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37A2"/>
    <w:multiLevelType w:val="multilevel"/>
    <w:tmpl w:val="6F0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B6149A9"/>
    <w:multiLevelType w:val="hybridMultilevel"/>
    <w:tmpl w:val="E95047EE"/>
    <w:lvl w:ilvl="0" w:tplc="6F6CDE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018B3"/>
    <w:multiLevelType w:val="hybridMultilevel"/>
    <w:tmpl w:val="1732258A"/>
    <w:lvl w:ilvl="0" w:tplc="ADB6A4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E79E9"/>
    <w:multiLevelType w:val="hybridMultilevel"/>
    <w:tmpl w:val="DB3AEB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3544D"/>
    <w:multiLevelType w:val="hybridMultilevel"/>
    <w:tmpl w:val="989C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032E"/>
    <w:multiLevelType w:val="hybridMultilevel"/>
    <w:tmpl w:val="613E2344"/>
    <w:lvl w:ilvl="0" w:tplc="F4F0662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3487"/>
    <w:multiLevelType w:val="hybridMultilevel"/>
    <w:tmpl w:val="9724E9D4"/>
    <w:lvl w:ilvl="0" w:tplc="A4F03C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21CA2"/>
    <w:multiLevelType w:val="hybridMultilevel"/>
    <w:tmpl w:val="5B82EE60"/>
    <w:lvl w:ilvl="0" w:tplc="08342F3C">
      <w:start w:val="2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1BC4085"/>
    <w:multiLevelType w:val="hybridMultilevel"/>
    <w:tmpl w:val="244247B4"/>
    <w:lvl w:ilvl="0" w:tplc="747C1C4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53C43"/>
    <w:multiLevelType w:val="multilevel"/>
    <w:tmpl w:val="6F0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C1D6F19"/>
    <w:multiLevelType w:val="hybridMultilevel"/>
    <w:tmpl w:val="8FDC5806"/>
    <w:lvl w:ilvl="0" w:tplc="9E021E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96893"/>
    <w:multiLevelType w:val="hybridMultilevel"/>
    <w:tmpl w:val="81DA1494"/>
    <w:lvl w:ilvl="0" w:tplc="B9EC34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83D25"/>
    <w:multiLevelType w:val="hybridMultilevel"/>
    <w:tmpl w:val="0DCEFD82"/>
    <w:lvl w:ilvl="0" w:tplc="B3C2C1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623E97"/>
    <w:multiLevelType w:val="hybridMultilevel"/>
    <w:tmpl w:val="336893FE"/>
    <w:lvl w:ilvl="0" w:tplc="095EDEBA">
      <w:start w:val="11"/>
      <w:numFmt w:val="bullet"/>
      <w:lvlText w:val="-"/>
      <w:lvlJc w:val="left"/>
      <w:pPr>
        <w:ind w:left="6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8">
    <w:nsid w:val="40DA2D2C"/>
    <w:multiLevelType w:val="hybridMultilevel"/>
    <w:tmpl w:val="96061010"/>
    <w:lvl w:ilvl="0" w:tplc="DC16C3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91020"/>
    <w:multiLevelType w:val="hybridMultilevel"/>
    <w:tmpl w:val="5692AECE"/>
    <w:lvl w:ilvl="0" w:tplc="A80EAC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FB569E"/>
    <w:multiLevelType w:val="hybridMultilevel"/>
    <w:tmpl w:val="8D44CD7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133C6"/>
    <w:multiLevelType w:val="hybridMultilevel"/>
    <w:tmpl w:val="97F63632"/>
    <w:lvl w:ilvl="0" w:tplc="AA40D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401E"/>
    <w:multiLevelType w:val="hybridMultilevel"/>
    <w:tmpl w:val="20F26B28"/>
    <w:lvl w:ilvl="0" w:tplc="E80C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45378"/>
    <w:multiLevelType w:val="hybridMultilevel"/>
    <w:tmpl w:val="14C661FE"/>
    <w:lvl w:ilvl="0" w:tplc="C50ABD8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D490D"/>
    <w:multiLevelType w:val="hybridMultilevel"/>
    <w:tmpl w:val="1AB26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3737D"/>
    <w:multiLevelType w:val="hybridMultilevel"/>
    <w:tmpl w:val="FDF43EC8"/>
    <w:lvl w:ilvl="0" w:tplc="7BC25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C0E6A"/>
    <w:multiLevelType w:val="hybridMultilevel"/>
    <w:tmpl w:val="CD5250F8"/>
    <w:lvl w:ilvl="0" w:tplc="76EC9FA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A34F89"/>
    <w:multiLevelType w:val="hybridMultilevel"/>
    <w:tmpl w:val="6EC4C634"/>
    <w:lvl w:ilvl="0" w:tplc="2FAC2E52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9B1926"/>
    <w:multiLevelType w:val="hybridMultilevel"/>
    <w:tmpl w:val="BC769A48"/>
    <w:lvl w:ilvl="0" w:tplc="A4283A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F77B8"/>
    <w:multiLevelType w:val="hybridMultilevel"/>
    <w:tmpl w:val="E34A1F32"/>
    <w:lvl w:ilvl="0" w:tplc="C7D618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654ED"/>
    <w:multiLevelType w:val="hybridMultilevel"/>
    <w:tmpl w:val="C6F09E72"/>
    <w:lvl w:ilvl="0" w:tplc="B1D6E2E4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>
    <w:nsid w:val="66E248B0"/>
    <w:multiLevelType w:val="hybridMultilevel"/>
    <w:tmpl w:val="3E1AC152"/>
    <w:lvl w:ilvl="0" w:tplc="8DDE28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55165"/>
    <w:multiLevelType w:val="hybridMultilevel"/>
    <w:tmpl w:val="815E7250"/>
    <w:lvl w:ilvl="0" w:tplc="11A2E1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95214"/>
    <w:multiLevelType w:val="hybridMultilevel"/>
    <w:tmpl w:val="9C644344"/>
    <w:lvl w:ilvl="0" w:tplc="826CFE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A2281"/>
    <w:multiLevelType w:val="hybridMultilevel"/>
    <w:tmpl w:val="16F29CEA"/>
    <w:lvl w:ilvl="0" w:tplc="A504F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D310E"/>
    <w:multiLevelType w:val="hybridMultilevel"/>
    <w:tmpl w:val="7194B350"/>
    <w:lvl w:ilvl="0" w:tplc="8E5CEC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B67325"/>
    <w:multiLevelType w:val="hybridMultilevel"/>
    <w:tmpl w:val="8F843A7C"/>
    <w:lvl w:ilvl="0" w:tplc="501214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637F3"/>
    <w:multiLevelType w:val="hybridMultilevel"/>
    <w:tmpl w:val="4F6A2BC0"/>
    <w:lvl w:ilvl="0" w:tplc="69903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C77CB"/>
    <w:multiLevelType w:val="hybridMultilevel"/>
    <w:tmpl w:val="F81258B6"/>
    <w:lvl w:ilvl="0" w:tplc="1A1C1A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07701"/>
    <w:multiLevelType w:val="hybridMultilevel"/>
    <w:tmpl w:val="45FAF4A8"/>
    <w:lvl w:ilvl="0" w:tplc="318400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116A8"/>
    <w:multiLevelType w:val="hybridMultilevel"/>
    <w:tmpl w:val="89225B5E"/>
    <w:lvl w:ilvl="0" w:tplc="93129D3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BE34B1"/>
    <w:multiLevelType w:val="hybridMultilevel"/>
    <w:tmpl w:val="F7122578"/>
    <w:lvl w:ilvl="0" w:tplc="E8AA4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D2E1B"/>
    <w:multiLevelType w:val="hybridMultilevel"/>
    <w:tmpl w:val="E924916A"/>
    <w:lvl w:ilvl="0" w:tplc="B2DAF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D31C7"/>
    <w:multiLevelType w:val="hybridMultilevel"/>
    <w:tmpl w:val="7960D1C6"/>
    <w:lvl w:ilvl="0" w:tplc="125215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71A15"/>
    <w:multiLevelType w:val="hybridMultilevel"/>
    <w:tmpl w:val="413C28C0"/>
    <w:lvl w:ilvl="0" w:tplc="28883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24"/>
  </w:num>
  <w:num w:numId="4">
    <w:abstractNumId w:val="32"/>
  </w:num>
  <w:num w:numId="5">
    <w:abstractNumId w:val="43"/>
  </w:num>
  <w:num w:numId="6">
    <w:abstractNumId w:val="21"/>
  </w:num>
  <w:num w:numId="7">
    <w:abstractNumId w:val="18"/>
  </w:num>
  <w:num w:numId="8">
    <w:abstractNumId w:val="25"/>
  </w:num>
  <w:num w:numId="9">
    <w:abstractNumId w:val="4"/>
  </w:num>
  <w:num w:numId="10">
    <w:abstractNumId w:val="42"/>
  </w:num>
  <w:num w:numId="11">
    <w:abstractNumId w:val="45"/>
  </w:num>
  <w:num w:numId="12">
    <w:abstractNumId w:val="15"/>
  </w:num>
  <w:num w:numId="13">
    <w:abstractNumId w:val="37"/>
  </w:num>
  <w:num w:numId="14">
    <w:abstractNumId w:val="33"/>
  </w:num>
  <w:num w:numId="15">
    <w:abstractNumId w:val="30"/>
  </w:num>
  <w:num w:numId="16">
    <w:abstractNumId w:val="5"/>
  </w:num>
  <w:num w:numId="17">
    <w:abstractNumId w:val="2"/>
  </w:num>
  <w:num w:numId="18">
    <w:abstractNumId w:val="35"/>
  </w:num>
  <w:num w:numId="19">
    <w:abstractNumId w:val="17"/>
  </w:num>
  <w:num w:numId="20">
    <w:abstractNumId w:val="9"/>
  </w:num>
  <w:num w:numId="21">
    <w:abstractNumId w:val="16"/>
  </w:num>
  <w:num w:numId="22">
    <w:abstractNumId w:val="12"/>
  </w:num>
  <w:num w:numId="23">
    <w:abstractNumId w:val="31"/>
  </w:num>
  <w:num w:numId="24">
    <w:abstractNumId w:val="36"/>
  </w:num>
  <w:num w:numId="25">
    <w:abstractNumId w:val="22"/>
  </w:num>
  <w:num w:numId="26">
    <w:abstractNumId w:val="3"/>
  </w:num>
  <w:num w:numId="27">
    <w:abstractNumId w:val="19"/>
  </w:num>
  <w:num w:numId="28">
    <w:abstractNumId w:val="8"/>
  </w:num>
  <w:num w:numId="29">
    <w:abstractNumId w:val="26"/>
  </w:num>
  <w:num w:numId="30">
    <w:abstractNumId w:val="20"/>
  </w:num>
  <w:num w:numId="31">
    <w:abstractNumId w:val="27"/>
  </w:num>
  <w:num w:numId="32">
    <w:abstractNumId w:val="38"/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</w:num>
  <w:num w:numId="35">
    <w:abstractNumId w:val="14"/>
  </w:num>
  <w:num w:numId="36">
    <w:abstractNumId w:val="46"/>
  </w:num>
  <w:num w:numId="37">
    <w:abstractNumId w:val="10"/>
  </w:num>
  <w:num w:numId="38">
    <w:abstractNumId w:val="34"/>
  </w:num>
  <w:num w:numId="39">
    <w:abstractNumId w:val="40"/>
  </w:num>
  <w:num w:numId="40">
    <w:abstractNumId w:val="39"/>
  </w:num>
  <w:num w:numId="41">
    <w:abstractNumId w:val="13"/>
  </w:num>
  <w:num w:numId="42">
    <w:abstractNumId w:val="28"/>
  </w:num>
  <w:num w:numId="43">
    <w:abstractNumId w:val="23"/>
  </w:num>
  <w:num w:numId="44">
    <w:abstractNumId w:val="0"/>
  </w:num>
  <w:num w:numId="45">
    <w:abstractNumId w:val="7"/>
  </w:num>
  <w:num w:numId="46">
    <w:abstractNumId w:val="6"/>
  </w:num>
  <w:num w:numId="47">
    <w:abstractNumId w:val="11"/>
  </w:num>
  <w:num w:numId="48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419D"/>
    <w:rsid w:val="0000204B"/>
    <w:rsid w:val="0002124B"/>
    <w:rsid w:val="00021B8A"/>
    <w:rsid w:val="00023CCF"/>
    <w:rsid w:val="00026E4E"/>
    <w:rsid w:val="00032397"/>
    <w:rsid w:val="000351C0"/>
    <w:rsid w:val="00036D27"/>
    <w:rsid w:val="00037A1B"/>
    <w:rsid w:val="00040239"/>
    <w:rsid w:val="00040C86"/>
    <w:rsid w:val="000442D5"/>
    <w:rsid w:val="000551EB"/>
    <w:rsid w:val="000559B1"/>
    <w:rsid w:val="00063609"/>
    <w:rsid w:val="00064193"/>
    <w:rsid w:val="00071E48"/>
    <w:rsid w:val="00080943"/>
    <w:rsid w:val="00082137"/>
    <w:rsid w:val="00086C6B"/>
    <w:rsid w:val="000939AD"/>
    <w:rsid w:val="000A6CBF"/>
    <w:rsid w:val="000B1864"/>
    <w:rsid w:val="000B457A"/>
    <w:rsid w:val="000B6628"/>
    <w:rsid w:val="000E11B4"/>
    <w:rsid w:val="000E6D1F"/>
    <w:rsid w:val="000F0A90"/>
    <w:rsid w:val="000F257F"/>
    <w:rsid w:val="000F2C55"/>
    <w:rsid w:val="000F36A5"/>
    <w:rsid w:val="00100D54"/>
    <w:rsid w:val="0010722A"/>
    <w:rsid w:val="0010798A"/>
    <w:rsid w:val="001128F3"/>
    <w:rsid w:val="00113B78"/>
    <w:rsid w:val="001146E0"/>
    <w:rsid w:val="001150E2"/>
    <w:rsid w:val="00117374"/>
    <w:rsid w:val="00125BA7"/>
    <w:rsid w:val="00127547"/>
    <w:rsid w:val="00132764"/>
    <w:rsid w:val="001353E5"/>
    <w:rsid w:val="00137265"/>
    <w:rsid w:val="00140415"/>
    <w:rsid w:val="001538BA"/>
    <w:rsid w:val="001725B1"/>
    <w:rsid w:val="00181891"/>
    <w:rsid w:val="00183D5E"/>
    <w:rsid w:val="001A4C31"/>
    <w:rsid w:val="001B0E58"/>
    <w:rsid w:val="001B195A"/>
    <w:rsid w:val="001B3282"/>
    <w:rsid w:val="001B39BE"/>
    <w:rsid w:val="001B4F47"/>
    <w:rsid w:val="001D24E1"/>
    <w:rsid w:val="001D3BDD"/>
    <w:rsid w:val="001E1B55"/>
    <w:rsid w:val="001E4087"/>
    <w:rsid w:val="001E43CF"/>
    <w:rsid w:val="001E43F5"/>
    <w:rsid w:val="001F201B"/>
    <w:rsid w:val="001F3B26"/>
    <w:rsid w:val="001F51DB"/>
    <w:rsid w:val="001F63A3"/>
    <w:rsid w:val="001F6689"/>
    <w:rsid w:val="001F7461"/>
    <w:rsid w:val="002104C6"/>
    <w:rsid w:val="00216601"/>
    <w:rsid w:val="00220BED"/>
    <w:rsid w:val="002220C7"/>
    <w:rsid w:val="0022311D"/>
    <w:rsid w:val="00237ADC"/>
    <w:rsid w:val="0025054D"/>
    <w:rsid w:val="00265887"/>
    <w:rsid w:val="00267C19"/>
    <w:rsid w:val="002726E9"/>
    <w:rsid w:val="00273751"/>
    <w:rsid w:val="00295BDA"/>
    <w:rsid w:val="0029719F"/>
    <w:rsid w:val="00297AA4"/>
    <w:rsid w:val="002A0673"/>
    <w:rsid w:val="002A3BE5"/>
    <w:rsid w:val="002A7E26"/>
    <w:rsid w:val="002B2D09"/>
    <w:rsid w:val="002B36F0"/>
    <w:rsid w:val="002B3D9F"/>
    <w:rsid w:val="002B4B7D"/>
    <w:rsid w:val="002B7A12"/>
    <w:rsid w:val="002C6233"/>
    <w:rsid w:val="002D2A80"/>
    <w:rsid w:val="002D7A9E"/>
    <w:rsid w:val="002E0C58"/>
    <w:rsid w:val="002E1AC7"/>
    <w:rsid w:val="002E6A73"/>
    <w:rsid w:val="00302474"/>
    <w:rsid w:val="00302F6A"/>
    <w:rsid w:val="00314639"/>
    <w:rsid w:val="00315093"/>
    <w:rsid w:val="00315F7A"/>
    <w:rsid w:val="00316A53"/>
    <w:rsid w:val="003177A4"/>
    <w:rsid w:val="0032051F"/>
    <w:rsid w:val="003218EC"/>
    <w:rsid w:val="00323154"/>
    <w:rsid w:val="003262E8"/>
    <w:rsid w:val="00340300"/>
    <w:rsid w:val="00342759"/>
    <w:rsid w:val="0034638D"/>
    <w:rsid w:val="0035633E"/>
    <w:rsid w:val="00356608"/>
    <w:rsid w:val="0035713C"/>
    <w:rsid w:val="003650F0"/>
    <w:rsid w:val="003664AD"/>
    <w:rsid w:val="00372E5F"/>
    <w:rsid w:val="003812C4"/>
    <w:rsid w:val="003827B7"/>
    <w:rsid w:val="003862BE"/>
    <w:rsid w:val="003A6A79"/>
    <w:rsid w:val="003B238A"/>
    <w:rsid w:val="003B724C"/>
    <w:rsid w:val="003C35F1"/>
    <w:rsid w:val="003C49AF"/>
    <w:rsid w:val="003C7F63"/>
    <w:rsid w:val="003D4385"/>
    <w:rsid w:val="003D488E"/>
    <w:rsid w:val="003D622B"/>
    <w:rsid w:val="003E4099"/>
    <w:rsid w:val="003E5092"/>
    <w:rsid w:val="003F1AFB"/>
    <w:rsid w:val="003F4F2D"/>
    <w:rsid w:val="003F61B6"/>
    <w:rsid w:val="003F7192"/>
    <w:rsid w:val="00403A7F"/>
    <w:rsid w:val="004140D9"/>
    <w:rsid w:val="0042554B"/>
    <w:rsid w:val="00430D92"/>
    <w:rsid w:val="004330A4"/>
    <w:rsid w:val="004333C1"/>
    <w:rsid w:val="00433554"/>
    <w:rsid w:val="004357D6"/>
    <w:rsid w:val="00440DB8"/>
    <w:rsid w:val="00452413"/>
    <w:rsid w:val="00460FF3"/>
    <w:rsid w:val="004613FB"/>
    <w:rsid w:val="00464715"/>
    <w:rsid w:val="004665FF"/>
    <w:rsid w:val="004764FC"/>
    <w:rsid w:val="004819DD"/>
    <w:rsid w:val="0048469B"/>
    <w:rsid w:val="004858EF"/>
    <w:rsid w:val="0048610C"/>
    <w:rsid w:val="0048684F"/>
    <w:rsid w:val="004A1616"/>
    <w:rsid w:val="004B0506"/>
    <w:rsid w:val="004B488F"/>
    <w:rsid w:val="004B6D0B"/>
    <w:rsid w:val="004D2567"/>
    <w:rsid w:val="004D3DD2"/>
    <w:rsid w:val="004D6BE8"/>
    <w:rsid w:val="004D738A"/>
    <w:rsid w:val="004E0AE7"/>
    <w:rsid w:val="004E391D"/>
    <w:rsid w:val="004F7C4D"/>
    <w:rsid w:val="00505A41"/>
    <w:rsid w:val="00515CD2"/>
    <w:rsid w:val="0052165A"/>
    <w:rsid w:val="00523DA9"/>
    <w:rsid w:val="00524091"/>
    <w:rsid w:val="00531A14"/>
    <w:rsid w:val="00536020"/>
    <w:rsid w:val="00541C4B"/>
    <w:rsid w:val="00545D65"/>
    <w:rsid w:val="00546B17"/>
    <w:rsid w:val="00547133"/>
    <w:rsid w:val="00553883"/>
    <w:rsid w:val="005575CE"/>
    <w:rsid w:val="0056400F"/>
    <w:rsid w:val="0056613A"/>
    <w:rsid w:val="00575DD1"/>
    <w:rsid w:val="00576326"/>
    <w:rsid w:val="005861C6"/>
    <w:rsid w:val="00593DB5"/>
    <w:rsid w:val="00594B70"/>
    <w:rsid w:val="00596ADD"/>
    <w:rsid w:val="005A5308"/>
    <w:rsid w:val="005A67E2"/>
    <w:rsid w:val="005C135B"/>
    <w:rsid w:val="005C2B33"/>
    <w:rsid w:val="005C6D37"/>
    <w:rsid w:val="005D18EC"/>
    <w:rsid w:val="005E24FC"/>
    <w:rsid w:val="005E421D"/>
    <w:rsid w:val="005E6E14"/>
    <w:rsid w:val="005F248B"/>
    <w:rsid w:val="005F44EC"/>
    <w:rsid w:val="00603348"/>
    <w:rsid w:val="00603BFC"/>
    <w:rsid w:val="0061312B"/>
    <w:rsid w:val="006229C5"/>
    <w:rsid w:val="0063110C"/>
    <w:rsid w:val="0063444F"/>
    <w:rsid w:val="00634F79"/>
    <w:rsid w:val="00636CC3"/>
    <w:rsid w:val="0064617B"/>
    <w:rsid w:val="00646B88"/>
    <w:rsid w:val="006540A5"/>
    <w:rsid w:val="0066767D"/>
    <w:rsid w:val="006758D9"/>
    <w:rsid w:val="006800BF"/>
    <w:rsid w:val="00687B6E"/>
    <w:rsid w:val="00694B2F"/>
    <w:rsid w:val="00694B59"/>
    <w:rsid w:val="00695483"/>
    <w:rsid w:val="006A7673"/>
    <w:rsid w:val="006B386D"/>
    <w:rsid w:val="006C19A3"/>
    <w:rsid w:val="006C1C57"/>
    <w:rsid w:val="006D07B1"/>
    <w:rsid w:val="006E4E5E"/>
    <w:rsid w:val="006E7C99"/>
    <w:rsid w:val="006F3629"/>
    <w:rsid w:val="006F3B0E"/>
    <w:rsid w:val="006F3E02"/>
    <w:rsid w:val="006F5701"/>
    <w:rsid w:val="0070562E"/>
    <w:rsid w:val="007113BF"/>
    <w:rsid w:val="0072034E"/>
    <w:rsid w:val="00721502"/>
    <w:rsid w:val="0072369C"/>
    <w:rsid w:val="00724919"/>
    <w:rsid w:val="00727EB1"/>
    <w:rsid w:val="007346EA"/>
    <w:rsid w:val="007469CC"/>
    <w:rsid w:val="007520E8"/>
    <w:rsid w:val="007548C6"/>
    <w:rsid w:val="0076061B"/>
    <w:rsid w:val="00760F4A"/>
    <w:rsid w:val="007615F8"/>
    <w:rsid w:val="00763959"/>
    <w:rsid w:val="00764747"/>
    <w:rsid w:val="00764D85"/>
    <w:rsid w:val="00774F6E"/>
    <w:rsid w:val="00775F9A"/>
    <w:rsid w:val="00787BCD"/>
    <w:rsid w:val="0079447B"/>
    <w:rsid w:val="007A3A32"/>
    <w:rsid w:val="007A3A4D"/>
    <w:rsid w:val="007A45F1"/>
    <w:rsid w:val="007B4A8A"/>
    <w:rsid w:val="007C3D03"/>
    <w:rsid w:val="007E3A77"/>
    <w:rsid w:val="007F4A92"/>
    <w:rsid w:val="00801668"/>
    <w:rsid w:val="008036E3"/>
    <w:rsid w:val="008100B6"/>
    <w:rsid w:val="008157ED"/>
    <w:rsid w:val="00825339"/>
    <w:rsid w:val="00831A4E"/>
    <w:rsid w:val="00832ACD"/>
    <w:rsid w:val="008378F0"/>
    <w:rsid w:val="0084543A"/>
    <w:rsid w:val="00854583"/>
    <w:rsid w:val="008669FE"/>
    <w:rsid w:val="00872D53"/>
    <w:rsid w:val="008761BB"/>
    <w:rsid w:val="00876A95"/>
    <w:rsid w:val="00884858"/>
    <w:rsid w:val="008900D1"/>
    <w:rsid w:val="00897419"/>
    <w:rsid w:val="008A22A3"/>
    <w:rsid w:val="008B5EDC"/>
    <w:rsid w:val="008C3727"/>
    <w:rsid w:val="008C44F6"/>
    <w:rsid w:val="008C7F20"/>
    <w:rsid w:val="008D4C85"/>
    <w:rsid w:val="008E07B7"/>
    <w:rsid w:val="008E2A70"/>
    <w:rsid w:val="008E4E1F"/>
    <w:rsid w:val="008F1DC7"/>
    <w:rsid w:val="008F2DB9"/>
    <w:rsid w:val="008F5336"/>
    <w:rsid w:val="00905681"/>
    <w:rsid w:val="00905866"/>
    <w:rsid w:val="00907454"/>
    <w:rsid w:val="009112B7"/>
    <w:rsid w:val="009131B9"/>
    <w:rsid w:val="00916465"/>
    <w:rsid w:val="00931B8E"/>
    <w:rsid w:val="00932958"/>
    <w:rsid w:val="0094608C"/>
    <w:rsid w:val="009622F1"/>
    <w:rsid w:val="009747A0"/>
    <w:rsid w:val="009766F8"/>
    <w:rsid w:val="009A1811"/>
    <w:rsid w:val="009A401E"/>
    <w:rsid w:val="009B141F"/>
    <w:rsid w:val="009B5921"/>
    <w:rsid w:val="009C01B7"/>
    <w:rsid w:val="009C328B"/>
    <w:rsid w:val="009C6E03"/>
    <w:rsid w:val="009D04F2"/>
    <w:rsid w:val="009D14B1"/>
    <w:rsid w:val="009D3458"/>
    <w:rsid w:val="009D5C1D"/>
    <w:rsid w:val="009E320B"/>
    <w:rsid w:val="009E6026"/>
    <w:rsid w:val="009F5BAD"/>
    <w:rsid w:val="00A0240B"/>
    <w:rsid w:val="00A0419D"/>
    <w:rsid w:val="00A12EAA"/>
    <w:rsid w:val="00A16F6E"/>
    <w:rsid w:val="00A20013"/>
    <w:rsid w:val="00A225E8"/>
    <w:rsid w:val="00A3039A"/>
    <w:rsid w:val="00A3165A"/>
    <w:rsid w:val="00A5419D"/>
    <w:rsid w:val="00A56323"/>
    <w:rsid w:val="00A6118E"/>
    <w:rsid w:val="00A63DB0"/>
    <w:rsid w:val="00A70B06"/>
    <w:rsid w:val="00A71380"/>
    <w:rsid w:val="00A74838"/>
    <w:rsid w:val="00A754B3"/>
    <w:rsid w:val="00A7679C"/>
    <w:rsid w:val="00A8761F"/>
    <w:rsid w:val="00A87A46"/>
    <w:rsid w:val="00A919D7"/>
    <w:rsid w:val="00A93720"/>
    <w:rsid w:val="00A94E3B"/>
    <w:rsid w:val="00A96E30"/>
    <w:rsid w:val="00AA4B53"/>
    <w:rsid w:val="00AA5818"/>
    <w:rsid w:val="00AA69A9"/>
    <w:rsid w:val="00AB0FFA"/>
    <w:rsid w:val="00AB7113"/>
    <w:rsid w:val="00AC1498"/>
    <w:rsid w:val="00AD1B39"/>
    <w:rsid w:val="00AD39AD"/>
    <w:rsid w:val="00AF024E"/>
    <w:rsid w:val="00AF24EC"/>
    <w:rsid w:val="00AF7020"/>
    <w:rsid w:val="00B04409"/>
    <w:rsid w:val="00B07403"/>
    <w:rsid w:val="00B2228F"/>
    <w:rsid w:val="00B30156"/>
    <w:rsid w:val="00B35D68"/>
    <w:rsid w:val="00B3765F"/>
    <w:rsid w:val="00B37DA3"/>
    <w:rsid w:val="00B42AF1"/>
    <w:rsid w:val="00B44424"/>
    <w:rsid w:val="00B445CE"/>
    <w:rsid w:val="00B4512C"/>
    <w:rsid w:val="00B5154E"/>
    <w:rsid w:val="00B55FBD"/>
    <w:rsid w:val="00B61DA2"/>
    <w:rsid w:val="00B6212D"/>
    <w:rsid w:val="00B6617A"/>
    <w:rsid w:val="00B75C28"/>
    <w:rsid w:val="00B91A65"/>
    <w:rsid w:val="00B94367"/>
    <w:rsid w:val="00BA16EB"/>
    <w:rsid w:val="00BA3FE8"/>
    <w:rsid w:val="00BB3BC7"/>
    <w:rsid w:val="00BD7A27"/>
    <w:rsid w:val="00BE53B5"/>
    <w:rsid w:val="00BE7F7C"/>
    <w:rsid w:val="00BF29D9"/>
    <w:rsid w:val="00BF7A55"/>
    <w:rsid w:val="00C00546"/>
    <w:rsid w:val="00C0156A"/>
    <w:rsid w:val="00C05E4B"/>
    <w:rsid w:val="00C1747D"/>
    <w:rsid w:val="00C27DDF"/>
    <w:rsid w:val="00C36430"/>
    <w:rsid w:val="00C43124"/>
    <w:rsid w:val="00C521FC"/>
    <w:rsid w:val="00C524F5"/>
    <w:rsid w:val="00C61E91"/>
    <w:rsid w:val="00C63D5A"/>
    <w:rsid w:val="00C6505B"/>
    <w:rsid w:val="00C654EC"/>
    <w:rsid w:val="00C703E3"/>
    <w:rsid w:val="00C77497"/>
    <w:rsid w:val="00C83C4C"/>
    <w:rsid w:val="00C8648C"/>
    <w:rsid w:val="00C928CE"/>
    <w:rsid w:val="00C96468"/>
    <w:rsid w:val="00CA4053"/>
    <w:rsid w:val="00CC2AED"/>
    <w:rsid w:val="00CC3961"/>
    <w:rsid w:val="00CC3ADF"/>
    <w:rsid w:val="00CD21C1"/>
    <w:rsid w:val="00CE0A3C"/>
    <w:rsid w:val="00CE1DFF"/>
    <w:rsid w:val="00CE5E2B"/>
    <w:rsid w:val="00CF188F"/>
    <w:rsid w:val="00CF1BA5"/>
    <w:rsid w:val="00CF1F36"/>
    <w:rsid w:val="00CF5512"/>
    <w:rsid w:val="00D00A58"/>
    <w:rsid w:val="00D05302"/>
    <w:rsid w:val="00D07724"/>
    <w:rsid w:val="00D07D6F"/>
    <w:rsid w:val="00D102D9"/>
    <w:rsid w:val="00D113D4"/>
    <w:rsid w:val="00D21CEF"/>
    <w:rsid w:val="00D23AEB"/>
    <w:rsid w:val="00D30BDD"/>
    <w:rsid w:val="00D42613"/>
    <w:rsid w:val="00D45FC3"/>
    <w:rsid w:val="00D46538"/>
    <w:rsid w:val="00D50CB6"/>
    <w:rsid w:val="00D66762"/>
    <w:rsid w:val="00D67A24"/>
    <w:rsid w:val="00D71BB0"/>
    <w:rsid w:val="00D74336"/>
    <w:rsid w:val="00D76A27"/>
    <w:rsid w:val="00D76D47"/>
    <w:rsid w:val="00D878AF"/>
    <w:rsid w:val="00DA0369"/>
    <w:rsid w:val="00DA585C"/>
    <w:rsid w:val="00DA74D0"/>
    <w:rsid w:val="00DB2A4D"/>
    <w:rsid w:val="00DB3AEA"/>
    <w:rsid w:val="00DB5EFC"/>
    <w:rsid w:val="00DB6B57"/>
    <w:rsid w:val="00DC0D40"/>
    <w:rsid w:val="00DC10E2"/>
    <w:rsid w:val="00DC5268"/>
    <w:rsid w:val="00DD429F"/>
    <w:rsid w:val="00DD6377"/>
    <w:rsid w:val="00DD72FD"/>
    <w:rsid w:val="00DF7D81"/>
    <w:rsid w:val="00E040D5"/>
    <w:rsid w:val="00E13580"/>
    <w:rsid w:val="00E15A22"/>
    <w:rsid w:val="00E20E41"/>
    <w:rsid w:val="00E23A7E"/>
    <w:rsid w:val="00E24858"/>
    <w:rsid w:val="00E26428"/>
    <w:rsid w:val="00E3124C"/>
    <w:rsid w:val="00E3373A"/>
    <w:rsid w:val="00E469D1"/>
    <w:rsid w:val="00E4794C"/>
    <w:rsid w:val="00E52614"/>
    <w:rsid w:val="00E53576"/>
    <w:rsid w:val="00E5723C"/>
    <w:rsid w:val="00E57B8A"/>
    <w:rsid w:val="00E66E67"/>
    <w:rsid w:val="00E6742A"/>
    <w:rsid w:val="00E83FA6"/>
    <w:rsid w:val="00E92B65"/>
    <w:rsid w:val="00E97561"/>
    <w:rsid w:val="00E97DAA"/>
    <w:rsid w:val="00EA0836"/>
    <w:rsid w:val="00EA632C"/>
    <w:rsid w:val="00EB6BCD"/>
    <w:rsid w:val="00EC025C"/>
    <w:rsid w:val="00EC0AF8"/>
    <w:rsid w:val="00EC3D5C"/>
    <w:rsid w:val="00EC6D26"/>
    <w:rsid w:val="00EC7471"/>
    <w:rsid w:val="00ED14B5"/>
    <w:rsid w:val="00EE7B41"/>
    <w:rsid w:val="00EF2508"/>
    <w:rsid w:val="00EF2F3E"/>
    <w:rsid w:val="00F05D0F"/>
    <w:rsid w:val="00F370A9"/>
    <w:rsid w:val="00F579D7"/>
    <w:rsid w:val="00F605C7"/>
    <w:rsid w:val="00F7073F"/>
    <w:rsid w:val="00F728B2"/>
    <w:rsid w:val="00F72CE5"/>
    <w:rsid w:val="00F73BA1"/>
    <w:rsid w:val="00F744A6"/>
    <w:rsid w:val="00F77FC4"/>
    <w:rsid w:val="00F840F9"/>
    <w:rsid w:val="00F933F0"/>
    <w:rsid w:val="00F94694"/>
    <w:rsid w:val="00F95B97"/>
    <w:rsid w:val="00F96904"/>
    <w:rsid w:val="00FA55A2"/>
    <w:rsid w:val="00FC6A36"/>
    <w:rsid w:val="00FD1B5A"/>
    <w:rsid w:val="00FD5E5F"/>
    <w:rsid w:val="00FD7AE9"/>
    <w:rsid w:val="00FE0860"/>
    <w:rsid w:val="00FE5267"/>
    <w:rsid w:val="00FE5406"/>
    <w:rsid w:val="00FE6793"/>
    <w:rsid w:val="00FF1107"/>
    <w:rsid w:val="00FF1BA5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8B2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32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ACD"/>
    <w:pPr>
      <w:tabs>
        <w:tab w:val="center" w:pos="4320"/>
        <w:tab w:val="right" w:pos="8640"/>
      </w:tabs>
    </w:pPr>
  </w:style>
  <w:style w:type="character" w:styleId="Hyperlink">
    <w:name w:val="Hyperlink"/>
    <w:rsid w:val="000B18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2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30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3D5E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112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ogorazde.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novogorazde.rs.ba/gr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MLJPI</Company>
  <LinksUpToDate>false</LinksUpToDate>
  <CharactersWithSpaces>10567</CharactersWithSpaces>
  <SharedDoc>false</SharedDoc>
  <HLinks>
    <vt:vector size="12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http://www.novogorazde.rs.ba/</vt:lpwstr>
      </vt:variant>
      <vt:variant>
        <vt:lpwstr/>
      </vt:variant>
      <vt:variant>
        <vt:i4>786438</vt:i4>
      </vt:variant>
      <vt:variant>
        <vt:i4>-1</vt:i4>
      </vt:variant>
      <vt:variant>
        <vt:i4>2049</vt:i4>
      </vt:variant>
      <vt:variant>
        <vt:i4>1</vt:i4>
      </vt:variant>
      <vt:variant>
        <vt:lpwstr>http://www.novogorazde.rs.ba/grb.jpg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Opstina</dc:creator>
  <cp:lastModifiedBy>Arsenije</cp:lastModifiedBy>
  <cp:revision>2</cp:revision>
  <cp:lastPrinted>2019-09-19T09:36:00Z</cp:lastPrinted>
  <dcterms:created xsi:type="dcterms:W3CDTF">2019-09-23T07:47:00Z</dcterms:created>
  <dcterms:modified xsi:type="dcterms:W3CDTF">2019-09-23T07:47:00Z</dcterms:modified>
</cp:coreProperties>
</file>